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F98" w:rsidRDefault="00FF4F98">
      <w:pPr>
        <w:jc w:val="center"/>
        <w:rPr>
          <w:rFonts w:ascii="黑体" w:eastAsia="黑体" w:hAnsi="黑体" w:cs="Times New Roman"/>
          <w:sz w:val="44"/>
          <w:szCs w:val="44"/>
        </w:rPr>
      </w:pPr>
    </w:p>
    <w:p w:rsidR="00FF4F98" w:rsidRDefault="00FF4F98">
      <w:pPr>
        <w:jc w:val="center"/>
        <w:rPr>
          <w:rFonts w:ascii="黑体" w:eastAsia="黑体" w:hAnsi="黑体" w:cs="Times New Roman"/>
          <w:sz w:val="44"/>
          <w:szCs w:val="44"/>
        </w:rPr>
      </w:pPr>
    </w:p>
    <w:p w:rsidR="00FF4F98" w:rsidRDefault="00FF4F98">
      <w:pPr>
        <w:jc w:val="center"/>
        <w:rPr>
          <w:rFonts w:ascii="黑体" w:eastAsia="黑体" w:hAnsi="黑体" w:cs="Times New Roman"/>
          <w:sz w:val="44"/>
          <w:szCs w:val="44"/>
        </w:rPr>
      </w:pPr>
    </w:p>
    <w:p w:rsidR="00FF4F98" w:rsidRDefault="00FF4F98" w:rsidP="003C2ED4">
      <w:pPr>
        <w:pStyle w:val="Title"/>
        <w:spacing w:line="360" w:lineRule="auto"/>
        <w:rPr>
          <w:rFonts w:ascii="黑体" w:eastAsia="黑体" w:hAnsi="黑体" w:cs="Times New Roman"/>
          <w:sz w:val="44"/>
          <w:szCs w:val="44"/>
        </w:rPr>
      </w:pPr>
      <w:r w:rsidRPr="003C2ED4">
        <w:rPr>
          <w:rFonts w:ascii="黑体" w:eastAsia="黑体" w:hAnsi="黑体" w:cs="黑体" w:hint="eastAsia"/>
          <w:sz w:val="44"/>
          <w:szCs w:val="44"/>
        </w:rPr>
        <w:t>《</w:t>
      </w:r>
      <w:r w:rsidRPr="003C2ED4">
        <w:rPr>
          <w:rFonts w:ascii="Times New Roman" w:cs="宋体" w:hint="eastAsia"/>
          <w:sz w:val="44"/>
          <w:szCs w:val="44"/>
        </w:rPr>
        <w:t>卫生陶瓷</w:t>
      </w:r>
      <w:r>
        <w:rPr>
          <w:rFonts w:ascii="Times New Roman" w:cs="Times New Roman"/>
          <w:sz w:val="44"/>
          <w:szCs w:val="44"/>
        </w:rPr>
        <w:t xml:space="preserve"> </w:t>
      </w:r>
      <w:r w:rsidRPr="003C2ED4">
        <w:rPr>
          <w:rFonts w:ascii="Times New Roman" w:cs="宋体" w:hint="eastAsia"/>
          <w:sz w:val="44"/>
          <w:szCs w:val="44"/>
        </w:rPr>
        <w:t>坐便器冲洗噪声试验方法》</w:t>
      </w:r>
    </w:p>
    <w:p w:rsidR="00FF4F98" w:rsidRPr="008D78DE" w:rsidRDefault="00FF4F98" w:rsidP="003C2ED4">
      <w:pPr>
        <w:pStyle w:val="Title"/>
        <w:spacing w:line="360" w:lineRule="auto"/>
        <w:rPr>
          <w:rFonts w:ascii="Times New Roman" w:hAnsi="Times New Roman" w:cs="Times New Roman"/>
          <w:sz w:val="44"/>
          <w:szCs w:val="44"/>
        </w:rPr>
      </w:pPr>
      <w:r w:rsidRPr="008D78DE">
        <w:rPr>
          <w:rFonts w:ascii="Times New Roman" w:cs="宋体" w:hint="eastAsia"/>
          <w:sz w:val="44"/>
          <w:szCs w:val="44"/>
        </w:rPr>
        <w:t>国家标准编制说明</w:t>
      </w:r>
    </w:p>
    <w:p w:rsidR="00FF4F98" w:rsidRPr="008D78DE" w:rsidRDefault="00FF4F98" w:rsidP="003C2ED4">
      <w:pPr>
        <w:jc w:val="center"/>
        <w:rPr>
          <w:rFonts w:ascii="Times New Roman" w:hAnsi="Times New Roman" w:cs="Times New Roman"/>
          <w:b/>
          <w:bCs/>
          <w:sz w:val="32"/>
          <w:szCs w:val="32"/>
        </w:rPr>
      </w:pPr>
      <w:r w:rsidRPr="008D78DE">
        <w:rPr>
          <w:rFonts w:ascii="Times New Roman" w:cs="宋体" w:hint="eastAsia"/>
          <w:b/>
          <w:bCs/>
          <w:sz w:val="32"/>
          <w:szCs w:val="32"/>
        </w:rPr>
        <w:t>（</w:t>
      </w:r>
      <w:r>
        <w:rPr>
          <w:rFonts w:ascii="Times New Roman" w:cs="宋体" w:hint="eastAsia"/>
          <w:b/>
          <w:bCs/>
          <w:sz w:val="32"/>
          <w:szCs w:val="32"/>
        </w:rPr>
        <w:t>征求意见稿</w:t>
      </w:r>
      <w:r w:rsidRPr="008D78DE">
        <w:rPr>
          <w:rFonts w:ascii="Times New Roman" w:cs="宋体" w:hint="eastAsia"/>
          <w:b/>
          <w:bCs/>
          <w:sz w:val="32"/>
          <w:szCs w:val="32"/>
        </w:rPr>
        <w:t>）</w:t>
      </w:r>
    </w:p>
    <w:p w:rsidR="00FF4F98" w:rsidRDefault="00FF4F98">
      <w:pPr>
        <w:jc w:val="center"/>
        <w:rPr>
          <w:rFonts w:ascii="黑体" w:eastAsia="黑体" w:hAnsi="黑体" w:cs="Times New Roman"/>
          <w:color w:val="000000"/>
          <w:sz w:val="32"/>
          <w:szCs w:val="32"/>
        </w:rPr>
      </w:pPr>
    </w:p>
    <w:p w:rsidR="00FF4F98" w:rsidRDefault="00FF4F98">
      <w:pPr>
        <w:jc w:val="center"/>
        <w:rPr>
          <w:rFonts w:ascii="黑体" w:eastAsia="黑体" w:hAnsi="黑体" w:cs="Times New Roman"/>
          <w:color w:val="000000"/>
          <w:sz w:val="32"/>
          <w:szCs w:val="32"/>
        </w:rPr>
      </w:pPr>
    </w:p>
    <w:p w:rsidR="00FF4F98" w:rsidRDefault="00FF4F98">
      <w:pPr>
        <w:jc w:val="center"/>
        <w:rPr>
          <w:rFonts w:ascii="黑体" w:eastAsia="黑体" w:hAnsi="黑体" w:cs="Times New Roman"/>
          <w:color w:val="000000"/>
          <w:sz w:val="32"/>
          <w:szCs w:val="32"/>
        </w:rPr>
      </w:pPr>
    </w:p>
    <w:p w:rsidR="00FF4F98" w:rsidRDefault="00FF4F98">
      <w:pPr>
        <w:jc w:val="center"/>
        <w:rPr>
          <w:rFonts w:ascii="黑体" w:eastAsia="黑体" w:hAnsi="黑体" w:cs="Times New Roman"/>
          <w:color w:val="000000"/>
          <w:sz w:val="32"/>
          <w:szCs w:val="32"/>
        </w:rPr>
      </w:pPr>
    </w:p>
    <w:p w:rsidR="00FF4F98" w:rsidRDefault="00FF4F98">
      <w:pPr>
        <w:jc w:val="center"/>
        <w:rPr>
          <w:rFonts w:ascii="黑体" w:eastAsia="黑体" w:hAnsi="黑体" w:cs="Times New Roman"/>
          <w:color w:val="000000"/>
          <w:sz w:val="32"/>
          <w:szCs w:val="32"/>
        </w:rPr>
      </w:pPr>
    </w:p>
    <w:p w:rsidR="00FF4F98" w:rsidRDefault="00FF4F98">
      <w:pPr>
        <w:jc w:val="center"/>
        <w:rPr>
          <w:rFonts w:ascii="黑体" w:eastAsia="黑体" w:hAnsi="黑体" w:cs="Times New Roman"/>
          <w:color w:val="000000"/>
          <w:sz w:val="32"/>
          <w:szCs w:val="32"/>
        </w:rPr>
      </w:pPr>
    </w:p>
    <w:p w:rsidR="00FF4F98" w:rsidRDefault="00FF4F98">
      <w:pPr>
        <w:jc w:val="center"/>
        <w:rPr>
          <w:rFonts w:ascii="黑体" w:eastAsia="黑体" w:hAnsi="黑体" w:cs="Times New Roman"/>
          <w:color w:val="000000"/>
          <w:sz w:val="32"/>
          <w:szCs w:val="32"/>
        </w:rPr>
      </w:pPr>
    </w:p>
    <w:p w:rsidR="00FF4F98" w:rsidRDefault="00FF4F98">
      <w:pPr>
        <w:jc w:val="center"/>
        <w:rPr>
          <w:rFonts w:ascii="黑体" w:eastAsia="黑体" w:hAnsi="黑体" w:cs="Times New Roman"/>
          <w:color w:val="000000"/>
          <w:sz w:val="32"/>
          <w:szCs w:val="32"/>
        </w:rPr>
      </w:pPr>
    </w:p>
    <w:p w:rsidR="00FF4F98" w:rsidRDefault="00FF4F98">
      <w:pPr>
        <w:jc w:val="center"/>
        <w:rPr>
          <w:rFonts w:ascii="黑体" w:eastAsia="黑体" w:hAnsi="黑体" w:cs="Times New Roman"/>
          <w:color w:val="000000"/>
          <w:sz w:val="32"/>
          <w:szCs w:val="32"/>
        </w:rPr>
      </w:pPr>
    </w:p>
    <w:p w:rsidR="00FF4F98" w:rsidRDefault="00FF4F98">
      <w:pPr>
        <w:jc w:val="center"/>
        <w:rPr>
          <w:rFonts w:ascii="黑体" w:eastAsia="黑体" w:hAnsi="黑体" w:cs="Times New Roman"/>
          <w:color w:val="000000"/>
          <w:sz w:val="32"/>
          <w:szCs w:val="32"/>
        </w:rPr>
      </w:pPr>
    </w:p>
    <w:p w:rsidR="00FF4F98" w:rsidRDefault="00FF4F98">
      <w:pPr>
        <w:jc w:val="center"/>
        <w:rPr>
          <w:rFonts w:ascii="黑体" w:eastAsia="黑体" w:hAnsi="黑体" w:cs="Times New Roman"/>
          <w:color w:val="000000"/>
          <w:sz w:val="32"/>
          <w:szCs w:val="32"/>
        </w:rPr>
      </w:pPr>
    </w:p>
    <w:p w:rsidR="00FF4F98" w:rsidRDefault="00FF4F98" w:rsidP="003C2ED4">
      <w:pPr>
        <w:rPr>
          <w:rFonts w:ascii="黑体" w:eastAsia="黑体" w:hAnsi="黑体" w:cs="Times New Roman"/>
          <w:color w:val="000000"/>
          <w:sz w:val="32"/>
          <w:szCs w:val="32"/>
        </w:rPr>
      </w:pPr>
    </w:p>
    <w:p w:rsidR="00FF4F98" w:rsidRPr="003C2ED4" w:rsidRDefault="00FF4F98" w:rsidP="003C2ED4">
      <w:pPr>
        <w:jc w:val="center"/>
        <w:rPr>
          <w:rFonts w:ascii="宋体" w:cs="Times New Roman"/>
          <w:b/>
          <w:bCs/>
          <w:sz w:val="32"/>
          <w:szCs w:val="32"/>
        </w:rPr>
      </w:pPr>
      <w:r w:rsidRPr="003C2ED4">
        <w:rPr>
          <w:rFonts w:ascii="宋体" w:hAnsi="宋体" w:cs="宋体" w:hint="eastAsia"/>
          <w:b/>
          <w:bCs/>
          <w:color w:val="000000"/>
          <w:sz w:val="32"/>
          <w:szCs w:val="32"/>
        </w:rPr>
        <w:t>《卫生陶瓷</w:t>
      </w:r>
      <w:r w:rsidRPr="003C2ED4">
        <w:rPr>
          <w:rFonts w:ascii="宋体" w:hAnsi="宋体" w:cs="宋体"/>
          <w:b/>
          <w:bCs/>
          <w:color w:val="000000"/>
          <w:sz w:val="32"/>
          <w:szCs w:val="32"/>
        </w:rPr>
        <w:t xml:space="preserve"> </w:t>
      </w:r>
      <w:r w:rsidRPr="003C2ED4">
        <w:rPr>
          <w:rFonts w:ascii="宋体" w:hAnsi="宋体" w:cs="宋体" w:hint="eastAsia"/>
          <w:b/>
          <w:bCs/>
          <w:color w:val="000000"/>
          <w:sz w:val="32"/>
          <w:szCs w:val="32"/>
        </w:rPr>
        <w:t>坐便器冲洗噪声试验方法》</w:t>
      </w:r>
      <w:r w:rsidRPr="003C2ED4">
        <w:rPr>
          <w:rFonts w:ascii="宋体" w:hAnsi="宋体" w:cs="宋体" w:hint="eastAsia"/>
          <w:b/>
          <w:bCs/>
          <w:sz w:val="32"/>
          <w:szCs w:val="32"/>
        </w:rPr>
        <w:t>国家标准工作组</w:t>
      </w:r>
    </w:p>
    <w:p w:rsidR="00FF4F98" w:rsidRPr="003C2ED4" w:rsidRDefault="00FF4F98" w:rsidP="003C2ED4">
      <w:pPr>
        <w:jc w:val="center"/>
        <w:rPr>
          <w:rFonts w:ascii="宋体" w:cs="Times New Roman"/>
          <w:b/>
          <w:bCs/>
          <w:color w:val="000000"/>
          <w:sz w:val="32"/>
          <w:szCs w:val="32"/>
        </w:rPr>
      </w:pPr>
      <w:r w:rsidRPr="003C2ED4">
        <w:rPr>
          <w:rFonts w:ascii="宋体" w:hAnsi="宋体" w:cs="宋体"/>
          <w:b/>
          <w:bCs/>
          <w:color w:val="000000"/>
          <w:sz w:val="32"/>
          <w:szCs w:val="32"/>
        </w:rPr>
        <w:t>2019</w:t>
      </w:r>
      <w:r w:rsidRPr="003C2ED4">
        <w:rPr>
          <w:rFonts w:ascii="宋体" w:hAnsi="宋体" w:cs="宋体" w:hint="eastAsia"/>
          <w:b/>
          <w:bCs/>
          <w:color w:val="000000"/>
          <w:sz w:val="32"/>
          <w:szCs w:val="32"/>
        </w:rPr>
        <w:t>年</w:t>
      </w:r>
      <w:r w:rsidRPr="003C2ED4">
        <w:rPr>
          <w:rFonts w:ascii="宋体" w:hAnsi="宋体" w:cs="宋体"/>
          <w:b/>
          <w:bCs/>
          <w:color w:val="000000"/>
          <w:sz w:val="32"/>
          <w:szCs w:val="32"/>
        </w:rPr>
        <w:t>3</w:t>
      </w:r>
      <w:r w:rsidRPr="003C2ED4">
        <w:rPr>
          <w:rFonts w:ascii="宋体" w:hAnsi="宋体" w:cs="宋体" w:hint="eastAsia"/>
          <w:b/>
          <w:bCs/>
          <w:color w:val="000000"/>
          <w:sz w:val="32"/>
          <w:szCs w:val="32"/>
        </w:rPr>
        <w:t>月</w:t>
      </w:r>
    </w:p>
    <w:p w:rsidR="00FF4F98" w:rsidRDefault="00FF4F98">
      <w:pPr>
        <w:jc w:val="center"/>
        <w:rPr>
          <w:rFonts w:ascii="黑体" w:eastAsia="黑体" w:hAnsi="黑体" w:cs="Times New Roman"/>
          <w:color w:val="000000"/>
          <w:sz w:val="32"/>
          <w:szCs w:val="32"/>
        </w:rPr>
      </w:pPr>
    </w:p>
    <w:p w:rsidR="00FF4F98" w:rsidRDefault="00FF4F98">
      <w:pPr>
        <w:jc w:val="center"/>
        <w:rPr>
          <w:rFonts w:ascii="黑体" w:eastAsia="黑体" w:hAnsi="黑体" w:cs="Times New Roman"/>
          <w:color w:val="000000"/>
          <w:sz w:val="32"/>
          <w:szCs w:val="32"/>
        </w:rPr>
        <w:sectPr w:rsidR="00FF4F98">
          <w:pgSz w:w="11906" w:h="16838"/>
          <w:pgMar w:top="1440" w:right="1800" w:bottom="1440" w:left="1800" w:header="851" w:footer="992" w:gutter="0"/>
          <w:pgNumType w:start="1"/>
          <w:cols w:space="425"/>
          <w:docGrid w:type="lines" w:linePitch="312"/>
        </w:sectPr>
      </w:pPr>
    </w:p>
    <w:p w:rsidR="00FF4F98" w:rsidRPr="003C2ED4" w:rsidRDefault="00FF4F98" w:rsidP="003C2ED4">
      <w:pPr>
        <w:pStyle w:val="Title"/>
        <w:spacing w:before="0" w:after="0"/>
        <w:rPr>
          <w:rFonts w:ascii="黑体" w:eastAsia="黑体" w:hAnsi="黑体" w:cs="Times New Roman"/>
          <w:sz w:val="36"/>
          <w:szCs w:val="36"/>
        </w:rPr>
      </w:pPr>
      <w:r w:rsidRPr="003C2ED4">
        <w:rPr>
          <w:rFonts w:ascii="黑体" w:eastAsia="黑体" w:hAnsi="黑体" w:cs="黑体" w:hint="eastAsia"/>
          <w:sz w:val="36"/>
          <w:szCs w:val="36"/>
        </w:rPr>
        <w:t>《</w:t>
      </w:r>
      <w:r w:rsidRPr="003C2ED4">
        <w:rPr>
          <w:rFonts w:ascii="Times New Roman" w:cs="宋体" w:hint="eastAsia"/>
          <w:sz w:val="36"/>
          <w:szCs w:val="36"/>
        </w:rPr>
        <w:t>卫生陶瓷</w:t>
      </w:r>
      <w:r w:rsidRPr="003C2ED4">
        <w:rPr>
          <w:rFonts w:ascii="Times New Roman" w:cs="Times New Roman"/>
          <w:sz w:val="36"/>
          <w:szCs w:val="36"/>
        </w:rPr>
        <w:t xml:space="preserve"> </w:t>
      </w:r>
      <w:r w:rsidRPr="003C2ED4">
        <w:rPr>
          <w:rFonts w:ascii="Times New Roman" w:cs="宋体" w:hint="eastAsia"/>
          <w:sz w:val="36"/>
          <w:szCs w:val="36"/>
        </w:rPr>
        <w:t>坐便器冲洗噪声试验方法》</w:t>
      </w:r>
    </w:p>
    <w:p w:rsidR="00FF4F98" w:rsidRPr="003C2ED4" w:rsidRDefault="00FF4F98" w:rsidP="003C2ED4">
      <w:pPr>
        <w:pStyle w:val="Title"/>
        <w:spacing w:before="0" w:after="0"/>
        <w:rPr>
          <w:rFonts w:ascii="Times New Roman" w:hAnsi="Times New Roman" w:cs="Times New Roman"/>
          <w:sz w:val="36"/>
          <w:szCs w:val="36"/>
        </w:rPr>
      </w:pPr>
      <w:r w:rsidRPr="003C2ED4">
        <w:rPr>
          <w:rFonts w:ascii="Times New Roman" w:cs="宋体" w:hint="eastAsia"/>
          <w:sz w:val="36"/>
          <w:szCs w:val="36"/>
        </w:rPr>
        <w:t>国家标准编制说明</w:t>
      </w:r>
    </w:p>
    <w:p w:rsidR="00FF4F98" w:rsidRPr="008D78DE" w:rsidRDefault="00FF4F98" w:rsidP="00FA5B51">
      <w:pPr>
        <w:ind w:firstLineChars="196" w:firstLine="31680"/>
        <w:rPr>
          <w:rFonts w:ascii="Times New Roman" w:hAnsi="Times New Roman" w:cs="Times New Roman"/>
          <w:b/>
          <w:bCs/>
          <w:sz w:val="28"/>
          <w:szCs w:val="28"/>
        </w:rPr>
      </w:pPr>
      <w:r>
        <w:rPr>
          <w:rFonts w:ascii="Times New Roman" w:cs="宋体" w:hint="eastAsia"/>
          <w:b/>
          <w:bCs/>
          <w:sz w:val="28"/>
          <w:szCs w:val="28"/>
        </w:rPr>
        <w:t>（</w:t>
      </w:r>
      <w:r w:rsidRPr="008D78DE">
        <w:rPr>
          <w:rFonts w:ascii="Times New Roman" w:cs="宋体" w:hint="eastAsia"/>
          <w:b/>
          <w:bCs/>
          <w:sz w:val="28"/>
          <w:szCs w:val="28"/>
        </w:rPr>
        <w:t>一</w:t>
      </w:r>
      <w:r>
        <w:rPr>
          <w:rFonts w:ascii="Times New Roman" w:hAnsi="Times New Roman" w:cs="宋体" w:hint="eastAsia"/>
          <w:b/>
          <w:bCs/>
          <w:sz w:val="28"/>
          <w:szCs w:val="28"/>
        </w:rPr>
        <w:t>）</w:t>
      </w:r>
      <w:r w:rsidRPr="008D78DE">
        <w:rPr>
          <w:rFonts w:ascii="Times New Roman" w:cs="宋体" w:hint="eastAsia"/>
          <w:b/>
          <w:bCs/>
          <w:sz w:val="28"/>
          <w:szCs w:val="28"/>
        </w:rPr>
        <w:t>工作简况，包括任务来源、协作单位、主要工作过程、标准主要起草人及其所做的工作等</w:t>
      </w:r>
    </w:p>
    <w:p w:rsidR="00FF4F98" w:rsidRPr="003C2ED4" w:rsidRDefault="00FF4F98" w:rsidP="00FA5B51">
      <w:pPr>
        <w:adjustRightInd w:val="0"/>
        <w:snapToGrid w:val="0"/>
        <w:spacing w:line="360" w:lineRule="auto"/>
        <w:ind w:firstLineChars="200" w:firstLine="31680"/>
        <w:rPr>
          <w:rFonts w:ascii="宋体" w:cs="Times New Roman"/>
          <w:color w:val="000000"/>
          <w:sz w:val="24"/>
          <w:szCs w:val="24"/>
        </w:rPr>
      </w:pPr>
      <w:r w:rsidRPr="003C2ED4">
        <w:rPr>
          <w:rFonts w:ascii="宋体" w:hAnsi="宋体" w:cs="宋体"/>
          <w:color w:val="000000"/>
          <w:sz w:val="24"/>
          <w:szCs w:val="24"/>
        </w:rPr>
        <w:t>1</w:t>
      </w:r>
      <w:r w:rsidRPr="003C2ED4">
        <w:rPr>
          <w:rFonts w:ascii="宋体" w:hAnsi="宋体" w:cs="宋体" w:hint="eastAsia"/>
          <w:color w:val="000000"/>
          <w:sz w:val="24"/>
          <w:szCs w:val="24"/>
        </w:rPr>
        <w:t>任务来源</w:t>
      </w:r>
    </w:p>
    <w:p w:rsidR="00FF4F98" w:rsidRDefault="00FF4F98" w:rsidP="00FA5B51">
      <w:pPr>
        <w:adjustRightInd w:val="0"/>
        <w:snapToGrid w:val="0"/>
        <w:spacing w:line="360" w:lineRule="auto"/>
        <w:ind w:firstLineChars="200" w:firstLine="31680"/>
        <w:rPr>
          <w:rFonts w:ascii="宋体" w:cs="Times New Roman"/>
          <w:color w:val="000000"/>
          <w:sz w:val="24"/>
          <w:szCs w:val="24"/>
        </w:rPr>
      </w:pPr>
      <w:r>
        <w:rPr>
          <w:rFonts w:ascii="宋体" w:hAnsi="宋体" w:cs="宋体" w:hint="eastAsia"/>
          <w:color w:val="000000"/>
          <w:sz w:val="24"/>
          <w:szCs w:val="24"/>
        </w:rPr>
        <w:t>《坐便器冲洗噪声试验方法》标准制订项目已列入</w:t>
      </w:r>
      <w:r>
        <w:rPr>
          <w:rFonts w:ascii="宋体" w:hAnsi="宋体" w:cs="宋体"/>
          <w:color w:val="000000"/>
          <w:sz w:val="24"/>
          <w:szCs w:val="24"/>
        </w:rPr>
        <w:t xml:space="preserve"> 2017</w:t>
      </w:r>
      <w:r>
        <w:rPr>
          <w:rFonts w:ascii="宋体" w:hAnsi="宋体" w:cs="宋体" w:hint="eastAsia"/>
          <w:color w:val="000000"/>
          <w:sz w:val="24"/>
          <w:szCs w:val="24"/>
        </w:rPr>
        <w:t>年度国家标准制修订计划，文件号为《国家标准委关于下达〈招标采购代理服务规范〉等</w:t>
      </w:r>
      <w:r>
        <w:rPr>
          <w:rFonts w:ascii="宋体" w:hAnsi="宋体" w:cs="宋体"/>
          <w:color w:val="000000"/>
          <w:sz w:val="24"/>
          <w:szCs w:val="24"/>
        </w:rPr>
        <w:t>408</w:t>
      </w:r>
      <w:r>
        <w:rPr>
          <w:rFonts w:ascii="宋体" w:hAnsi="宋体" w:cs="宋体" w:hint="eastAsia"/>
          <w:color w:val="000000"/>
          <w:sz w:val="24"/>
          <w:szCs w:val="24"/>
        </w:rPr>
        <w:t>项国家标准制修订计划的通知》（国标委综合</w:t>
      </w:r>
      <w:r>
        <w:rPr>
          <w:rFonts w:ascii="宋体" w:hAnsi="宋体" w:cs="宋体"/>
          <w:color w:val="000000"/>
          <w:sz w:val="24"/>
          <w:szCs w:val="24"/>
        </w:rPr>
        <w:t xml:space="preserve">[2017]114 </w:t>
      </w:r>
      <w:r>
        <w:rPr>
          <w:rFonts w:ascii="宋体" w:hAnsi="宋体" w:cs="宋体" w:hint="eastAsia"/>
          <w:color w:val="000000"/>
          <w:sz w:val="24"/>
          <w:szCs w:val="24"/>
        </w:rPr>
        <w:t>号）。本标准制订项目的承担单位为</w:t>
      </w:r>
      <w:r w:rsidRPr="003C2ED4">
        <w:rPr>
          <w:rFonts w:ascii="宋体" w:hAnsi="宋体" w:cs="宋体" w:hint="eastAsia"/>
          <w:color w:val="000000"/>
          <w:sz w:val="24"/>
          <w:szCs w:val="24"/>
        </w:rPr>
        <w:t>唐山出入境检验检疫局</w:t>
      </w:r>
      <w:r>
        <w:rPr>
          <w:rFonts w:ascii="宋体" w:hAnsi="宋体" w:cs="宋体" w:hint="eastAsia"/>
          <w:color w:val="000000"/>
          <w:sz w:val="24"/>
          <w:szCs w:val="24"/>
        </w:rPr>
        <w:t>，项目</w:t>
      </w:r>
      <w:r w:rsidRPr="008D78DE">
        <w:rPr>
          <w:rFonts w:ascii="Times New Roman" w:hAnsi="Times New Roman" w:cs="宋体" w:hint="eastAsia"/>
          <w:sz w:val="24"/>
          <w:szCs w:val="24"/>
        </w:rPr>
        <w:t>计划</w:t>
      </w:r>
      <w:r>
        <w:rPr>
          <w:rFonts w:ascii="宋体" w:hAnsi="宋体" w:cs="宋体" w:hint="eastAsia"/>
          <w:color w:val="000000"/>
          <w:sz w:val="24"/>
          <w:szCs w:val="24"/>
        </w:rPr>
        <w:t>编号为：</w:t>
      </w:r>
      <w:r>
        <w:rPr>
          <w:rFonts w:ascii="宋体" w:hAnsi="宋体" w:cs="宋体"/>
          <w:color w:val="000000"/>
          <w:sz w:val="24"/>
          <w:szCs w:val="24"/>
        </w:rPr>
        <w:t>20172573-T-609</w:t>
      </w:r>
      <w:r>
        <w:rPr>
          <w:rFonts w:ascii="宋体" w:hAnsi="宋体" w:cs="宋体" w:hint="eastAsia"/>
          <w:color w:val="000000"/>
          <w:sz w:val="24"/>
          <w:szCs w:val="24"/>
        </w:rPr>
        <w:t>。</w:t>
      </w:r>
      <w:r w:rsidRPr="008D78DE">
        <w:rPr>
          <w:rFonts w:ascii="Times New Roman" w:hAnsi="Times New Roman" w:cs="宋体" w:hint="eastAsia"/>
          <w:sz w:val="24"/>
          <w:szCs w:val="24"/>
        </w:rPr>
        <w:t>本项目由全国建筑卫生陶瓷标准化技术委员会归口，由</w:t>
      </w:r>
      <w:r>
        <w:rPr>
          <w:rFonts w:ascii="宋体" w:hAnsi="宋体" w:cs="宋体" w:hint="eastAsia"/>
          <w:sz w:val="24"/>
          <w:szCs w:val="24"/>
        </w:rPr>
        <w:t>唐山出入境检验检疫局</w:t>
      </w:r>
      <w:r w:rsidRPr="008D78DE">
        <w:rPr>
          <w:rFonts w:ascii="Times New Roman" w:hAnsi="Times New Roman" w:cs="宋体" w:hint="eastAsia"/>
          <w:sz w:val="24"/>
          <w:szCs w:val="24"/>
        </w:rPr>
        <w:t>、咸阳陶瓷研究设计院</w:t>
      </w:r>
      <w:r>
        <w:rPr>
          <w:rFonts w:ascii="Times New Roman" w:hAnsi="Times New Roman" w:cs="宋体" w:hint="eastAsia"/>
          <w:sz w:val="24"/>
          <w:szCs w:val="24"/>
        </w:rPr>
        <w:t>有限公司</w:t>
      </w:r>
      <w:r w:rsidRPr="008D78DE">
        <w:rPr>
          <w:rFonts w:ascii="Times New Roman" w:hAnsi="Times New Roman" w:cs="宋体" w:hint="eastAsia"/>
          <w:sz w:val="24"/>
          <w:szCs w:val="24"/>
        </w:rPr>
        <w:t>等负责起草。</w:t>
      </w:r>
    </w:p>
    <w:p w:rsidR="00FF4F98" w:rsidRDefault="00FF4F98" w:rsidP="00FA5B51">
      <w:pPr>
        <w:adjustRightInd w:val="0"/>
        <w:snapToGrid w:val="0"/>
        <w:spacing w:line="360" w:lineRule="auto"/>
        <w:ind w:firstLineChars="200" w:firstLine="31680"/>
        <w:rPr>
          <w:rFonts w:ascii="宋体" w:cs="Times New Roman"/>
          <w:sz w:val="24"/>
          <w:szCs w:val="24"/>
        </w:rPr>
      </w:pPr>
      <w:r w:rsidRPr="008D78DE">
        <w:rPr>
          <w:rFonts w:ascii="宋体" w:hAnsi="宋体" w:cs="宋体"/>
          <w:sz w:val="24"/>
          <w:szCs w:val="24"/>
        </w:rPr>
        <w:t xml:space="preserve">2 </w:t>
      </w:r>
      <w:r w:rsidRPr="008D78DE">
        <w:rPr>
          <w:rFonts w:ascii="宋体" w:hAnsi="宋体" w:cs="宋体" w:hint="eastAsia"/>
          <w:sz w:val="24"/>
          <w:szCs w:val="24"/>
        </w:rPr>
        <w:t>主要工作过程</w:t>
      </w:r>
    </w:p>
    <w:p w:rsidR="00FF4F98" w:rsidRPr="003C2ED4" w:rsidRDefault="00FF4F98" w:rsidP="00FA5B51">
      <w:pPr>
        <w:adjustRightInd w:val="0"/>
        <w:snapToGrid w:val="0"/>
        <w:spacing w:line="360" w:lineRule="auto"/>
        <w:ind w:firstLineChars="200" w:firstLine="31680"/>
        <w:rPr>
          <w:rFonts w:ascii="宋体" w:cs="Times New Roman"/>
          <w:sz w:val="24"/>
          <w:szCs w:val="24"/>
        </w:rPr>
      </w:pPr>
      <w:r w:rsidRPr="008D78DE">
        <w:rPr>
          <w:rFonts w:ascii="宋体" w:hAnsi="宋体" w:cs="宋体"/>
          <w:sz w:val="24"/>
          <w:szCs w:val="24"/>
        </w:rPr>
        <w:t>2.1</w:t>
      </w:r>
      <w:r w:rsidRPr="008D78DE">
        <w:rPr>
          <w:rFonts w:ascii="宋体" w:hAnsi="宋体" w:cs="宋体" w:hint="eastAsia"/>
          <w:sz w:val="24"/>
          <w:szCs w:val="24"/>
        </w:rPr>
        <w:t>行业现状调研</w:t>
      </w:r>
    </w:p>
    <w:p w:rsidR="00FF4F98" w:rsidRDefault="00FF4F98" w:rsidP="00FA5B51">
      <w:pPr>
        <w:adjustRightInd w:val="0"/>
        <w:snapToGrid w:val="0"/>
        <w:spacing w:line="360" w:lineRule="auto"/>
        <w:ind w:firstLineChars="200" w:firstLine="31680"/>
        <w:rPr>
          <w:rFonts w:ascii="宋体" w:cs="Times New Roman"/>
          <w:sz w:val="24"/>
          <w:szCs w:val="24"/>
        </w:rPr>
      </w:pPr>
      <w:r>
        <w:rPr>
          <w:rFonts w:ascii="宋体" w:hAnsi="宋体" w:cs="宋体"/>
          <w:color w:val="333333"/>
          <w:sz w:val="24"/>
          <w:szCs w:val="24"/>
          <w:shd w:val="clear" w:color="auto" w:fill="FFFFFF"/>
        </w:rPr>
        <w:t>2015</w:t>
      </w:r>
      <w:r>
        <w:rPr>
          <w:rFonts w:ascii="宋体" w:hAnsi="宋体" w:cs="宋体" w:hint="eastAsia"/>
          <w:color w:val="333333"/>
          <w:sz w:val="24"/>
          <w:szCs w:val="24"/>
          <w:shd w:val="clear" w:color="auto" w:fill="FFFFFF"/>
        </w:rPr>
        <w:t>年</w:t>
      </w:r>
      <w:r>
        <w:rPr>
          <w:rFonts w:ascii="宋体" w:hAnsi="宋体" w:cs="宋体"/>
          <w:color w:val="333333"/>
          <w:sz w:val="24"/>
          <w:szCs w:val="24"/>
          <w:shd w:val="clear" w:color="auto" w:fill="FFFFFF"/>
        </w:rPr>
        <w:t>4</w:t>
      </w:r>
      <w:r>
        <w:rPr>
          <w:rFonts w:ascii="宋体" w:hAnsi="宋体" w:cs="宋体" w:hint="eastAsia"/>
          <w:color w:val="333333"/>
          <w:sz w:val="24"/>
          <w:szCs w:val="24"/>
          <w:shd w:val="clear" w:color="auto" w:fill="FFFFFF"/>
        </w:rPr>
        <w:t>月，习近平总书记对“厕所革命”作出重要指示，作为基本的民生问题和重要的文明窗口，我国“厕所革命”逐步从景区扩展到全域、从城市扩展到农村、从数量增加到质量提升。基于经济实惠、美观实用等目的，近年来落地式或壁挂式陶瓷坐便器在餐饮、旅游、居家等“厕所革命”重点领域的使用量逐年递增；而伴随着人们健康环保意识的增强，坐便器冲洗噪声监测及防控日益受到社会各界的普遍关注。</w:t>
      </w:r>
    </w:p>
    <w:p w:rsidR="00FF4F98" w:rsidRDefault="00FF4F98" w:rsidP="00FA5B51">
      <w:pPr>
        <w:adjustRightInd w:val="0"/>
        <w:snapToGrid w:val="0"/>
        <w:spacing w:line="360" w:lineRule="auto"/>
        <w:ind w:firstLineChars="200" w:firstLine="31680"/>
        <w:rPr>
          <w:rFonts w:ascii="宋体" w:cs="Times New Roman"/>
          <w:color w:val="000000"/>
          <w:sz w:val="24"/>
          <w:szCs w:val="24"/>
        </w:rPr>
      </w:pPr>
      <w:r>
        <w:rPr>
          <w:rFonts w:ascii="宋体" w:hAnsi="宋体" w:cs="宋体" w:hint="eastAsia"/>
          <w:color w:val="000000"/>
          <w:sz w:val="24"/>
          <w:szCs w:val="24"/>
        </w:rPr>
        <w:t>坐便器冲洗过程所产生的噪声类属液体动力性噪声范畴，大致由管道的结构振动噪声、水的流体噪声和气穴噪声三部分构成，当管内液体介质穿越管路弯头及异径管等管道区域时，管路在激励力作用下形成机械振动；而流体噪声则源自液体的压力及流速变化，主要包括水在坐便器水圈内流动的噪声、水冲出水圈及落在坐便器内壁上发出的噪声、水在坐便器内壁上流动的噪声、水在坐便器内旋转的噪声以及排污后期虹吸被破坏时的噪声；其中流体噪声为坐便器冲洗噪声主要源泉，若冲洗过程中水圈内水流过急，则湍流附面层将产生湍流压力，引起流激壳体振动和涡流辐射噪声。另外，在虹吸后期由于空气充入破坏了虹吸效应，引起周围部分空气形成涡流致使压力突变产生噪声，同时冲洗过程中由于液体流速的不均匀分布极易形成局部负压，也将导致气穴噪声的形成。</w:t>
      </w:r>
    </w:p>
    <w:p w:rsidR="00FF4F98" w:rsidRDefault="00FF4F98" w:rsidP="00FA5B51">
      <w:pPr>
        <w:adjustRightInd w:val="0"/>
        <w:snapToGrid w:val="0"/>
        <w:spacing w:line="360" w:lineRule="auto"/>
        <w:ind w:firstLineChars="200" w:firstLine="31680"/>
        <w:rPr>
          <w:rFonts w:ascii="宋体" w:cs="Times New Roman"/>
          <w:color w:val="000000"/>
          <w:sz w:val="24"/>
          <w:szCs w:val="24"/>
        </w:rPr>
      </w:pPr>
      <w:r>
        <w:rPr>
          <w:rFonts w:ascii="宋体" w:hAnsi="宋体" w:cs="宋体" w:hint="eastAsia"/>
          <w:color w:val="000000"/>
          <w:sz w:val="24"/>
          <w:szCs w:val="24"/>
          <w:shd w:val="clear" w:color="auto" w:fill="FFFFFF"/>
        </w:rPr>
        <w:t>噪声具有声波传播的一切特性，随着传播距离的增加，声强度逐渐减弱，遇到障碍物时声波将发生反射、衍射、散射、吸收等现象；其中与坐便器冲洗噪声测试密切相关的传播特性为声波的指向性，即在与声源距离相同的位置处，由于噪声源具有鲜明的指向性，使得不同方向上接收到的声强存在一定的能量差异。实验表明，在坐便器冲洗过程中，其洗净面上方声强最大、前方次之、左方及右方弱之、</w:t>
      </w:r>
      <w:r>
        <w:rPr>
          <w:rFonts w:ascii="宋体" w:hAnsi="宋体" w:cs="宋体" w:hint="eastAsia"/>
          <w:sz w:val="24"/>
          <w:szCs w:val="24"/>
        </w:rPr>
        <w:t>后方噪声强度最小；</w:t>
      </w:r>
      <w:r>
        <w:rPr>
          <w:rFonts w:ascii="宋体" w:hAnsi="宋体" w:cs="宋体" w:hint="eastAsia"/>
          <w:color w:val="000000"/>
          <w:sz w:val="24"/>
          <w:szCs w:val="24"/>
          <w:shd w:val="clear" w:color="auto" w:fill="FFFFFF"/>
        </w:rPr>
        <w:t>因此在实际测量时须利用噪声源的指向性合理设置测点分布</w:t>
      </w:r>
      <w:r>
        <w:rPr>
          <w:rFonts w:ascii="宋体" w:hAnsi="宋体" w:cs="宋体" w:hint="eastAsia"/>
          <w:sz w:val="24"/>
          <w:szCs w:val="24"/>
        </w:rPr>
        <w:t>。</w:t>
      </w:r>
    </w:p>
    <w:p w:rsidR="00FF4F98" w:rsidRDefault="00FF4F98" w:rsidP="00FA5B51">
      <w:pPr>
        <w:adjustRightInd w:val="0"/>
        <w:snapToGrid w:val="0"/>
        <w:spacing w:line="360" w:lineRule="auto"/>
        <w:ind w:firstLineChars="200" w:firstLine="31680"/>
        <w:rPr>
          <w:rFonts w:ascii="宋体" w:cs="Times New Roman"/>
          <w:sz w:val="24"/>
          <w:szCs w:val="24"/>
        </w:rPr>
      </w:pPr>
      <w:r>
        <w:rPr>
          <w:rFonts w:ascii="宋体" w:hAnsi="宋体" w:cs="宋体" w:hint="eastAsia"/>
          <w:sz w:val="24"/>
          <w:szCs w:val="24"/>
        </w:rPr>
        <w:t>近年来，出于环保部门的执法需求，我国噪声检测标准体系虽得到长足发展，但现有专业性噪声测试规范所涉领域仅限于室内外环境、车辆、设备、电器等，尚未涉及坐便器冲洗噪声测定领域。经对河北、广东、河南等国内主产地进行广泛调研后发现，由于相关测试技术的缺失，导致坐便器冲洗噪声</w:t>
      </w:r>
      <w:r>
        <w:rPr>
          <w:rFonts w:ascii="宋体" w:hAnsi="宋体" w:cs="宋体" w:hint="eastAsia"/>
          <w:color w:val="000000"/>
          <w:sz w:val="24"/>
          <w:szCs w:val="24"/>
        </w:rPr>
        <w:t>检测工作缺乏科学性和规范性，</w:t>
      </w:r>
      <w:r>
        <w:rPr>
          <w:rFonts w:ascii="宋体" w:hAnsi="宋体" w:cs="宋体" w:hint="eastAsia"/>
          <w:sz w:val="24"/>
          <w:szCs w:val="24"/>
        </w:rPr>
        <w:t>结果数据可比性较差，难以进行准确定量验证。检测方法的匮乏在一定程度上影响着企业对新技术的推广、困扰着消费者对产品的信任、制约着产业的进一步发展。</w:t>
      </w:r>
    </w:p>
    <w:p w:rsidR="00FF4F98" w:rsidRDefault="00FF4F98" w:rsidP="00FA5B51">
      <w:pPr>
        <w:adjustRightInd w:val="0"/>
        <w:snapToGrid w:val="0"/>
        <w:spacing w:line="360" w:lineRule="auto"/>
        <w:ind w:firstLineChars="200" w:firstLine="31680"/>
        <w:rPr>
          <w:rFonts w:ascii="宋体" w:cs="Times New Roman"/>
          <w:sz w:val="24"/>
          <w:szCs w:val="24"/>
        </w:rPr>
      </w:pPr>
      <w:r>
        <w:rPr>
          <w:rFonts w:ascii="宋体" w:hAnsi="宋体" w:cs="宋体"/>
          <w:sz w:val="24"/>
          <w:szCs w:val="24"/>
        </w:rPr>
        <w:t>2015</w:t>
      </w:r>
      <w:r>
        <w:rPr>
          <w:rFonts w:ascii="宋体" w:hAnsi="宋体" w:cs="宋体" w:hint="eastAsia"/>
          <w:sz w:val="24"/>
          <w:szCs w:val="24"/>
        </w:rPr>
        <w:t>年，国家标准委发布</w:t>
      </w:r>
      <w:r>
        <w:rPr>
          <w:rFonts w:ascii="宋体" w:hAnsi="宋体" w:cs="宋体"/>
          <w:sz w:val="24"/>
          <w:szCs w:val="24"/>
        </w:rPr>
        <w:t>GB 6952-2015</w:t>
      </w:r>
      <w:r>
        <w:rPr>
          <w:rFonts w:ascii="宋体" w:hAnsi="宋体" w:cs="宋体" w:hint="eastAsia"/>
          <w:sz w:val="24"/>
          <w:szCs w:val="24"/>
        </w:rPr>
        <w:t>《卫生陶瓷》国家标准，明确规定坐便器冲洗噪声的允许限量</w:t>
      </w:r>
      <w:r>
        <w:rPr>
          <w:rFonts w:ascii="宋体" w:hAnsi="宋体" w:cs="宋体"/>
          <w:sz w:val="24"/>
          <w:szCs w:val="24"/>
        </w:rPr>
        <w:t>L</w:t>
      </w:r>
      <w:r>
        <w:rPr>
          <w:rFonts w:ascii="宋体" w:hAnsi="宋体" w:cs="宋体"/>
          <w:sz w:val="24"/>
          <w:szCs w:val="24"/>
          <w:vertAlign w:val="subscript"/>
        </w:rPr>
        <w:t>50</w:t>
      </w:r>
      <w:r>
        <w:rPr>
          <w:rFonts w:ascii="宋体" w:hAnsi="宋体" w:cs="宋体" w:hint="eastAsia"/>
          <w:sz w:val="24"/>
          <w:szCs w:val="24"/>
        </w:rPr>
        <w:t>≤</w:t>
      </w:r>
      <w:r>
        <w:rPr>
          <w:rFonts w:ascii="宋体" w:hAnsi="宋体" w:cs="宋体"/>
          <w:sz w:val="24"/>
          <w:szCs w:val="24"/>
        </w:rPr>
        <w:t>55dB</w:t>
      </w:r>
      <w:r>
        <w:rPr>
          <w:rFonts w:ascii="宋体" w:hAnsi="宋体" w:cs="宋体" w:hint="eastAsia"/>
          <w:sz w:val="24"/>
          <w:szCs w:val="24"/>
        </w:rPr>
        <w:t>、</w:t>
      </w:r>
      <w:r>
        <w:rPr>
          <w:rFonts w:ascii="宋体" w:hAnsi="宋体" w:cs="宋体"/>
          <w:sz w:val="24"/>
          <w:szCs w:val="24"/>
        </w:rPr>
        <w:t>L</w:t>
      </w:r>
      <w:r>
        <w:rPr>
          <w:rFonts w:ascii="宋体" w:hAnsi="宋体" w:cs="宋体"/>
          <w:sz w:val="24"/>
          <w:szCs w:val="24"/>
          <w:vertAlign w:val="subscript"/>
        </w:rPr>
        <w:t>10</w:t>
      </w:r>
      <w:r>
        <w:rPr>
          <w:rFonts w:ascii="宋体" w:hAnsi="宋体" w:cs="宋体" w:hint="eastAsia"/>
          <w:sz w:val="24"/>
          <w:szCs w:val="24"/>
        </w:rPr>
        <w:t>≤</w:t>
      </w:r>
      <w:r>
        <w:rPr>
          <w:rFonts w:ascii="宋体" w:hAnsi="宋体" w:cs="宋体"/>
          <w:sz w:val="24"/>
          <w:szCs w:val="24"/>
        </w:rPr>
        <w:t>65dB</w:t>
      </w:r>
      <w:r>
        <w:rPr>
          <w:rFonts w:ascii="宋体" w:hAnsi="宋体" w:cs="宋体" w:hint="eastAsia"/>
          <w:sz w:val="24"/>
          <w:szCs w:val="24"/>
        </w:rPr>
        <w:t>，但未说明上述技术指标究竟为</w:t>
      </w:r>
      <w:r>
        <w:rPr>
          <w:rFonts w:ascii="宋体" w:hAnsi="宋体" w:cs="宋体"/>
          <w:sz w:val="24"/>
          <w:szCs w:val="24"/>
        </w:rPr>
        <w:t>A</w:t>
      </w:r>
      <w:r>
        <w:rPr>
          <w:rFonts w:ascii="宋体" w:hAnsi="宋体" w:cs="宋体" w:hint="eastAsia"/>
          <w:sz w:val="24"/>
          <w:szCs w:val="24"/>
        </w:rPr>
        <w:t>计权声压级还是声功率级；尽管该标准第</w:t>
      </w:r>
      <w:r>
        <w:rPr>
          <w:rFonts w:ascii="宋体" w:hAnsi="宋体" w:cs="宋体"/>
          <w:sz w:val="24"/>
          <w:szCs w:val="24"/>
        </w:rPr>
        <w:t>8.6.8</w:t>
      </w:r>
      <w:r>
        <w:rPr>
          <w:rFonts w:ascii="宋体" w:hAnsi="宋体" w:cs="宋体" w:hint="eastAsia"/>
          <w:sz w:val="24"/>
          <w:szCs w:val="24"/>
        </w:rPr>
        <w:t>条指明“坐便器冲洗噪声试验方法按照</w:t>
      </w:r>
      <w:r>
        <w:rPr>
          <w:rFonts w:ascii="宋体" w:hAnsi="宋体" w:cs="宋体"/>
          <w:sz w:val="24"/>
          <w:szCs w:val="24"/>
        </w:rPr>
        <w:t>GB/T 3768-1996</w:t>
      </w:r>
      <w:r>
        <w:rPr>
          <w:rFonts w:ascii="宋体" w:hAnsi="宋体" w:cs="宋体" w:hint="eastAsia"/>
          <w:sz w:val="24"/>
          <w:szCs w:val="24"/>
        </w:rPr>
        <w:t>《声学</w:t>
      </w:r>
      <w:r>
        <w:rPr>
          <w:rFonts w:ascii="宋体" w:hAnsi="宋体" w:cs="宋体"/>
          <w:sz w:val="24"/>
          <w:szCs w:val="24"/>
        </w:rPr>
        <w:t xml:space="preserve"> </w:t>
      </w:r>
      <w:r>
        <w:rPr>
          <w:rFonts w:ascii="宋体" w:hAnsi="宋体" w:cs="宋体" w:hint="eastAsia"/>
          <w:sz w:val="24"/>
          <w:szCs w:val="24"/>
        </w:rPr>
        <w:t>声压法测定噪声源声功率级</w:t>
      </w:r>
      <w:r>
        <w:rPr>
          <w:rFonts w:ascii="宋体" w:hAnsi="宋体" w:cs="宋体"/>
          <w:sz w:val="24"/>
          <w:szCs w:val="24"/>
        </w:rPr>
        <w:t xml:space="preserve"> </w:t>
      </w:r>
      <w:r>
        <w:rPr>
          <w:rFonts w:ascii="宋体" w:hAnsi="宋体" w:cs="宋体" w:hint="eastAsia"/>
          <w:sz w:val="24"/>
          <w:szCs w:val="24"/>
        </w:rPr>
        <w:t>反射面上方采用包络测量表面的简易法》要求进行”，但国标</w:t>
      </w:r>
      <w:r>
        <w:rPr>
          <w:rFonts w:ascii="宋体" w:hAnsi="宋体" w:cs="宋体"/>
          <w:sz w:val="24"/>
          <w:szCs w:val="24"/>
        </w:rPr>
        <w:t>GB/T 3768</w:t>
      </w:r>
      <w:r>
        <w:rPr>
          <w:rFonts w:ascii="宋体" w:hAnsi="宋体" w:cs="宋体" w:hint="eastAsia"/>
          <w:sz w:val="24"/>
          <w:szCs w:val="24"/>
        </w:rPr>
        <w:t>作为声学基础性标准须依据标准</w:t>
      </w:r>
      <w:r>
        <w:rPr>
          <w:rFonts w:ascii="宋体" w:hAnsi="宋体" w:cs="宋体"/>
          <w:sz w:val="24"/>
          <w:szCs w:val="24"/>
        </w:rPr>
        <w:t>GB/T 14367</w:t>
      </w:r>
      <w:r>
        <w:rPr>
          <w:rFonts w:ascii="宋体" w:hAnsi="宋体" w:cs="宋体" w:hint="eastAsia"/>
          <w:sz w:val="24"/>
          <w:szCs w:val="24"/>
        </w:rPr>
        <w:t>即《声学噪声源声功率级的测定基础标准使用指南》使用，其适用范围仅限为以声功率级表示的噪声测试规范编制提供一般性原则，仅提供不同环境和准确度条件下制定各类相关噪声测试规范的基本要求，不涉及噪声测量的具体技术要求和方法步骤；因该标准内容深奥抽象、晦涩难懂，故难以将其直接应用于坐便器冲洗噪声检测。</w:t>
      </w:r>
    </w:p>
    <w:p w:rsidR="00FF4F98" w:rsidRDefault="00FF4F98" w:rsidP="00FA5B51">
      <w:pPr>
        <w:widowControl/>
        <w:adjustRightInd w:val="0"/>
        <w:snapToGrid w:val="0"/>
        <w:spacing w:line="360" w:lineRule="auto"/>
        <w:ind w:firstLineChars="200" w:firstLine="31680"/>
        <w:rPr>
          <w:rFonts w:ascii="宋体" w:cs="Times New Roman"/>
          <w:color w:val="000000"/>
          <w:sz w:val="24"/>
          <w:szCs w:val="24"/>
        </w:rPr>
      </w:pPr>
      <w:r>
        <w:rPr>
          <w:rFonts w:ascii="宋体" w:hAnsi="宋体" w:cs="宋体"/>
          <w:sz w:val="24"/>
          <w:szCs w:val="24"/>
        </w:rPr>
        <w:t>2016</w:t>
      </w:r>
      <w:r>
        <w:rPr>
          <w:rFonts w:ascii="宋体" w:hAnsi="宋体" w:cs="宋体" w:hint="eastAsia"/>
          <w:sz w:val="24"/>
          <w:szCs w:val="24"/>
        </w:rPr>
        <w:t>年，国办发〔</w:t>
      </w:r>
      <w:r>
        <w:rPr>
          <w:rFonts w:ascii="宋体" w:hAnsi="宋体" w:cs="宋体"/>
          <w:sz w:val="24"/>
          <w:szCs w:val="24"/>
        </w:rPr>
        <w:t>2016</w:t>
      </w:r>
      <w:r>
        <w:rPr>
          <w:rFonts w:ascii="宋体" w:hAnsi="宋体" w:cs="宋体" w:hint="eastAsia"/>
          <w:sz w:val="24"/>
          <w:szCs w:val="24"/>
        </w:rPr>
        <w:t>〕</w:t>
      </w:r>
      <w:r>
        <w:rPr>
          <w:rFonts w:ascii="宋体" w:hAnsi="宋体" w:cs="宋体"/>
          <w:sz w:val="24"/>
          <w:szCs w:val="24"/>
        </w:rPr>
        <w:t>68</w:t>
      </w:r>
      <w:r>
        <w:rPr>
          <w:rFonts w:ascii="宋体" w:hAnsi="宋体" w:cs="宋体" w:hint="eastAsia"/>
          <w:sz w:val="24"/>
          <w:szCs w:val="24"/>
        </w:rPr>
        <w:t>号文印发《消费品标准和质量提升规划（</w:t>
      </w:r>
      <w:r>
        <w:rPr>
          <w:rFonts w:ascii="宋体" w:hAnsi="宋体" w:cs="宋体"/>
          <w:sz w:val="24"/>
          <w:szCs w:val="24"/>
        </w:rPr>
        <w:t>2016—2020</w:t>
      </w:r>
      <w:r>
        <w:rPr>
          <w:rFonts w:ascii="宋体" w:hAnsi="宋体" w:cs="宋体" w:hint="eastAsia"/>
          <w:sz w:val="24"/>
          <w:szCs w:val="24"/>
        </w:rPr>
        <w:t>年）》，卫生陶瓷被列为质量提升的重点产品领域；将建设卫生陶瓷新型标准体系，促进强制性标准和推荐性标准的协调配套和结构优化列入重点工作范畴；陶瓷坐便器冲洗噪声检测方法标准研制已是大势所趋。</w:t>
      </w:r>
      <w:r>
        <w:rPr>
          <w:rFonts w:ascii="宋体" w:hAnsi="宋体" w:cs="宋体"/>
          <w:color w:val="333333"/>
          <w:sz w:val="24"/>
          <w:szCs w:val="24"/>
          <w:shd w:val="clear" w:color="auto" w:fill="FFFFFF"/>
        </w:rPr>
        <w:t>2018</w:t>
      </w:r>
      <w:r>
        <w:rPr>
          <w:rFonts w:ascii="宋体" w:hAnsi="宋体" w:cs="宋体" w:hint="eastAsia"/>
          <w:color w:val="333333"/>
          <w:sz w:val="24"/>
          <w:szCs w:val="24"/>
          <w:shd w:val="clear" w:color="auto" w:fill="FFFFFF"/>
        </w:rPr>
        <w:t>年以来，“厕所革命”陆续被写入中央及各地政府工作报告，</w:t>
      </w:r>
      <w:r>
        <w:rPr>
          <w:rFonts w:ascii="宋体" w:hAnsi="宋体" w:cs="宋体" w:hint="eastAsia"/>
          <w:color w:val="000000"/>
          <w:sz w:val="24"/>
          <w:szCs w:val="24"/>
        </w:rPr>
        <w:t>因此，为促进陶瓷坐便器产品质量提升，</w:t>
      </w:r>
      <w:r>
        <w:rPr>
          <w:rFonts w:ascii="宋体" w:hAnsi="宋体" w:cs="宋体" w:hint="eastAsia"/>
          <w:color w:val="333333"/>
          <w:sz w:val="24"/>
          <w:szCs w:val="24"/>
          <w:shd w:val="clear" w:color="auto" w:fill="FFFFFF"/>
        </w:rPr>
        <w:t>补齐影响群众生活品质的卫生间短板；</w:t>
      </w:r>
      <w:r>
        <w:rPr>
          <w:rFonts w:ascii="宋体" w:hAnsi="宋体" w:cs="宋体" w:hint="eastAsia"/>
          <w:color w:val="000000"/>
          <w:sz w:val="24"/>
          <w:szCs w:val="24"/>
        </w:rPr>
        <w:t>亟待研究陶瓷坐便器冲洗噪声的检测方法专利，强化标准研制对产品质量提升的支撑作用，完善</w:t>
      </w:r>
      <w:r>
        <w:rPr>
          <w:rFonts w:ascii="宋体" w:hAnsi="宋体" w:cs="宋体" w:hint="eastAsia"/>
          <w:sz w:val="24"/>
          <w:szCs w:val="24"/>
        </w:rPr>
        <w:t>卫生陶瓷检测方法标准体系。</w:t>
      </w:r>
      <w:r>
        <w:rPr>
          <w:rFonts w:ascii="宋体" w:hAnsi="宋体" w:cs="宋体" w:hint="eastAsia"/>
          <w:color w:val="000000"/>
          <w:sz w:val="24"/>
          <w:szCs w:val="24"/>
        </w:rPr>
        <w:t>此项方法标准的问世对于给力我国传统陶瓷产业转型升级，强化技术壁垒防范能力建设、</w:t>
      </w:r>
      <w:r>
        <w:rPr>
          <w:rFonts w:ascii="宋体" w:hAnsi="宋体" w:cs="宋体" w:hint="eastAsia"/>
          <w:color w:val="333333"/>
          <w:sz w:val="24"/>
          <w:szCs w:val="24"/>
          <w:shd w:val="clear" w:color="auto" w:fill="FFFFFF"/>
        </w:rPr>
        <w:t>推动“厕所革命”向纵深发展</w:t>
      </w:r>
      <w:r>
        <w:rPr>
          <w:rFonts w:ascii="宋体" w:hAnsi="宋体" w:cs="宋体" w:hint="eastAsia"/>
          <w:color w:val="000000"/>
          <w:sz w:val="24"/>
          <w:szCs w:val="24"/>
        </w:rPr>
        <w:t>等方面具有一定的现实意义。</w:t>
      </w:r>
      <w:r>
        <w:rPr>
          <w:rFonts w:ascii="宋体" w:hAnsi="宋体" w:cs="宋体"/>
          <w:color w:val="000000"/>
          <w:sz w:val="24"/>
          <w:szCs w:val="24"/>
        </w:rPr>
        <w:t xml:space="preserve">     </w:t>
      </w:r>
    </w:p>
    <w:p w:rsidR="00FF4F98" w:rsidRPr="003C2ED4" w:rsidRDefault="00FF4F98" w:rsidP="00FA5B51">
      <w:pPr>
        <w:widowControl/>
        <w:adjustRightInd w:val="0"/>
        <w:snapToGrid w:val="0"/>
        <w:spacing w:line="360" w:lineRule="auto"/>
        <w:ind w:firstLineChars="200" w:firstLine="31680"/>
        <w:rPr>
          <w:rFonts w:ascii="宋体" w:cs="Times New Roman"/>
          <w:color w:val="000000"/>
          <w:sz w:val="24"/>
          <w:szCs w:val="24"/>
        </w:rPr>
      </w:pPr>
      <w:r>
        <w:rPr>
          <w:rFonts w:ascii="宋体" w:hAnsi="宋体" w:cs="宋体" w:hint="eastAsia"/>
          <w:sz w:val="24"/>
          <w:szCs w:val="24"/>
        </w:rPr>
        <w:t>调研情况详见调研报告附件</w:t>
      </w:r>
      <w:r>
        <w:rPr>
          <w:rFonts w:ascii="宋体" w:hAnsi="宋体" w:cs="宋体"/>
          <w:sz w:val="24"/>
          <w:szCs w:val="24"/>
        </w:rPr>
        <w:t>1/2</w:t>
      </w:r>
      <w:r>
        <w:rPr>
          <w:rFonts w:ascii="宋体" w:hAnsi="宋体" w:cs="宋体" w:hint="eastAsia"/>
          <w:sz w:val="24"/>
          <w:szCs w:val="24"/>
        </w:rPr>
        <w:t>。</w:t>
      </w:r>
    </w:p>
    <w:p w:rsidR="00FF4F98" w:rsidRPr="003C2ED4" w:rsidRDefault="00FF4F98" w:rsidP="00FA5B51">
      <w:pPr>
        <w:adjustRightInd w:val="0"/>
        <w:snapToGrid w:val="0"/>
        <w:spacing w:line="360" w:lineRule="auto"/>
        <w:ind w:firstLineChars="200" w:firstLine="31680"/>
        <w:rPr>
          <w:rFonts w:ascii="宋体" w:cs="Times New Roman"/>
          <w:sz w:val="24"/>
          <w:szCs w:val="24"/>
        </w:rPr>
      </w:pPr>
      <w:r w:rsidRPr="003C2ED4">
        <w:rPr>
          <w:rFonts w:ascii="宋体" w:hAnsi="宋体" w:cs="宋体"/>
          <w:sz w:val="24"/>
          <w:szCs w:val="24"/>
        </w:rPr>
        <w:t xml:space="preserve">2.2 </w:t>
      </w:r>
      <w:r w:rsidRPr="003C2ED4">
        <w:rPr>
          <w:rFonts w:ascii="宋体" w:hAnsi="宋体" w:cs="宋体" w:hint="eastAsia"/>
          <w:sz w:val="24"/>
          <w:szCs w:val="24"/>
        </w:rPr>
        <w:t>标准编制过程</w:t>
      </w:r>
    </w:p>
    <w:p w:rsidR="00FF4F98" w:rsidRDefault="00FF4F98" w:rsidP="00FA5B51">
      <w:pPr>
        <w:adjustRightInd w:val="0"/>
        <w:snapToGrid w:val="0"/>
        <w:spacing w:line="360" w:lineRule="auto"/>
        <w:ind w:firstLineChars="200" w:firstLine="31680"/>
        <w:rPr>
          <w:rFonts w:ascii="宋体" w:cs="Times New Roman"/>
          <w:color w:val="000000"/>
          <w:sz w:val="24"/>
          <w:szCs w:val="24"/>
        </w:rPr>
      </w:pPr>
      <w:r>
        <w:rPr>
          <w:rFonts w:ascii="宋体" w:hAnsi="宋体" w:cs="宋体" w:hint="eastAsia"/>
          <w:sz w:val="24"/>
          <w:szCs w:val="24"/>
        </w:rPr>
        <w:t>唐山出入境检验检疫局</w:t>
      </w:r>
      <w:r>
        <w:rPr>
          <w:rFonts w:ascii="宋体" w:hAnsi="宋体" w:cs="宋体" w:hint="eastAsia"/>
          <w:color w:val="000000"/>
          <w:sz w:val="24"/>
          <w:szCs w:val="24"/>
        </w:rPr>
        <w:t>接到标准制订的任务后，成立了标准编制组。根据国家标准委相关要求，编制组开展了国内外相关文献资料收集，借助相关科研成果和专利研发优势，</w:t>
      </w:r>
      <w:r>
        <w:rPr>
          <w:rFonts w:ascii="宋体" w:hAnsi="宋体" w:cs="宋体" w:hint="eastAsia"/>
          <w:sz w:val="24"/>
          <w:szCs w:val="24"/>
        </w:rPr>
        <w:t>在充分的理论研究与实践验证基础</w:t>
      </w:r>
      <w:r>
        <w:rPr>
          <w:rFonts w:ascii="宋体" w:hAnsi="宋体" w:cs="宋体" w:hint="eastAsia"/>
          <w:color w:val="000000"/>
          <w:sz w:val="24"/>
          <w:szCs w:val="24"/>
        </w:rPr>
        <w:t>上确定了该标准方法的技术路线和主要研究内容，形成标准草案，制定了实验方案。</w:t>
      </w:r>
    </w:p>
    <w:p w:rsidR="00FF4F98" w:rsidRDefault="00FF4F98" w:rsidP="00FA5B51">
      <w:pPr>
        <w:adjustRightInd w:val="0"/>
        <w:snapToGrid w:val="0"/>
        <w:spacing w:line="360" w:lineRule="auto"/>
        <w:ind w:firstLineChars="200" w:firstLine="31680"/>
        <w:rPr>
          <w:rFonts w:ascii="宋体" w:cs="Times New Roman"/>
          <w:sz w:val="24"/>
          <w:szCs w:val="24"/>
        </w:rPr>
      </w:pPr>
      <w:r>
        <w:rPr>
          <w:rFonts w:ascii="宋体" w:hAnsi="宋体" w:cs="宋体" w:hint="eastAsia"/>
          <w:sz w:val="24"/>
          <w:szCs w:val="24"/>
        </w:rPr>
        <w:t>截至</w:t>
      </w:r>
      <w:r>
        <w:rPr>
          <w:rFonts w:ascii="宋体" w:hAnsi="宋体" w:cs="宋体"/>
          <w:sz w:val="24"/>
          <w:szCs w:val="24"/>
        </w:rPr>
        <w:t>2018</w:t>
      </w:r>
      <w:r>
        <w:rPr>
          <w:rFonts w:ascii="宋体" w:hAnsi="宋体" w:cs="宋体" w:hint="eastAsia"/>
          <w:sz w:val="24"/>
          <w:szCs w:val="24"/>
        </w:rPr>
        <w:t>年</w:t>
      </w:r>
      <w:r>
        <w:rPr>
          <w:rFonts w:ascii="宋体" w:hAnsi="宋体" w:cs="宋体"/>
          <w:sz w:val="24"/>
          <w:szCs w:val="24"/>
        </w:rPr>
        <w:t>6</w:t>
      </w:r>
      <w:r>
        <w:rPr>
          <w:rFonts w:ascii="宋体" w:hAnsi="宋体" w:cs="宋体" w:hint="eastAsia"/>
          <w:sz w:val="24"/>
          <w:szCs w:val="24"/>
        </w:rPr>
        <w:t>月底，</w:t>
      </w:r>
      <w:r>
        <w:rPr>
          <w:rFonts w:ascii="宋体" w:hAnsi="宋体" w:cs="宋体" w:hint="eastAsia"/>
          <w:color w:val="000000"/>
          <w:sz w:val="24"/>
          <w:szCs w:val="24"/>
        </w:rPr>
        <w:t>标准编制组</w:t>
      </w:r>
      <w:r>
        <w:rPr>
          <w:rFonts w:ascii="宋体" w:hAnsi="宋体" w:cs="宋体" w:hint="eastAsia"/>
          <w:sz w:val="24"/>
          <w:szCs w:val="24"/>
        </w:rPr>
        <w:t>已在《中国测试》、《环境科技与技术》、《声学技术》等国内中文核心期刊发表</w:t>
      </w:r>
      <w:r>
        <w:rPr>
          <w:rFonts w:ascii="宋体" w:hAnsi="宋体" w:cs="宋体"/>
          <w:sz w:val="24"/>
          <w:szCs w:val="24"/>
        </w:rPr>
        <w:t>4</w:t>
      </w:r>
      <w:r>
        <w:rPr>
          <w:rFonts w:ascii="宋体" w:hAnsi="宋体" w:cs="宋体" w:hint="eastAsia"/>
          <w:sz w:val="24"/>
          <w:szCs w:val="24"/>
        </w:rPr>
        <w:t>篇有关坐便器冲洗噪声测试方面的科技论文，外审专家一致认为实验设计科学严谨，技术方案对规范指导相关检测操作极具参考价值。因此，该标准的制定有利于加速科技成果转化，促进创新成果的标准化。</w:t>
      </w:r>
    </w:p>
    <w:p w:rsidR="00FF4F98" w:rsidRDefault="00FF4F98" w:rsidP="00FA5B51">
      <w:pPr>
        <w:adjustRightInd w:val="0"/>
        <w:snapToGrid w:val="0"/>
        <w:spacing w:line="360" w:lineRule="auto"/>
        <w:ind w:firstLineChars="200" w:firstLine="31680"/>
        <w:rPr>
          <w:rFonts w:ascii="宋体" w:cs="Times New Roman"/>
          <w:sz w:val="24"/>
          <w:szCs w:val="24"/>
        </w:rPr>
      </w:pPr>
      <w:r>
        <w:rPr>
          <w:rFonts w:ascii="宋体" w:hAnsi="宋体" w:cs="宋体" w:hint="eastAsia"/>
          <w:sz w:val="24"/>
          <w:szCs w:val="24"/>
        </w:rPr>
        <w:t>另外，标准承担单位下属国家陶瓷检测重点实验室从事陶瓷检测技术研发近</w:t>
      </w:r>
      <w:r>
        <w:rPr>
          <w:rFonts w:ascii="宋体" w:hAnsi="宋体" w:cs="宋体"/>
          <w:sz w:val="24"/>
          <w:szCs w:val="24"/>
        </w:rPr>
        <w:t>40</w:t>
      </w:r>
      <w:r>
        <w:rPr>
          <w:rFonts w:ascii="宋体" w:hAnsi="宋体" w:cs="宋体" w:hint="eastAsia"/>
          <w:sz w:val="24"/>
          <w:szCs w:val="24"/>
        </w:rPr>
        <w:t>年，为德国莱茵、美国</w:t>
      </w:r>
      <w:r>
        <w:rPr>
          <w:rFonts w:ascii="宋体" w:hAnsi="宋体" w:cs="宋体"/>
          <w:sz w:val="24"/>
          <w:szCs w:val="24"/>
        </w:rPr>
        <w:t>IAPMO</w:t>
      </w:r>
      <w:r>
        <w:rPr>
          <w:rFonts w:ascii="宋体" w:hAnsi="宋体" w:cs="宋体" w:hint="eastAsia"/>
          <w:sz w:val="24"/>
          <w:szCs w:val="24"/>
        </w:rPr>
        <w:t>授权的</w:t>
      </w:r>
      <w:r>
        <w:rPr>
          <w:rFonts w:ascii="宋体" w:hAnsi="宋体" w:cs="宋体"/>
          <w:sz w:val="24"/>
          <w:szCs w:val="24"/>
        </w:rPr>
        <w:t>CE</w:t>
      </w:r>
      <w:r>
        <w:rPr>
          <w:rFonts w:ascii="宋体" w:hAnsi="宋体" w:cs="宋体" w:hint="eastAsia"/>
          <w:sz w:val="24"/>
          <w:szCs w:val="24"/>
        </w:rPr>
        <w:t>及</w:t>
      </w:r>
      <w:r>
        <w:rPr>
          <w:rFonts w:ascii="宋体" w:hAnsi="宋体" w:cs="宋体"/>
          <w:sz w:val="24"/>
          <w:szCs w:val="24"/>
        </w:rPr>
        <w:t>UPC</w:t>
      </w:r>
      <w:r>
        <w:rPr>
          <w:rFonts w:ascii="宋体" w:hAnsi="宋体" w:cs="宋体" w:hint="eastAsia"/>
          <w:sz w:val="24"/>
          <w:szCs w:val="24"/>
        </w:rPr>
        <w:t>认证检测实验室，是华检陶瓷检测联盟理事会单位，国内外技术交流广泛，技术和设备优势显著。所在地唐山为国家商务部命名的“首批国家级外贸转型升级卫生陶瓷示范基地”，样品资源和产业基础不容小觑。</w:t>
      </w:r>
      <w:r>
        <w:rPr>
          <w:rFonts w:ascii="宋体" w:hAnsi="宋体" w:cs="宋体" w:hint="eastAsia"/>
          <w:kern w:val="0"/>
          <w:sz w:val="24"/>
          <w:szCs w:val="24"/>
        </w:rPr>
        <w:t>据预测，</w:t>
      </w:r>
      <w:r>
        <w:rPr>
          <w:rFonts w:ascii="宋体" w:hAnsi="宋体" w:cs="宋体"/>
          <w:kern w:val="0"/>
          <w:sz w:val="24"/>
          <w:szCs w:val="24"/>
        </w:rPr>
        <w:t xml:space="preserve"> 2020</w:t>
      </w:r>
      <w:r>
        <w:rPr>
          <w:rFonts w:ascii="宋体" w:hAnsi="宋体" w:cs="宋体" w:hint="eastAsia"/>
          <w:kern w:val="0"/>
          <w:sz w:val="24"/>
          <w:szCs w:val="24"/>
        </w:rPr>
        <w:t>年我国卫生陶瓷产量将达到</w:t>
      </w:r>
      <w:r>
        <w:rPr>
          <w:rFonts w:ascii="宋体" w:hAnsi="宋体" w:cs="宋体"/>
          <w:kern w:val="0"/>
          <w:sz w:val="24"/>
          <w:szCs w:val="24"/>
        </w:rPr>
        <w:t>2.4</w:t>
      </w:r>
      <w:r>
        <w:rPr>
          <w:rFonts w:ascii="宋体" w:hAnsi="宋体" w:cs="宋体" w:hint="eastAsia"/>
          <w:kern w:val="0"/>
          <w:sz w:val="24"/>
          <w:szCs w:val="24"/>
        </w:rPr>
        <w:t>亿件，产区分布相对集中，其中河南（长葛、洛阳等）、广东（潮州、佛山等）、河北（唐山及周边）的卫生陶瓷产量约占全国总量</w:t>
      </w:r>
      <w:r>
        <w:rPr>
          <w:rFonts w:ascii="宋体" w:hAnsi="宋体" w:cs="宋体"/>
          <w:kern w:val="0"/>
          <w:sz w:val="24"/>
          <w:szCs w:val="24"/>
        </w:rPr>
        <w:t>76%</w:t>
      </w:r>
      <w:r>
        <w:rPr>
          <w:rFonts w:ascii="宋体" w:hAnsi="宋体" w:cs="宋体" w:hint="eastAsia"/>
          <w:kern w:val="0"/>
          <w:sz w:val="24"/>
          <w:szCs w:val="24"/>
        </w:rPr>
        <w:t>。本</w:t>
      </w:r>
      <w:r>
        <w:rPr>
          <w:rFonts w:ascii="宋体" w:hAnsi="宋体" w:cs="宋体" w:hint="eastAsia"/>
          <w:color w:val="000000"/>
          <w:sz w:val="24"/>
          <w:szCs w:val="24"/>
        </w:rPr>
        <w:t>标准编制组</w:t>
      </w:r>
      <w:r>
        <w:rPr>
          <w:rFonts w:ascii="宋体" w:hAnsi="宋体" w:cs="宋体" w:hint="eastAsia"/>
          <w:kern w:val="0"/>
          <w:sz w:val="24"/>
          <w:szCs w:val="24"/>
        </w:rPr>
        <w:t>成员来自上述河北、广东两大产区。</w:t>
      </w:r>
    </w:p>
    <w:p w:rsidR="00FF4F98" w:rsidRDefault="00FF4F98" w:rsidP="00FA5B51">
      <w:pPr>
        <w:ind w:firstLineChars="196" w:firstLine="31680"/>
        <w:rPr>
          <w:rFonts w:ascii="宋体" w:cs="Times New Roman"/>
          <w:b/>
          <w:bCs/>
          <w:sz w:val="28"/>
          <w:szCs w:val="28"/>
        </w:rPr>
      </w:pPr>
      <w:r>
        <w:rPr>
          <w:rFonts w:ascii="宋体" w:hAnsi="宋体" w:cs="宋体" w:hint="eastAsia"/>
          <w:b/>
          <w:bCs/>
          <w:sz w:val="28"/>
          <w:szCs w:val="28"/>
        </w:rPr>
        <w:t>（</w:t>
      </w:r>
      <w:r w:rsidRPr="008D78DE">
        <w:rPr>
          <w:rFonts w:ascii="宋体" w:hAnsi="宋体" w:cs="宋体" w:hint="eastAsia"/>
          <w:b/>
          <w:bCs/>
          <w:sz w:val="28"/>
          <w:szCs w:val="28"/>
        </w:rPr>
        <w:t>二</w:t>
      </w:r>
      <w:r>
        <w:rPr>
          <w:rFonts w:ascii="宋体" w:hAnsi="宋体" w:cs="宋体" w:hint="eastAsia"/>
          <w:b/>
          <w:bCs/>
          <w:sz w:val="28"/>
          <w:szCs w:val="28"/>
        </w:rPr>
        <w:t>）</w:t>
      </w:r>
      <w:r w:rsidRPr="008D78DE">
        <w:rPr>
          <w:rFonts w:ascii="宋体" w:hAnsi="宋体" w:cs="宋体" w:hint="eastAsia"/>
          <w:b/>
          <w:bCs/>
          <w:sz w:val="28"/>
          <w:szCs w:val="28"/>
        </w:rPr>
        <w:t>标准编制原则和确定标准主要内容</w:t>
      </w:r>
      <w:r w:rsidRPr="008D78DE">
        <w:rPr>
          <w:rFonts w:ascii="宋体" w:hAnsi="宋体" w:cs="宋体"/>
          <w:b/>
          <w:bCs/>
          <w:sz w:val="28"/>
          <w:szCs w:val="28"/>
        </w:rPr>
        <w:t>(</w:t>
      </w:r>
      <w:r w:rsidRPr="008D78DE">
        <w:rPr>
          <w:rFonts w:ascii="宋体" w:hAnsi="宋体" w:cs="宋体" w:hint="eastAsia"/>
          <w:b/>
          <w:bCs/>
          <w:sz w:val="28"/>
          <w:szCs w:val="28"/>
        </w:rPr>
        <w:t>如技术指标、参数、公式、性能要求、试验方法、检验规则等</w:t>
      </w:r>
      <w:r w:rsidRPr="008D78DE">
        <w:rPr>
          <w:rFonts w:ascii="宋体" w:hAnsi="宋体" w:cs="宋体"/>
          <w:b/>
          <w:bCs/>
          <w:sz w:val="28"/>
          <w:szCs w:val="28"/>
        </w:rPr>
        <w:t>)</w:t>
      </w:r>
      <w:r w:rsidRPr="008D78DE">
        <w:rPr>
          <w:rFonts w:ascii="宋体" w:hAnsi="宋体" w:cs="宋体" w:hint="eastAsia"/>
          <w:b/>
          <w:bCs/>
          <w:sz w:val="28"/>
          <w:szCs w:val="28"/>
        </w:rPr>
        <w:t>的论据</w:t>
      </w:r>
      <w:r w:rsidRPr="008D78DE">
        <w:rPr>
          <w:rFonts w:ascii="宋体" w:hAnsi="宋体" w:cs="宋体"/>
          <w:b/>
          <w:bCs/>
          <w:sz w:val="28"/>
          <w:szCs w:val="28"/>
        </w:rPr>
        <w:t>(</w:t>
      </w:r>
      <w:r w:rsidRPr="008D78DE">
        <w:rPr>
          <w:rFonts w:ascii="宋体" w:hAnsi="宋体" w:cs="宋体" w:hint="eastAsia"/>
          <w:b/>
          <w:bCs/>
          <w:sz w:val="28"/>
          <w:szCs w:val="28"/>
        </w:rPr>
        <w:t>包括试验、统计数据</w:t>
      </w:r>
      <w:r w:rsidRPr="008D78DE">
        <w:rPr>
          <w:rFonts w:ascii="宋体" w:hAnsi="宋体" w:cs="宋体"/>
          <w:b/>
          <w:bCs/>
          <w:sz w:val="28"/>
          <w:szCs w:val="28"/>
        </w:rPr>
        <w:t>)</w:t>
      </w:r>
      <w:r w:rsidRPr="008D78DE">
        <w:rPr>
          <w:rFonts w:ascii="宋体" w:hAnsi="宋体" w:cs="宋体" w:hint="eastAsia"/>
          <w:b/>
          <w:bCs/>
          <w:sz w:val="28"/>
          <w:szCs w:val="28"/>
        </w:rPr>
        <w:t>，修订标准时，应增列新旧标准水平的对比</w:t>
      </w:r>
    </w:p>
    <w:p w:rsidR="00FF4F98" w:rsidRDefault="00FF4F98" w:rsidP="003C2ED4">
      <w:pPr>
        <w:numPr>
          <w:ilvl w:val="0"/>
          <w:numId w:val="1"/>
        </w:num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标准制定原则</w:t>
      </w:r>
    </w:p>
    <w:p w:rsidR="00FF4F98" w:rsidRPr="00AF1369" w:rsidRDefault="00FF4F98" w:rsidP="003C2ED4">
      <w:pPr>
        <w:numPr>
          <w:ilvl w:val="0"/>
          <w:numId w:val="2"/>
        </w:numPr>
        <w:spacing w:line="440" w:lineRule="exact"/>
        <w:ind w:firstLine="540"/>
        <w:jc w:val="left"/>
        <w:rPr>
          <w:rFonts w:ascii="Times New Roman" w:hAnsi="Times New Roman" w:cs="Times New Roman"/>
          <w:sz w:val="22"/>
          <w:szCs w:val="22"/>
        </w:rPr>
      </w:pPr>
      <w:r>
        <w:rPr>
          <w:rFonts w:ascii="Times New Roman" w:hAnsi="Times New Roman" w:cs="宋体" w:hint="eastAsia"/>
          <w:sz w:val="24"/>
          <w:szCs w:val="24"/>
        </w:rPr>
        <w:t>与国家相关政策法规保持一致，贯彻</w:t>
      </w:r>
      <w:r>
        <w:rPr>
          <w:rFonts w:ascii="宋体" w:hAnsi="宋体" w:cs="宋体" w:hint="eastAsia"/>
          <w:kern w:val="0"/>
          <w:sz w:val="24"/>
          <w:szCs w:val="24"/>
        </w:rPr>
        <w:t>国务院</w:t>
      </w:r>
      <w:r w:rsidRPr="00AF1369">
        <w:rPr>
          <w:rFonts w:ascii="宋体" w:hAnsi="宋体" w:cs="宋体" w:hint="eastAsia"/>
          <w:kern w:val="0"/>
          <w:sz w:val="24"/>
          <w:szCs w:val="24"/>
        </w:rPr>
        <w:t>《消费品标准和质量提升规划（</w:t>
      </w:r>
      <w:r w:rsidRPr="00AF1369">
        <w:rPr>
          <w:rFonts w:ascii="宋体" w:hAnsi="宋体" w:cs="宋体"/>
          <w:kern w:val="0"/>
          <w:sz w:val="24"/>
          <w:szCs w:val="24"/>
        </w:rPr>
        <w:t>2016—2020</w:t>
      </w:r>
      <w:r w:rsidRPr="00AF1369">
        <w:rPr>
          <w:rFonts w:ascii="宋体" w:hAnsi="宋体" w:cs="宋体" w:hint="eastAsia"/>
          <w:kern w:val="0"/>
          <w:sz w:val="24"/>
          <w:szCs w:val="24"/>
        </w:rPr>
        <w:t>年）》</w:t>
      </w:r>
      <w:r>
        <w:rPr>
          <w:rFonts w:ascii="宋体" w:hAnsi="宋体" w:cs="宋体" w:hint="eastAsia"/>
          <w:kern w:val="0"/>
          <w:sz w:val="24"/>
          <w:szCs w:val="24"/>
        </w:rPr>
        <w:t>，</w:t>
      </w:r>
      <w:r w:rsidRPr="00AF1369">
        <w:rPr>
          <w:rFonts w:ascii="宋体" w:hAnsi="宋体" w:cs="宋体" w:hint="eastAsia"/>
          <w:kern w:val="0"/>
          <w:sz w:val="24"/>
          <w:szCs w:val="24"/>
        </w:rPr>
        <w:t>增加高水平、高质量、有特色的标准供给，服务消费新热点、新模式发展，满足消费结构升级的需求</w:t>
      </w:r>
      <w:r>
        <w:rPr>
          <w:rFonts w:ascii="宋体" w:hAnsi="宋体" w:cs="宋体" w:hint="eastAsia"/>
          <w:kern w:val="0"/>
          <w:sz w:val="24"/>
          <w:szCs w:val="24"/>
        </w:rPr>
        <w:t>；</w:t>
      </w:r>
    </w:p>
    <w:p w:rsidR="00FF4F98" w:rsidRDefault="00FF4F98" w:rsidP="003C2ED4">
      <w:pPr>
        <w:numPr>
          <w:ilvl w:val="0"/>
          <w:numId w:val="2"/>
        </w:num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标准格式、结构和内容按</w:t>
      </w:r>
      <w:r>
        <w:rPr>
          <w:rFonts w:ascii="Times New Roman" w:hAnsi="Times New Roman" w:cs="Times New Roman"/>
          <w:sz w:val="24"/>
          <w:szCs w:val="24"/>
        </w:rPr>
        <w:t>GB/T 1.1-2009</w:t>
      </w:r>
      <w:r>
        <w:rPr>
          <w:rFonts w:ascii="Times New Roman" w:hAnsi="Times New Roman" w:cs="宋体" w:hint="eastAsia"/>
          <w:sz w:val="24"/>
          <w:szCs w:val="24"/>
        </w:rPr>
        <w:t>规定进行编制；</w:t>
      </w:r>
    </w:p>
    <w:p w:rsidR="00FF4F98" w:rsidRDefault="00FF4F98" w:rsidP="003C2ED4">
      <w:pPr>
        <w:numPr>
          <w:ilvl w:val="0"/>
          <w:numId w:val="2"/>
        </w:num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贯彻执行我国标准化工作精神，根据我国实际情况，尽可能采用国际通用或先进国家的技术要求和试验方法，保持标准的先进性和合理性；</w:t>
      </w:r>
    </w:p>
    <w:p w:rsidR="00FF4F98" w:rsidRDefault="00FF4F98" w:rsidP="003C2ED4">
      <w:pPr>
        <w:numPr>
          <w:ilvl w:val="0"/>
          <w:numId w:val="2"/>
        </w:num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本着促进技术进步、提高产品质量、反映市场需求、扩大对外贸易、</w:t>
      </w:r>
    </w:p>
    <w:p w:rsidR="00FF4F98" w:rsidRDefault="00FF4F98" w:rsidP="003C2ED4">
      <w:p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促进经济发展的原则，在验证试验的基础上，确定技术指标及试验方法，保持标准的科学性和指导性；</w:t>
      </w:r>
    </w:p>
    <w:p w:rsidR="00FF4F98" w:rsidRPr="003C2ED4" w:rsidRDefault="00FF4F98" w:rsidP="003C2ED4">
      <w:pPr>
        <w:numPr>
          <w:ilvl w:val="0"/>
          <w:numId w:val="2"/>
        </w:num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与相关标准协调一致，以保证产品的设计、生产、流通、使用和管理之间的协调性，增强标准的实用价值，以利于促进大理石瓷砖品类与行业的技术发展和提高市场竞争力。</w:t>
      </w:r>
    </w:p>
    <w:p w:rsidR="00FF4F98" w:rsidRPr="006944DE" w:rsidRDefault="00FF4F98" w:rsidP="00FA5B51">
      <w:pPr>
        <w:spacing w:line="440" w:lineRule="exact"/>
        <w:ind w:firstLineChars="200" w:firstLine="31680"/>
        <w:jc w:val="left"/>
        <w:rPr>
          <w:rFonts w:ascii="Times New Roman" w:hAnsi="Times New Roman" w:cs="Times New Roman"/>
          <w:sz w:val="24"/>
          <w:szCs w:val="24"/>
        </w:rPr>
      </w:pPr>
      <w:r w:rsidRPr="006944DE">
        <w:rPr>
          <w:rFonts w:ascii="Times New Roman" w:hAnsi="Times New Roman" w:cs="宋体" w:hint="eastAsia"/>
          <w:sz w:val="24"/>
          <w:szCs w:val="24"/>
        </w:rPr>
        <w:t>二</w:t>
      </w:r>
      <w:r w:rsidRPr="006944DE">
        <w:rPr>
          <w:rFonts w:ascii="Times New Roman" w:hAnsi="Times New Roman" w:cs="Times New Roman"/>
          <w:sz w:val="24"/>
          <w:szCs w:val="24"/>
        </w:rPr>
        <w:t xml:space="preserve"> </w:t>
      </w:r>
      <w:r w:rsidRPr="006944DE">
        <w:rPr>
          <w:rFonts w:ascii="Times New Roman" w:hAnsi="Times New Roman" w:cs="宋体" w:hint="eastAsia"/>
          <w:sz w:val="24"/>
          <w:szCs w:val="24"/>
        </w:rPr>
        <w:t>标准主要内容说明</w:t>
      </w:r>
    </w:p>
    <w:p w:rsidR="00FF4F98" w:rsidRPr="003C2ED4" w:rsidRDefault="00FF4F98" w:rsidP="00FA5B51">
      <w:pPr>
        <w:spacing w:line="360" w:lineRule="auto"/>
        <w:ind w:firstLineChars="200" w:firstLine="31680"/>
        <w:rPr>
          <w:rFonts w:cs="Times New Roman"/>
          <w:sz w:val="24"/>
          <w:szCs w:val="24"/>
        </w:rPr>
      </w:pPr>
      <w:r w:rsidRPr="006944DE">
        <w:rPr>
          <w:sz w:val="24"/>
          <w:szCs w:val="24"/>
        </w:rPr>
        <w:t>1</w:t>
      </w:r>
      <w:r w:rsidRPr="006944DE">
        <w:rPr>
          <w:rFonts w:cs="宋体" w:hint="eastAsia"/>
          <w:sz w:val="24"/>
          <w:szCs w:val="24"/>
        </w:rPr>
        <w:t>范围</w:t>
      </w:r>
    </w:p>
    <w:p w:rsidR="00FF4F98" w:rsidRPr="005C06CA" w:rsidRDefault="00FF4F98" w:rsidP="00FA5B51">
      <w:pPr>
        <w:autoSpaceDE w:val="0"/>
        <w:autoSpaceDN w:val="0"/>
        <w:adjustRightInd w:val="0"/>
        <w:snapToGrid w:val="0"/>
        <w:spacing w:line="360" w:lineRule="auto"/>
        <w:ind w:firstLineChars="200" w:firstLine="31680"/>
        <w:rPr>
          <w:rFonts w:ascii="宋体" w:cs="Times New Roman"/>
          <w:sz w:val="24"/>
          <w:szCs w:val="24"/>
        </w:rPr>
      </w:pPr>
      <w:r w:rsidRPr="005C06CA">
        <w:rPr>
          <w:rFonts w:ascii="宋体" w:hAnsi="宋体" w:cs="宋体" w:hint="eastAsia"/>
          <w:sz w:val="24"/>
          <w:szCs w:val="24"/>
        </w:rPr>
        <w:t>本标准规定了坐便器冲洗噪声检测的术语和定义、测试方法、样品安装调试、声压级的测量、测试步骤、结果计算、测量不确定度和测试报告。</w:t>
      </w:r>
    </w:p>
    <w:p w:rsidR="00FF4F98" w:rsidRPr="005C06CA" w:rsidRDefault="00FF4F98" w:rsidP="00FA5B51">
      <w:pPr>
        <w:autoSpaceDE w:val="0"/>
        <w:autoSpaceDN w:val="0"/>
        <w:adjustRightInd w:val="0"/>
        <w:snapToGrid w:val="0"/>
        <w:spacing w:line="360" w:lineRule="auto"/>
        <w:ind w:firstLineChars="200" w:firstLine="31680"/>
        <w:rPr>
          <w:rFonts w:ascii="宋体" w:cs="Times New Roman"/>
          <w:sz w:val="24"/>
          <w:szCs w:val="24"/>
        </w:rPr>
      </w:pPr>
      <w:r w:rsidRPr="005C06CA">
        <w:rPr>
          <w:rFonts w:ascii="宋体" w:hAnsi="宋体" w:cs="宋体" w:hint="eastAsia"/>
          <w:sz w:val="24"/>
          <w:szCs w:val="24"/>
        </w:rPr>
        <w:t>本标准适用于坐便器冲洗噪声检测。</w:t>
      </w:r>
    </w:p>
    <w:p w:rsidR="00FF4F98" w:rsidRPr="003C2ED4" w:rsidRDefault="00FF4F98" w:rsidP="00FA5B51">
      <w:pPr>
        <w:spacing w:line="360" w:lineRule="auto"/>
        <w:ind w:firstLineChars="200" w:firstLine="31680"/>
        <w:rPr>
          <w:rFonts w:cs="Times New Roman"/>
          <w:sz w:val="24"/>
          <w:szCs w:val="24"/>
        </w:rPr>
      </w:pPr>
      <w:r w:rsidRPr="003C2ED4">
        <w:rPr>
          <w:sz w:val="24"/>
          <w:szCs w:val="24"/>
        </w:rPr>
        <w:t xml:space="preserve">2 </w:t>
      </w:r>
      <w:r w:rsidRPr="003C2ED4">
        <w:rPr>
          <w:rFonts w:cs="宋体" w:hint="eastAsia"/>
          <w:sz w:val="24"/>
          <w:szCs w:val="24"/>
        </w:rPr>
        <w:t>样品安装及调试</w:t>
      </w:r>
    </w:p>
    <w:p w:rsidR="00FF4F98" w:rsidRPr="003C2ED4" w:rsidRDefault="00FF4F98" w:rsidP="00FA5B51">
      <w:pPr>
        <w:spacing w:line="360" w:lineRule="auto"/>
        <w:ind w:firstLineChars="200" w:firstLine="31680"/>
        <w:rPr>
          <w:rFonts w:cs="Times New Roman"/>
          <w:sz w:val="24"/>
          <w:szCs w:val="24"/>
        </w:rPr>
      </w:pPr>
      <w:r w:rsidRPr="003C2ED4">
        <w:rPr>
          <w:sz w:val="24"/>
          <w:szCs w:val="24"/>
        </w:rPr>
        <w:t xml:space="preserve">2.1  </w:t>
      </w:r>
      <w:r w:rsidRPr="003C2ED4">
        <w:rPr>
          <w:rFonts w:cs="宋体" w:hint="eastAsia"/>
          <w:sz w:val="24"/>
          <w:szCs w:val="24"/>
        </w:rPr>
        <w:t>样品数量、规格</w:t>
      </w:r>
    </w:p>
    <w:p w:rsidR="00FF4F98" w:rsidRDefault="00FF4F98" w:rsidP="00FA5B51">
      <w:pPr>
        <w:autoSpaceDE w:val="0"/>
        <w:autoSpaceDN w:val="0"/>
        <w:adjustRightInd w:val="0"/>
        <w:snapToGrid w:val="0"/>
        <w:spacing w:line="360" w:lineRule="auto"/>
        <w:ind w:firstLineChars="200" w:firstLine="31680"/>
        <w:rPr>
          <w:rFonts w:ascii="宋体" w:cs="Times New Roman"/>
          <w:sz w:val="24"/>
          <w:szCs w:val="24"/>
        </w:rPr>
      </w:pPr>
      <w:r>
        <w:rPr>
          <w:rFonts w:ascii="宋体" w:hAnsi="宋体" w:cs="宋体" w:hint="eastAsia"/>
          <w:sz w:val="24"/>
          <w:szCs w:val="24"/>
        </w:rPr>
        <w:t>将同一厂家、同一批次生产的</w:t>
      </w:r>
      <w:r>
        <w:rPr>
          <w:rFonts w:ascii="宋体" w:hAnsi="宋体" w:cs="宋体"/>
          <w:sz w:val="24"/>
          <w:szCs w:val="24"/>
        </w:rPr>
        <w:t>3</w:t>
      </w:r>
      <w:r>
        <w:rPr>
          <w:rFonts w:ascii="宋体" w:hAnsi="宋体" w:cs="宋体" w:hint="eastAsia"/>
          <w:sz w:val="24"/>
          <w:szCs w:val="24"/>
        </w:rPr>
        <w:t>个类型、规格、尺寸相同的</w:t>
      </w:r>
      <w:r>
        <w:rPr>
          <w:rFonts w:ascii="宋体" w:hAnsi="宋体" w:cs="宋体" w:hint="eastAsia"/>
          <w:color w:val="000000"/>
          <w:sz w:val="24"/>
          <w:szCs w:val="24"/>
          <w:shd w:val="clear" w:color="auto" w:fill="FFFFFF"/>
        </w:rPr>
        <w:t>瓷质或炻陶质</w:t>
      </w:r>
      <w:r>
        <w:rPr>
          <w:rFonts w:ascii="宋体" w:hAnsi="宋体" w:cs="宋体" w:hint="eastAsia"/>
          <w:sz w:val="24"/>
          <w:szCs w:val="24"/>
        </w:rPr>
        <w:t>落地式或壁挂式</w:t>
      </w:r>
      <w:r>
        <w:rPr>
          <w:rFonts w:ascii="宋体" w:hAnsi="宋体" w:cs="宋体" w:hint="eastAsia"/>
          <w:color w:val="000000"/>
          <w:sz w:val="24"/>
          <w:szCs w:val="24"/>
          <w:shd w:val="clear" w:color="auto" w:fill="FFFFFF"/>
        </w:rPr>
        <w:t>坐便器</w:t>
      </w:r>
      <w:r>
        <w:rPr>
          <w:rFonts w:ascii="宋体" w:hAnsi="宋体" w:cs="宋体" w:hint="eastAsia"/>
          <w:sz w:val="24"/>
          <w:szCs w:val="24"/>
        </w:rPr>
        <w:t>作为一组</w:t>
      </w:r>
      <w:r>
        <w:rPr>
          <w:rFonts w:ascii="宋体" w:hAnsi="宋体" w:cs="宋体" w:hint="eastAsia"/>
          <w:color w:val="000000"/>
          <w:sz w:val="24"/>
          <w:szCs w:val="24"/>
          <w:shd w:val="clear" w:color="auto" w:fill="FFFFFF"/>
        </w:rPr>
        <w:t>样品</w:t>
      </w:r>
      <w:r>
        <w:rPr>
          <w:rFonts w:ascii="宋体" w:hAnsi="宋体" w:cs="宋体" w:hint="eastAsia"/>
          <w:sz w:val="24"/>
          <w:szCs w:val="24"/>
        </w:rPr>
        <w:t>，其</w:t>
      </w:r>
      <w:r>
        <w:rPr>
          <w:rFonts w:ascii="宋体" w:hAnsi="宋体" w:cs="宋体" w:hint="eastAsia"/>
          <w:color w:val="000000"/>
          <w:sz w:val="24"/>
          <w:szCs w:val="24"/>
          <w:shd w:val="clear" w:color="auto" w:fill="FFFFFF"/>
        </w:rPr>
        <w:t>内部结构可为冲落式或虹吸式，类型可为传统式或智能式；使用冲洗水箱等重力式冲水装置或冲洗阀等压力式冲水装置</w:t>
      </w:r>
      <w:r>
        <w:rPr>
          <w:rFonts w:ascii="宋体" w:hAnsi="宋体" w:cs="宋体" w:hint="eastAsia"/>
          <w:sz w:val="24"/>
          <w:szCs w:val="24"/>
        </w:rPr>
        <w:t>。</w:t>
      </w:r>
    </w:p>
    <w:p w:rsidR="00FF4F98" w:rsidRDefault="00FF4F98" w:rsidP="00FA5B51">
      <w:pPr>
        <w:adjustRightInd w:val="0"/>
        <w:snapToGrid w:val="0"/>
        <w:spacing w:line="360" w:lineRule="auto"/>
        <w:ind w:firstLineChars="200" w:firstLine="31680"/>
        <w:rPr>
          <w:rFonts w:ascii="宋体" w:cs="Times New Roman"/>
          <w:sz w:val="24"/>
          <w:szCs w:val="24"/>
        </w:rPr>
      </w:pPr>
      <w:r>
        <w:rPr>
          <w:rFonts w:ascii="宋体" w:hAnsi="宋体" w:cs="宋体" w:hint="eastAsia"/>
          <w:sz w:val="24"/>
          <w:szCs w:val="24"/>
        </w:rPr>
        <w:t>本标准对于待测坐便器样品数量的确定依据为：当某个样品冲洗噪声</w:t>
      </w:r>
      <w:r>
        <w:rPr>
          <w:rFonts w:ascii="宋体" w:hAnsi="宋体" w:cs="宋体"/>
          <w:sz w:val="24"/>
          <w:szCs w:val="24"/>
        </w:rPr>
        <w:t>A</w:t>
      </w:r>
      <w:r>
        <w:rPr>
          <w:rFonts w:ascii="宋体" w:hAnsi="宋体" w:cs="宋体" w:hint="eastAsia"/>
          <w:sz w:val="24"/>
          <w:szCs w:val="24"/>
        </w:rPr>
        <w:t>计权累计百分数声功率级</w:t>
      </w:r>
      <w:r>
        <w:rPr>
          <w:rFonts w:ascii="宋体" w:hAnsi="宋体" w:cs="宋体"/>
          <w:sz w:val="24"/>
          <w:szCs w:val="24"/>
        </w:rPr>
        <w:t>L</w:t>
      </w:r>
      <w:r>
        <w:rPr>
          <w:rFonts w:ascii="宋体" w:hAnsi="宋体" w:cs="宋体"/>
          <w:sz w:val="24"/>
          <w:szCs w:val="24"/>
          <w:vertAlign w:val="subscript"/>
        </w:rPr>
        <w:t>WA(50)</w:t>
      </w:r>
      <w:r>
        <w:rPr>
          <w:rFonts w:ascii="宋体" w:hAnsi="宋体" w:cs="宋体" w:hint="eastAsia"/>
          <w:sz w:val="24"/>
          <w:szCs w:val="24"/>
        </w:rPr>
        <w:t>（或</w:t>
      </w:r>
      <w:r>
        <w:rPr>
          <w:rFonts w:ascii="宋体" w:hAnsi="宋体" w:cs="宋体"/>
          <w:sz w:val="24"/>
          <w:szCs w:val="24"/>
        </w:rPr>
        <w:t>L</w:t>
      </w:r>
      <w:r>
        <w:rPr>
          <w:rFonts w:ascii="宋体" w:hAnsi="宋体" w:cs="宋体"/>
          <w:sz w:val="24"/>
          <w:szCs w:val="24"/>
          <w:vertAlign w:val="subscript"/>
        </w:rPr>
        <w:t>WA(10)</w:t>
      </w:r>
      <w:r>
        <w:rPr>
          <w:rFonts w:ascii="宋体" w:hAnsi="宋体" w:cs="宋体" w:hint="eastAsia"/>
          <w:sz w:val="24"/>
          <w:szCs w:val="24"/>
        </w:rPr>
        <w:t>）大于此组</w:t>
      </w:r>
      <w:r>
        <w:rPr>
          <w:rFonts w:ascii="宋体" w:hAnsi="宋体" w:cs="宋体"/>
          <w:sz w:val="24"/>
          <w:szCs w:val="24"/>
        </w:rPr>
        <w:t>3</w:t>
      </w:r>
      <w:r>
        <w:rPr>
          <w:rFonts w:ascii="宋体" w:hAnsi="宋体" w:cs="宋体" w:hint="eastAsia"/>
          <w:sz w:val="24"/>
          <w:szCs w:val="24"/>
        </w:rPr>
        <w:t>个样品冲洗噪声</w:t>
      </w:r>
      <w:r>
        <w:rPr>
          <w:rFonts w:ascii="宋体" w:hAnsi="宋体" w:cs="宋体"/>
          <w:sz w:val="24"/>
          <w:szCs w:val="24"/>
        </w:rPr>
        <w:t>A</w:t>
      </w:r>
      <w:r>
        <w:rPr>
          <w:rFonts w:ascii="宋体" w:hAnsi="宋体" w:cs="宋体" w:hint="eastAsia"/>
          <w:sz w:val="24"/>
          <w:szCs w:val="24"/>
        </w:rPr>
        <w:t>计权累计百分数声功率级</w:t>
      </w:r>
      <w:r>
        <w:rPr>
          <w:rFonts w:ascii="宋体" w:hAnsi="宋体" w:cs="宋体"/>
          <w:sz w:val="24"/>
          <w:szCs w:val="24"/>
        </w:rPr>
        <w:t>L</w:t>
      </w:r>
      <w:r>
        <w:rPr>
          <w:rFonts w:ascii="宋体" w:hAnsi="宋体" w:cs="宋体"/>
          <w:sz w:val="24"/>
          <w:szCs w:val="24"/>
          <w:vertAlign w:val="subscript"/>
        </w:rPr>
        <w:t>WA(50)</w:t>
      </w:r>
      <w:r>
        <w:rPr>
          <w:rFonts w:ascii="宋体" w:hAnsi="宋体" w:cs="宋体" w:hint="eastAsia"/>
          <w:sz w:val="24"/>
          <w:szCs w:val="24"/>
        </w:rPr>
        <w:t>（或</w:t>
      </w:r>
      <w:r>
        <w:rPr>
          <w:rFonts w:ascii="宋体" w:hAnsi="宋体" w:cs="宋体"/>
          <w:sz w:val="24"/>
          <w:szCs w:val="24"/>
        </w:rPr>
        <w:t>L</w:t>
      </w:r>
      <w:r>
        <w:rPr>
          <w:rFonts w:ascii="宋体" w:hAnsi="宋体" w:cs="宋体"/>
          <w:sz w:val="24"/>
          <w:szCs w:val="24"/>
          <w:vertAlign w:val="subscript"/>
        </w:rPr>
        <w:t>WA(10)</w:t>
      </w:r>
      <w:r>
        <w:rPr>
          <w:rFonts w:ascii="宋体" w:hAnsi="宋体" w:cs="宋体" w:hint="eastAsia"/>
          <w:sz w:val="24"/>
          <w:szCs w:val="24"/>
        </w:rPr>
        <w:t>）算术平均值</w:t>
      </w:r>
      <w:r w:rsidRPr="006F615B">
        <w:rPr>
          <w:rFonts w:ascii="宋体" w:hAnsi="宋体" w:cs="宋体" w:hint="eastAsia"/>
          <w:position w:val="-16"/>
          <w:sz w:val="24"/>
          <w:szCs w:val="24"/>
        </w:rPr>
        <w:object w:dxaOrig="78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17.4pt" o:ole="">
            <v:imagedata r:id="rId7" o:title=""/>
          </v:shape>
          <o:OLEObject Type="Embed" ProgID="Equation.3" ShapeID="_x0000_i1025" DrawAspect="Content" ObjectID="_1614926522" r:id="rId8"/>
        </w:object>
      </w:r>
      <w:r>
        <w:rPr>
          <w:rFonts w:ascii="宋体" w:hAnsi="宋体" w:cs="宋体" w:hint="eastAsia"/>
          <w:sz w:val="24"/>
          <w:szCs w:val="24"/>
        </w:rPr>
        <w:t>（或</w:t>
      </w:r>
      <w:r w:rsidRPr="006F615B">
        <w:rPr>
          <w:rFonts w:ascii="宋体" w:hAnsi="宋体" w:cs="宋体" w:hint="eastAsia"/>
          <w:position w:val="-14"/>
          <w:sz w:val="24"/>
          <w:szCs w:val="24"/>
        </w:rPr>
        <w:object w:dxaOrig="720" w:dyaOrig="380">
          <v:shape id="_x0000_i1026" type="#_x0000_t75" alt="" style="width:26.4pt;height:13.8pt" o:ole="">
            <v:imagedata r:id="rId9" o:title=""/>
          </v:shape>
          <o:OLEObject Type="Embed" ProgID="Equation.3" ShapeID="_x0000_i1026" DrawAspect="Content" ObjectID="_1614926523" r:id="rId10"/>
        </w:object>
      </w:r>
      <w:r>
        <w:rPr>
          <w:rFonts w:ascii="宋体" w:hAnsi="宋体" w:cs="宋体" w:hint="eastAsia"/>
          <w:sz w:val="24"/>
          <w:szCs w:val="24"/>
        </w:rPr>
        <w:t>）的</w:t>
      </w:r>
      <w:r>
        <w:rPr>
          <w:rFonts w:ascii="宋体" w:hAnsi="宋体" w:cs="宋体"/>
          <w:sz w:val="24"/>
          <w:szCs w:val="24"/>
        </w:rPr>
        <w:t>10%</w:t>
      </w:r>
      <w:r>
        <w:rPr>
          <w:rFonts w:ascii="宋体" w:hAnsi="宋体" w:cs="宋体" w:hint="eastAsia"/>
          <w:sz w:val="24"/>
          <w:szCs w:val="24"/>
        </w:rPr>
        <w:t>时，重新提取一组样品重复实验；并计算前后两组落地式或</w:t>
      </w:r>
      <w:r>
        <w:rPr>
          <w:rFonts w:hAnsi="宋体" w:cs="宋体" w:hint="eastAsia"/>
          <w:sz w:val="24"/>
          <w:szCs w:val="24"/>
        </w:rPr>
        <w:t>壁挂</w:t>
      </w:r>
      <w:r>
        <w:rPr>
          <w:rFonts w:ascii="宋体" w:hAnsi="宋体" w:cs="宋体" w:hint="eastAsia"/>
          <w:sz w:val="24"/>
          <w:szCs w:val="24"/>
        </w:rPr>
        <w:t>式陶瓷坐便器样品应用声级计的</w:t>
      </w:r>
      <w:r>
        <w:rPr>
          <w:rFonts w:ascii="宋体" w:hAnsi="宋体" w:cs="宋体"/>
          <w:sz w:val="24"/>
          <w:szCs w:val="24"/>
        </w:rPr>
        <w:t>A</w:t>
      </w:r>
      <w:r>
        <w:rPr>
          <w:rFonts w:ascii="宋体" w:hAnsi="宋体" w:cs="宋体" w:hint="eastAsia"/>
          <w:sz w:val="24"/>
          <w:szCs w:val="24"/>
        </w:rPr>
        <w:t>计权等效声级的慢时间计权特性“</w:t>
      </w:r>
      <w:r>
        <w:rPr>
          <w:rFonts w:ascii="宋体" w:hAnsi="宋体" w:cs="宋体"/>
          <w:sz w:val="24"/>
          <w:szCs w:val="24"/>
        </w:rPr>
        <w:t>S</w:t>
      </w:r>
      <w:r>
        <w:rPr>
          <w:rFonts w:ascii="宋体" w:hAnsi="宋体" w:cs="宋体" w:hint="eastAsia"/>
          <w:sz w:val="24"/>
          <w:szCs w:val="24"/>
        </w:rPr>
        <w:t>”（或快时间计权特性“</w:t>
      </w:r>
      <w:r>
        <w:rPr>
          <w:rFonts w:ascii="宋体" w:hAnsi="宋体" w:cs="宋体"/>
          <w:sz w:val="24"/>
          <w:szCs w:val="24"/>
        </w:rPr>
        <w:t>F</w:t>
      </w:r>
      <w:r>
        <w:rPr>
          <w:rFonts w:ascii="宋体" w:hAnsi="宋体" w:cs="宋体" w:hint="eastAsia"/>
          <w:sz w:val="24"/>
          <w:szCs w:val="24"/>
        </w:rPr>
        <w:t>”）经半球测量表面法测得冲洗噪声的累计百分数声功率级</w:t>
      </w:r>
      <w:r>
        <w:rPr>
          <w:rFonts w:ascii="宋体" w:hAnsi="宋体" w:cs="宋体"/>
          <w:sz w:val="24"/>
          <w:szCs w:val="24"/>
        </w:rPr>
        <w:t>L</w:t>
      </w:r>
      <w:r>
        <w:rPr>
          <w:rFonts w:ascii="宋体" w:hAnsi="宋体" w:cs="宋体"/>
          <w:sz w:val="24"/>
          <w:szCs w:val="24"/>
          <w:vertAlign w:val="subscript"/>
        </w:rPr>
        <w:t>WA(50)</w:t>
      </w:r>
      <w:r>
        <w:rPr>
          <w:rFonts w:ascii="宋体" w:hAnsi="宋体" w:cs="宋体" w:hint="eastAsia"/>
          <w:sz w:val="24"/>
          <w:szCs w:val="24"/>
        </w:rPr>
        <w:t>（或</w:t>
      </w:r>
      <w:r>
        <w:rPr>
          <w:rFonts w:ascii="宋体" w:hAnsi="宋体" w:cs="宋体"/>
          <w:sz w:val="24"/>
          <w:szCs w:val="24"/>
        </w:rPr>
        <w:t>L</w:t>
      </w:r>
      <w:r>
        <w:rPr>
          <w:rFonts w:ascii="宋体" w:hAnsi="宋体" w:cs="宋体"/>
          <w:sz w:val="24"/>
          <w:szCs w:val="24"/>
          <w:vertAlign w:val="subscript"/>
        </w:rPr>
        <w:t>WA(10)</w:t>
      </w:r>
      <w:r>
        <w:rPr>
          <w:rFonts w:ascii="宋体" w:hAnsi="宋体" w:cs="宋体" w:hint="eastAsia"/>
          <w:sz w:val="24"/>
          <w:szCs w:val="24"/>
        </w:rPr>
        <w:t>）的算术平均值</w:t>
      </w:r>
      <w:r w:rsidRPr="006F615B">
        <w:rPr>
          <w:rFonts w:ascii="宋体" w:hAnsi="宋体" w:cs="宋体" w:hint="eastAsia"/>
          <w:position w:val="-16"/>
          <w:sz w:val="24"/>
          <w:szCs w:val="24"/>
        </w:rPr>
        <w:object w:dxaOrig="780" w:dyaOrig="480">
          <v:shape id="_x0000_i1027" type="#_x0000_t75" style="width:28.2pt;height:17.4pt" o:ole="">
            <v:imagedata r:id="rId7" o:title=""/>
          </v:shape>
          <o:OLEObject Type="Embed" ProgID="Equation.3" ShapeID="_x0000_i1027" DrawAspect="Content" ObjectID="_1614926524" r:id="rId11"/>
        </w:object>
      </w:r>
      <w:r>
        <w:rPr>
          <w:rFonts w:ascii="宋体" w:hAnsi="宋体" w:cs="宋体" w:hint="eastAsia"/>
          <w:sz w:val="24"/>
          <w:szCs w:val="24"/>
        </w:rPr>
        <w:t>，如果某个样品冲洗噪声</w:t>
      </w:r>
      <w:r>
        <w:rPr>
          <w:rFonts w:ascii="宋体" w:hAnsi="宋体" w:cs="宋体"/>
          <w:sz w:val="24"/>
          <w:szCs w:val="24"/>
        </w:rPr>
        <w:t>A</w:t>
      </w:r>
      <w:r>
        <w:rPr>
          <w:rFonts w:ascii="宋体" w:hAnsi="宋体" w:cs="宋体" w:hint="eastAsia"/>
          <w:sz w:val="24"/>
          <w:szCs w:val="24"/>
        </w:rPr>
        <w:t>计权累计百分数声功率级</w:t>
      </w:r>
      <w:r>
        <w:rPr>
          <w:rFonts w:ascii="宋体" w:hAnsi="宋体" w:cs="宋体"/>
          <w:sz w:val="24"/>
          <w:szCs w:val="24"/>
        </w:rPr>
        <w:t>L</w:t>
      </w:r>
      <w:r>
        <w:rPr>
          <w:rFonts w:ascii="宋体" w:hAnsi="宋体" w:cs="宋体"/>
          <w:sz w:val="24"/>
          <w:szCs w:val="24"/>
          <w:vertAlign w:val="subscript"/>
        </w:rPr>
        <w:t>WA(50)</w:t>
      </w:r>
      <w:r>
        <w:rPr>
          <w:rFonts w:ascii="宋体" w:hAnsi="宋体" w:cs="宋体" w:hint="eastAsia"/>
          <w:sz w:val="24"/>
          <w:szCs w:val="24"/>
        </w:rPr>
        <w:t>大于这两组</w:t>
      </w:r>
      <w:r>
        <w:rPr>
          <w:rFonts w:ascii="宋体" w:hAnsi="宋体" w:cs="宋体"/>
          <w:sz w:val="24"/>
          <w:szCs w:val="24"/>
        </w:rPr>
        <w:t>6</w:t>
      </w:r>
      <w:r>
        <w:rPr>
          <w:rFonts w:ascii="宋体" w:hAnsi="宋体" w:cs="宋体" w:hint="eastAsia"/>
          <w:sz w:val="24"/>
          <w:szCs w:val="24"/>
        </w:rPr>
        <w:t>个样品冲洗噪声</w:t>
      </w:r>
      <w:r>
        <w:rPr>
          <w:rFonts w:ascii="宋体" w:hAnsi="宋体" w:cs="宋体"/>
          <w:sz w:val="24"/>
          <w:szCs w:val="24"/>
        </w:rPr>
        <w:t>A</w:t>
      </w:r>
      <w:r>
        <w:rPr>
          <w:rFonts w:ascii="宋体" w:hAnsi="宋体" w:cs="宋体" w:hint="eastAsia"/>
          <w:sz w:val="24"/>
          <w:szCs w:val="24"/>
        </w:rPr>
        <w:t>计权累计百分数声功率级</w:t>
      </w:r>
      <w:r>
        <w:rPr>
          <w:rFonts w:ascii="宋体" w:hAnsi="宋体" w:cs="宋体"/>
          <w:sz w:val="24"/>
          <w:szCs w:val="24"/>
        </w:rPr>
        <w:t>L</w:t>
      </w:r>
      <w:r>
        <w:rPr>
          <w:rFonts w:ascii="宋体" w:hAnsi="宋体" w:cs="宋体"/>
          <w:sz w:val="24"/>
          <w:szCs w:val="24"/>
          <w:vertAlign w:val="subscript"/>
        </w:rPr>
        <w:t>WA(50)</w:t>
      </w:r>
      <w:r>
        <w:rPr>
          <w:rFonts w:ascii="宋体" w:hAnsi="宋体" w:cs="宋体" w:hint="eastAsia"/>
          <w:sz w:val="24"/>
          <w:szCs w:val="24"/>
        </w:rPr>
        <w:t>（或</w:t>
      </w:r>
      <w:r>
        <w:rPr>
          <w:rFonts w:ascii="宋体" w:hAnsi="宋体" w:cs="宋体"/>
          <w:sz w:val="24"/>
          <w:szCs w:val="24"/>
        </w:rPr>
        <w:t>L</w:t>
      </w:r>
      <w:r>
        <w:rPr>
          <w:rFonts w:ascii="宋体" w:hAnsi="宋体" w:cs="宋体"/>
          <w:sz w:val="24"/>
          <w:szCs w:val="24"/>
          <w:vertAlign w:val="subscript"/>
        </w:rPr>
        <w:t>WA(10)</w:t>
      </w:r>
      <w:r>
        <w:rPr>
          <w:rFonts w:ascii="宋体" w:hAnsi="宋体" w:cs="宋体" w:hint="eastAsia"/>
          <w:sz w:val="24"/>
          <w:szCs w:val="24"/>
        </w:rPr>
        <w:t>）算术平均值</w:t>
      </w:r>
      <w:r w:rsidRPr="006F615B">
        <w:rPr>
          <w:rFonts w:ascii="宋体" w:hAnsi="宋体" w:cs="宋体" w:hint="eastAsia"/>
          <w:position w:val="-16"/>
          <w:sz w:val="24"/>
          <w:szCs w:val="24"/>
        </w:rPr>
        <w:object w:dxaOrig="780" w:dyaOrig="480">
          <v:shape id="_x0000_i1028" type="#_x0000_t75" style="width:28.2pt;height:17.4pt" o:ole="">
            <v:imagedata r:id="rId7" o:title=""/>
          </v:shape>
          <o:OLEObject Type="Embed" ProgID="Equation.3" ShapeID="_x0000_i1028" DrawAspect="Content" ObjectID="_1614926525" r:id="rId12"/>
        </w:object>
      </w:r>
      <w:r>
        <w:rPr>
          <w:rFonts w:ascii="宋体" w:hAnsi="宋体" w:cs="宋体" w:hint="eastAsia"/>
          <w:sz w:val="24"/>
          <w:szCs w:val="24"/>
        </w:rPr>
        <w:t>（或</w:t>
      </w:r>
      <w:r w:rsidRPr="006F615B">
        <w:rPr>
          <w:rFonts w:ascii="宋体" w:hAnsi="宋体" w:cs="宋体" w:hint="eastAsia"/>
          <w:position w:val="-14"/>
          <w:sz w:val="24"/>
          <w:szCs w:val="24"/>
        </w:rPr>
        <w:object w:dxaOrig="720" w:dyaOrig="380">
          <v:shape id="_x0000_i1029" type="#_x0000_t75" style="width:26.4pt;height:13.8pt" o:ole="">
            <v:imagedata r:id="rId9" o:title=""/>
          </v:shape>
          <o:OLEObject Type="Embed" ProgID="Equation.3" ShapeID="_x0000_i1029" DrawAspect="Content" ObjectID="_1614926526" r:id="rId13"/>
        </w:object>
      </w:r>
      <w:r>
        <w:rPr>
          <w:rFonts w:ascii="宋体" w:hAnsi="宋体" w:cs="宋体" w:hint="eastAsia"/>
          <w:sz w:val="24"/>
          <w:szCs w:val="24"/>
        </w:rPr>
        <w:t>）的</w:t>
      </w:r>
      <w:r>
        <w:rPr>
          <w:rFonts w:ascii="宋体" w:hAnsi="宋体" w:cs="宋体"/>
          <w:sz w:val="24"/>
          <w:szCs w:val="24"/>
        </w:rPr>
        <w:t>10%</w:t>
      </w:r>
      <w:r>
        <w:rPr>
          <w:rFonts w:ascii="宋体" w:hAnsi="宋体" w:cs="宋体" w:hint="eastAsia"/>
          <w:sz w:val="24"/>
          <w:szCs w:val="24"/>
        </w:rPr>
        <w:t>，则弃之；取剩余坐便器样品冲洗噪声</w:t>
      </w:r>
      <w:r>
        <w:rPr>
          <w:rFonts w:ascii="宋体" w:hAnsi="宋体" w:cs="宋体"/>
          <w:sz w:val="24"/>
          <w:szCs w:val="24"/>
        </w:rPr>
        <w:t>A</w:t>
      </w:r>
      <w:r>
        <w:rPr>
          <w:rFonts w:ascii="宋体" w:hAnsi="宋体" w:cs="宋体" w:hint="eastAsia"/>
          <w:sz w:val="24"/>
          <w:szCs w:val="24"/>
        </w:rPr>
        <w:t>计权累计百分数声功率级</w:t>
      </w:r>
      <w:r>
        <w:rPr>
          <w:rFonts w:ascii="宋体" w:hAnsi="宋体" w:cs="宋体"/>
          <w:sz w:val="24"/>
          <w:szCs w:val="24"/>
        </w:rPr>
        <w:t>L</w:t>
      </w:r>
      <w:r>
        <w:rPr>
          <w:rFonts w:ascii="宋体" w:hAnsi="宋体" w:cs="宋体"/>
          <w:sz w:val="24"/>
          <w:szCs w:val="24"/>
          <w:vertAlign w:val="subscript"/>
        </w:rPr>
        <w:t>WA(50)</w:t>
      </w:r>
      <w:r>
        <w:rPr>
          <w:rFonts w:ascii="宋体" w:hAnsi="宋体" w:cs="宋体" w:hint="eastAsia"/>
          <w:sz w:val="24"/>
          <w:szCs w:val="24"/>
        </w:rPr>
        <w:t>（或</w:t>
      </w:r>
      <w:r>
        <w:rPr>
          <w:rFonts w:ascii="宋体" w:hAnsi="宋体" w:cs="宋体"/>
          <w:sz w:val="24"/>
          <w:szCs w:val="24"/>
        </w:rPr>
        <w:t>L</w:t>
      </w:r>
      <w:r>
        <w:rPr>
          <w:rFonts w:ascii="宋体" w:hAnsi="宋体" w:cs="宋体"/>
          <w:sz w:val="24"/>
          <w:szCs w:val="24"/>
          <w:vertAlign w:val="subscript"/>
        </w:rPr>
        <w:t>WA(10)</w:t>
      </w:r>
      <w:r>
        <w:rPr>
          <w:rFonts w:ascii="宋体" w:hAnsi="宋体" w:cs="宋体" w:hint="eastAsia"/>
          <w:sz w:val="24"/>
          <w:szCs w:val="24"/>
        </w:rPr>
        <w:t>）的算术平均值</w:t>
      </w:r>
      <w:r w:rsidRPr="006F615B">
        <w:rPr>
          <w:rFonts w:ascii="宋体" w:hAnsi="宋体" w:cs="宋体" w:hint="eastAsia"/>
          <w:position w:val="-16"/>
          <w:sz w:val="24"/>
          <w:szCs w:val="24"/>
        </w:rPr>
        <w:object w:dxaOrig="780" w:dyaOrig="480">
          <v:shape id="_x0000_i1030" type="#_x0000_t75" style="width:28.2pt;height:17.4pt" o:ole="">
            <v:imagedata r:id="rId7" o:title=""/>
          </v:shape>
          <o:OLEObject Type="Embed" ProgID="Equation.3" ShapeID="_x0000_i1030" DrawAspect="Content" ObjectID="_1614926527" r:id="rId14"/>
        </w:object>
      </w:r>
      <w:r>
        <w:rPr>
          <w:rFonts w:ascii="宋体" w:hAnsi="宋体" w:cs="宋体" w:hint="eastAsia"/>
          <w:sz w:val="24"/>
          <w:szCs w:val="24"/>
        </w:rPr>
        <w:t>（或</w:t>
      </w:r>
      <w:r w:rsidRPr="006F615B">
        <w:rPr>
          <w:rFonts w:ascii="宋体" w:hAnsi="宋体" w:cs="宋体" w:hint="eastAsia"/>
          <w:position w:val="-14"/>
          <w:sz w:val="24"/>
          <w:szCs w:val="24"/>
        </w:rPr>
        <w:object w:dxaOrig="720" w:dyaOrig="380">
          <v:shape id="_x0000_i1031" type="#_x0000_t75" style="width:26.4pt;height:13.8pt" o:ole="">
            <v:imagedata r:id="rId9" o:title=""/>
          </v:shape>
          <o:OLEObject Type="Embed" ProgID="Equation.3" ShapeID="_x0000_i1031" DrawAspect="Content" ObjectID="_1614926528" r:id="rId15"/>
        </w:object>
      </w:r>
      <w:r>
        <w:rPr>
          <w:rFonts w:ascii="宋体" w:hAnsi="宋体" w:cs="宋体" w:hint="eastAsia"/>
          <w:sz w:val="24"/>
          <w:szCs w:val="24"/>
        </w:rPr>
        <w:t>）作为该组落地式或壁挂式陶瓷坐便器样品冲洗噪声的评价指标。</w:t>
      </w:r>
    </w:p>
    <w:p w:rsidR="00FF4F98" w:rsidRPr="003C2ED4" w:rsidRDefault="00FF4F98" w:rsidP="00FA5B51">
      <w:pPr>
        <w:widowControl/>
        <w:adjustRightInd w:val="0"/>
        <w:snapToGrid w:val="0"/>
        <w:spacing w:line="360" w:lineRule="auto"/>
        <w:ind w:firstLineChars="200" w:firstLine="31680"/>
        <w:rPr>
          <w:rFonts w:ascii="宋体" w:cs="Times New Roman"/>
          <w:color w:val="000000"/>
          <w:sz w:val="24"/>
          <w:szCs w:val="24"/>
          <w:shd w:val="clear" w:color="auto" w:fill="FFFFFF"/>
        </w:rPr>
      </w:pPr>
      <w:r w:rsidRPr="003C2ED4">
        <w:rPr>
          <w:rFonts w:ascii="宋体" w:hAnsi="宋体" w:cs="宋体"/>
          <w:color w:val="000000"/>
          <w:sz w:val="24"/>
          <w:szCs w:val="24"/>
          <w:shd w:val="clear" w:color="auto" w:fill="FFFFFF"/>
        </w:rPr>
        <w:t xml:space="preserve">2.2 </w:t>
      </w:r>
      <w:r w:rsidRPr="003C2ED4">
        <w:rPr>
          <w:rFonts w:ascii="宋体" w:hAnsi="宋体" w:cs="宋体" w:hint="eastAsia"/>
          <w:color w:val="000000"/>
          <w:sz w:val="24"/>
          <w:szCs w:val="24"/>
          <w:shd w:val="clear" w:color="auto" w:fill="FFFFFF"/>
        </w:rPr>
        <w:t>样品安装</w:t>
      </w:r>
    </w:p>
    <w:p w:rsidR="00FF4F98" w:rsidRDefault="00FF4F98" w:rsidP="00FA5B51">
      <w:pPr>
        <w:widowControl/>
        <w:adjustRightInd w:val="0"/>
        <w:snapToGrid w:val="0"/>
        <w:spacing w:line="360" w:lineRule="auto"/>
        <w:ind w:firstLineChars="200" w:firstLine="31680"/>
        <w:rPr>
          <w:rFonts w:ascii="宋体" w:cs="Times New Roman"/>
          <w:color w:val="000000"/>
          <w:sz w:val="24"/>
          <w:szCs w:val="24"/>
          <w:shd w:val="clear" w:color="auto" w:fill="FFFFFF"/>
        </w:rPr>
      </w:pPr>
      <w:r>
        <w:rPr>
          <w:rFonts w:ascii="宋体" w:hAnsi="宋体" w:cs="宋体" w:hint="eastAsia"/>
          <w:color w:val="000000"/>
          <w:sz w:val="24"/>
          <w:szCs w:val="24"/>
          <w:shd w:val="clear" w:color="auto" w:fill="FFFFFF"/>
        </w:rPr>
        <w:t>配备满足额定用水量要求的冲洗水箱及便器水箱配件，并配备适合尺寸的坐圈、盖板及法兰（对于排水方式为后排式的坐便器样品，应使用尺寸合适的法兰将其排水方式由后排式调整为下排式）。对于壁挂式坐便器样品，按照</w:t>
      </w:r>
      <w:r>
        <w:rPr>
          <w:rFonts w:ascii="宋体" w:hAnsi="宋体" w:cs="宋体" w:hint="eastAsia"/>
          <w:sz w:val="24"/>
          <w:szCs w:val="24"/>
        </w:rPr>
        <w:t>国家标准</w:t>
      </w:r>
      <w:r>
        <w:rPr>
          <w:rFonts w:ascii="宋体" w:hAnsi="宋体" w:cs="宋体"/>
          <w:sz w:val="24"/>
          <w:szCs w:val="24"/>
        </w:rPr>
        <w:t>GB 26730-2011</w:t>
      </w:r>
      <w:r>
        <w:rPr>
          <w:rFonts w:ascii="宋体" w:hAnsi="宋体" w:cs="宋体" w:hint="eastAsia"/>
          <w:sz w:val="24"/>
          <w:szCs w:val="24"/>
        </w:rPr>
        <w:t>《卫生洁具</w:t>
      </w:r>
      <w:r>
        <w:rPr>
          <w:rFonts w:ascii="宋体" w:hAnsi="宋体" w:cs="宋体"/>
          <w:sz w:val="24"/>
          <w:szCs w:val="24"/>
        </w:rPr>
        <w:t xml:space="preserve"> </w:t>
      </w:r>
      <w:r>
        <w:rPr>
          <w:rFonts w:ascii="宋体" w:hAnsi="宋体" w:cs="宋体" w:hint="eastAsia"/>
          <w:sz w:val="24"/>
          <w:szCs w:val="24"/>
        </w:rPr>
        <w:t>便器用重力冲水装置及洁具机架》中第</w:t>
      </w:r>
      <w:r>
        <w:rPr>
          <w:rFonts w:ascii="宋体" w:hAnsi="宋体" w:cs="宋体"/>
          <w:sz w:val="24"/>
          <w:szCs w:val="24"/>
        </w:rPr>
        <w:t>5.5</w:t>
      </w:r>
      <w:r>
        <w:rPr>
          <w:rFonts w:ascii="宋体" w:hAnsi="宋体" w:cs="宋体" w:hint="eastAsia"/>
          <w:sz w:val="24"/>
          <w:szCs w:val="24"/>
        </w:rPr>
        <w:t>条规定，制备</w:t>
      </w:r>
      <w:r>
        <w:rPr>
          <w:rFonts w:ascii="宋体" w:hAnsi="宋体" w:cs="宋体" w:hint="eastAsia"/>
          <w:color w:val="000000"/>
          <w:sz w:val="24"/>
          <w:szCs w:val="24"/>
          <w:shd w:val="clear" w:color="auto" w:fill="FFFFFF"/>
        </w:rPr>
        <w:t>包含支撑机架、进排水管件和固定附件等元部件</w:t>
      </w:r>
      <w:r>
        <w:rPr>
          <w:rFonts w:ascii="宋体" w:hAnsi="宋体" w:cs="宋体" w:hint="eastAsia"/>
          <w:sz w:val="24"/>
          <w:szCs w:val="24"/>
        </w:rPr>
        <w:t>的</w:t>
      </w:r>
      <w:r>
        <w:rPr>
          <w:rFonts w:ascii="宋体" w:hAnsi="宋体" w:cs="宋体" w:hint="eastAsia"/>
          <w:color w:val="000000"/>
          <w:sz w:val="24"/>
          <w:szCs w:val="24"/>
          <w:shd w:val="clear" w:color="auto" w:fill="FFFFFF"/>
        </w:rPr>
        <w:t>洁具机架。</w:t>
      </w:r>
    </w:p>
    <w:p w:rsidR="00FF4F98" w:rsidRDefault="00FF4F98" w:rsidP="00FA5B51">
      <w:pPr>
        <w:widowControl/>
        <w:adjustRightInd w:val="0"/>
        <w:snapToGrid w:val="0"/>
        <w:spacing w:line="360" w:lineRule="auto"/>
        <w:ind w:firstLineChars="200" w:firstLine="31680"/>
        <w:rPr>
          <w:rFonts w:ascii="宋体" w:cs="Times New Roman"/>
          <w:color w:val="000000"/>
          <w:sz w:val="24"/>
          <w:szCs w:val="24"/>
          <w:shd w:val="clear" w:color="auto" w:fill="FFFFFF"/>
        </w:rPr>
      </w:pPr>
      <w:r>
        <w:rPr>
          <w:rFonts w:ascii="宋体" w:hAnsi="宋体" w:cs="宋体" w:hint="eastAsia"/>
          <w:color w:val="000000"/>
          <w:sz w:val="24"/>
          <w:szCs w:val="24"/>
          <w:shd w:val="clear" w:color="auto" w:fill="FFFFFF"/>
        </w:rPr>
        <w:t>然后，按照</w:t>
      </w:r>
      <w:r>
        <w:rPr>
          <w:rFonts w:ascii="宋体" w:hAnsi="宋体" w:cs="宋体"/>
          <w:color w:val="000000"/>
          <w:sz w:val="24"/>
          <w:szCs w:val="24"/>
          <w:shd w:val="clear" w:color="auto" w:fill="FFFFFF"/>
        </w:rPr>
        <w:t>GB 6952-2015</w:t>
      </w:r>
      <w:r>
        <w:rPr>
          <w:rFonts w:ascii="宋体" w:hAnsi="宋体" w:cs="宋体" w:hint="eastAsia"/>
          <w:color w:val="000000"/>
          <w:sz w:val="24"/>
          <w:szCs w:val="24"/>
          <w:shd w:val="clear" w:color="auto" w:fill="FFFFFF"/>
        </w:rPr>
        <w:t>中第</w:t>
      </w:r>
      <w:r>
        <w:rPr>
          <w:rFonts w:ascii="宋体" w:hAnsi="宋体" w:cs="宋体"/>
          <w:color w:val="000000"/>
          <w:sz w:val="24"/>
          <w:szCs w:val="24"/>
          <w:shd w:val="clear" w:color="auto" w:fill="FFFFFF"/>
        </w:rPr>
        <w:t>8.8.2.1</w:t>
      </w:r>
      <w:r>
        <w:rPr>
          <w:rFonts w:ascii="宋体" w:hAnsi="宋体" w:cs="宋体" w:hint="eastAsia"/>
          <w:color w:val="000000"/>
          <w:sz w:val="24"/>
          <w:szCs w:val="24"/>
          <w:shd w:val="clear" w:color="auto" w:fill="FFFFFF"/>
        </w:rPr>
        <w:t>条规定的水箱式便器试验供水系统标准化调试程序，对待测坐便器样品的水箱供水系统进行调试，应符合相关要求；冲洗水箱的工作水位能够满足正常冲洗过程需要，名义用水量与实际用水量相等。</w:t>
      </w:r>
    </w:p>
    <w:p w:rsidR="00FF4F98" w:rsidRPr="003C2ED4" w:rsidRDefault="00FF4F98" w:rsidP="00FA5B51">
      <w:pPr>
        <w:widowControl/>
        <w:adjustRightInd w:val="0"/>
        <w:snapToGrid w:val="0"/>
        <w:spacing w:line="360" w:lineRule="auto"/>
        <w:ind w:firstLineChars="200" w:firstLine="31680"/>
        <w:rPr>
          <w:rFonts w:ascii="宋体" w:cs="Times New Roman"/>
          <w:color w:val="000000"/>
          <w:sz w:val="24"/>
          <w:szCs w:val="24"/>
          <w:shd w:val="clear" w:color="auto" w:fill="FFFFFF"/>
        </w:rPr>
      </w:pPr>
      <w:r w:rsidRPr="003C2ED4">
        <w:rPr>
          <w:rFonts w:ascii="宋体" w:hAnsi="宋体" w:cs="宋体"/>
          <w:color w:val="000000"/>
          <w:sz w:val="24"/>
          <w:szCs w:val="24"/>
          <w:shd w:val="clear" w:color="auto" w:fill="FFFFFF"/>
        </w:rPr>
        <w:t xml:space="preserve">2.3 </w:t>
      </w:r>
      <w:r w:rsidRPr="003C2ED4">
        <w:rPr>
          <w:rFonts w:ascii="宋体" w:hAnsi="宋体" w:cs="宋体" w:hint="eastAsia"/>
          <w:color w:val="000000"/>
          <w:sz w:val="24"/>
          <w:szCs w:val="24"/>
          <w:shd w:val="clear" w:color="auto" w:fill="FFFFFF"/>
        </w:rPr>
        <w:t>连接密封性测试</w:t>
      </w:r>
    </w:p>
    <w:p w:rsidR="00FF4F98" w:rsidRDefault="00FF4F98" w:rsidP="00FA5B51">
      <w:pPr>
        <w:widowControl/>
        <w:adjustRightInd w:val="0"/>
        <w:snapToGrid w:val="0"/>
        <w:spacing w:line="360" w:lineRule="auto"/>
        <w:ind w:firstLineChars="200" w:firstLine="31680"/>
        <w:rPr>
          <w:rFonts w:ascii="宋体" w:cs="Times New Roman"/>
          <w:color w:val="000000"/>
          <w:sz w:val="24"/>
          <w:szCs w:val="24"/>
          <w:shd w:val="clear" w:color="auto" w:fill="FFFFFF"/>
        </w:rPr>
      </w:pPr>
      <w:r>
        <w:rPr>
          <w:rFonts w:ascii="宋体" w:hAnsi="宋体" w:cs="宋体" w:hint="eastAsia"/>
          <w:color w:val="000000"/>
          <w:sz w:val="24"/>
          <w:szCs w:val="24"/>
          <w:shd w:val="clear" w:color="auto" w:fill="FFFFFF"/>
        </w:rPr>
        <w:t>参照生产厂的安装说明为待测落地式或壁挂式陶瓷坐便器样品装配相应的冲水装置和进水管，按照</w:t>
      </w:r>
      <w:r>
        <w:rPr>
          <w:rFonts w:ascii="宋体" w:hAnsi="宋体" w:cs="宋体"/>
          <w:color w:val="000000"/>
          <w:sz w:val="24"/>
          <w:szCs w:val="24"/>
          <w:shd w:val="clear" w:color="auto" w:fill="FFFFFF"/>
        </w:rPr>
        <w:t>GB 6952-2015</w:t>
      </w:r>
      <w:r>
        <w:rPr>
          <w:rFonts w:ascii="宋体" w:hAnsi="宋体" w:cs="宋体" w:hint="eastAsia"/>
          <w:color w:val="000000"/>
          <w:sz w:val="24"/>
          <w:szCs w:val="24"/>
          <w:shd w:val="clear" w:color="auto" w:fill="FFFFFF"/>
        </w:rPr>
        <w:t>中第</w:t>
      </w:r>
      <w:r>
        <w:rPr>
          <w:rFonts w:ascii="宋体" w:hAnsi="宋体" w:cs="宋体"/>
          <w:color w:val="000000"/>
          <w:sz w:val="24"/>
          <w:szCs w:val="24"/>
          <w:shd w:val="clear" w:color="auto" w:fill="FFFFFF"/>
        </w:rPr>
        <w:t>8.11</w:t>
      </w:r>
      <w:r>
        <w:rPr>
          <w:rFonts w:ascii="宋体" w:hAnsi="宋体" w:cs="宋体" w:hint="eastAsia"/>
          <w:color w:val="000000"/>
          <w:sz w:val="24"/>
          <w:szCs w:val="24"/>
          <w:shd w:val="clear" w:color="auto" w:fill="FFFFFF"/>
        </w:rPr>
        <w:t>条规定进行连接密封性试验，即在</w:t>
      </w:r>
      <w:r>
        <w:rPr>
          <w:rFonts w:ascii="宋体" w:hAnsi="宋体" w:cs="宋体"/>
          <w:color w:val="000000"/>
          <w:sz w:val="24"/>
          <w:szCs w:val="24"/>
          <w:shd w:val="clear" w:color="auto" w:fill="FFFFFF"/>
        </w:rPr>
        <w:t>0.1MPa</w:t>
      </w:r>
      <w:r>
        <w:rPr>
          <w:rFonts w:ascii="宋体" w:hAnsi="宋体" w:cs="宋体" w:hint="eastAsia"/>
          <w:color w:val="000000"/>
          <w:sz w:val="24"/>
          <w:szCs w:val="24"/>
          <w:shd w:val="clear" w:color="auto" w:fill="FFFFFF"/>
        </w:rPr>
        <w:t>的试验用水压力条件下，连续保持</w:t>
      </w:r>
      <w:r>
        <w:rPr>
          <w:rFonts w:ascii="宋体" w:hAnsi="宋体" w:cs="宋体"/>
          <w:color w:val="000000"/>
          <w:sz w:val="24"/>
          <w:szCs w:val="24"/>
          <w:shd w:val="clear" w:color="auto" w:fill="FFFFFF"/>
        </w:rPr>
        <w:t>15min</w:t>
      </w:r>
      <w:r>
        <w:rPr>
          <w:rFonts w:ascii="宋体" w:hAnsi="宋体" w:cs="宋体" w:hint="eastAsia"/>
          <w:color w:val="000000"/>
          <w:sz w:val="24"/>
          <w:szCs w:val="24"/>
          <w:shd w:val="clear" w:color="auto" w:fill="FFFFFF"/>
        </w:rPr>
        <w:t>，连接管路应无渗漏，确保坐便器和冲水装置具有良好的整体密封性。</w:t>
      </w:r>
    </w:p>
    <w:p w:rsidR="00FF4F98" w:rsidRPr="003C2ED4" w:rsidRDefault="00FF4F98" w:rsidP="00FA5B51">
      <w:pPr>
        <w:widowControl/>
        <w:adjustRightInd w:val="0"/>
        <w:snapToGrid w:val="0"/>
        <w:spacing w:line="360" w:lineRule="auto"/>
        <w:ind w:firstLineChars="200" w:firstLine="31680"/>
        <w:rPr>
          <w:rFonts w:ascii="宋体" w:cs="Times New Roman"/>
          <w:color w:val="000000"/>
          <w:sz w:val="24"/>
          <w:szCs w:val="24"/>
          <w:shd w:val="clear" w:color="auto" w:fill="FFFFFF"/>
        </w:rPr>
      </w:pPr>
      <w:r w:rsidRPr="003C2ED4">
        <w:rPr>
          <w:rFonts w:ascii="宋体" w:hAnsi="宋体" w:cs="宋体"/>
          <w:color w:val="000000"/>
          <w:sz w:val="24"/>
          <w:szCs w:val="24"/>
          <w:shd w:val="clear" w:color="auto" w:fill="FFFFFF"/>
        </w:rPr>
        <w:t xml:space="preserve">2.4 </w:t>
      </w:r>
      <w:r w:rsidRPr="003C2ED4">
        <w:rPr>
          <w:rFonts w:ascii="宋体" w:hAnsi="宋体" w:cs="宋体" w:hint="eastAsia"/>
          <w:color w:val="000000"/>
          <w:sz w:val="24"/>
          <w:szCs w:val="24"/>
          <w:shd w:val="clear" w:color="auto" w:fill="FFFFFF"/>
        </w:rPr>
        <w:t>样品定位</w:t>
      </w:r>
    </w:p>
    <w:p w:rsidR="00FF4F98" w:rsidRDefault="00FF4F98" w:rsidP="00FA5B51">
      <w:pPr>
        <w:widowControl/>
        <w:adjustRightInd w:val="0"/>
        <w:snapToGrid w:val="0"/>
        <w:spacing w:line="360" w:lineRule="auto"/>
        <w:ind w:firstLineChars="200" w:firstLine="31680"/>
        <w:rPr>
          <w:rFonts w:ascii="宋体" w:cs="Times New Roman"/>
          <w:color w:val="000000"/>
          <w:sz w:val="24"/>
          <w:szCs w:val="24"/>
          <w:shd w:val="clear" w:color="auto" w:fill="FFFFFF"/>
        </w:rPr>
      </w:pPr>
      <w:r>
        <w:rPr>
          <w:rFonts w:ascii="宋体" w:hAnsi="宋体" w:cs="宋体" w:hint="eastAsia"/>
          <w:color w:val="000000"/>
          <w:sz w:val="24"/>
          <w:szCs w:val="24"/>
          <w:shd w:val="clear" w:color="auto" w:fill="FFFFFF"/>
        </w:rPr>
        <w:t>坐便器产品在居家、商旅等实际应用场合中，通常分为三种安装方式：安装时不靠近任何一面墙壁（仅涉及一个反射平面）、靠墙壁安装（涉及两个反射平面）以及靠墙角安装（涉及三个反射平面）。根据相关声学包络声源测试原理，当所涉反射平面数量不同时，相应的测试环境要求、传声器位置阵列及坐标、结果计算公式等方面均存在较大差异；为确保标准方法的规范性和统一性，特将坐便器样品安装方式设定为：安装时不靠近任何一面墙壁。</w:t>
      </w:r>
    </w:p>
    <w:p w:rsidR="00FF4F98" w:rsidRDefault="00FF4F98" w:rsidP="00FA5B51">
      <w:pPr>
        <w:widowControl/>
        <w:adjustRightInd w:val="0"/>
        <w:snapToGrid w:val="0"/>
        <w:spacing w:line="360" w:lineRule="auto"/>
        <w:ind w:firstLineChars="200" w:firstLine="31680"/>
        <w:rPr>
          <w:rFonts w:ascii="宋体" w:cs="Times New Roman"/>
          <w:color w:val="000000"/>
          <w:sz w:val="24"/>
          <w:szCs w:val="24"/>
          <w:shd w:val="clear" w:color="auto" w:fill="FFFFFF"/>
        </w:rPr>
      </w:pPr>
      <w:r>
        <w:rPr>
          <w:rFonts w:ascii="宋体" w:hAnsi="宋体" w:cs="宋体" w:hint="eastAsia"/>
          <w:color w:val="000000"/>
          <w:sz w:val="24"/>
          <w:szCs w:val="24"/>
          <w:shd w:val="clear" w:color="auto" w:fill="FFFFFF"/>
        </w:rPr>
        <w:t>如果在半消音室反射面上方近似自由场的声学环境中进行测试，可将待测落地式或壁挂式陶瓷坐便器样品直接放置于地面中央并确保其冲洗功能正常运转；如果在刚性壁面测试室或专用混响室中进行测试，则将样品置于地面并使其与任何一面墙壁之间的距离均不小于</w:t>
      </w:r>
      <w:r>
        <w:rPr>
          <w:rFonts w:ascii="宋体" w:hAnsi="宋体" w:cs="宋体"/>
          <w:color w:val="000000"/>
          <w:sz w:val="24"/>
          <w:szCs w:val="24"/>
          <w:shd w:val="clear" w:color="auto" w:fill="FFFFFF"/>
        </w:rPr>
        <w:t>1.0m</w:t>
      </w:r>
      <w:r>
        <w:rPr>
          <w:rFonts w:ascii="宋体" w:hAnsi="宋体" w:cs="宋体" w:hint="eastAsia"/>
          <w:color w:val="000000"/>
          <w:sz w:val="24"/>
          <w:szCs w:val="24"/>
          <w:shd w:val="clear" w:color="auto" w:fill="FFFFFF"/>
        </w:rPr>
        <w:t>。同时，</w:t>
      </w:r>
      <w:r>
        <w:rPr>
          <w:rFonts w:ascii="宋体" w:hAnsi="宋体" w:cs="宋体" w:hint="eastAsia"/>
          <w:sz w:val="24"/>
          <w:szCs w:val="24"/>
        </w:rPr>
        <w:t>采用尺寸合适的法兰将</w:t>
      </w:r>
      <w:r>
        <w:rPr>
          <w:rFonts w:ascii="宋体" w:hAnsi="宋体" w:cs="宋体" w:hint="eastAsia"/>
          <w:color w:val="000000"/>
          <w:sz w:val="24"/>
          <w:szCs w:val="24"/>
          <w:shd w:val="clear" w:color="auto" w:fill="FFFFFF"/>
        </w:rPr>
        <w:t>待测样品的</w:t>
      </w:r>
      <w:r>
        <w:rPr>
          <w:rFonts w:ascii="宋体" w:hAnsi="宋体" w:cs="宋体" w:hint="eastAsia"/>
          <w:sz w:val="24"/>
          <w:szCs w:val="24"/>
        </w:rPr>
        <w:t>排水方式由后排式调整为下排式。然后，连接供水与排污系统管道，确保坐便器冲洗功能正常</w:t>
      </w:r>
      <w:r>
        <w:rPr>
          <w:rFonts w:ascii="宋体" w:hAnsi="宋体" w:cs="宋体" w:hint="eastAsia"/>
          <w:color w:val="000000"/>
          <w:sz w:val="24"/>
          <w:szCs w:val="24"/>
          <w:shd w:val="clear" w:color="auto" w:fill="FFFFFF"/>
        </w:rPr>
        <w:t>。</w:t>
      </w:r>
    </w:p>
    <w:p w:rsidR="00FF4F98" w:rsidRPr="003C2ED4" w:rsidRDefault="00FF4F98" w:rsidP="00FA5B51">
      <w:pPr>
        <w:widowControl/>
        <w:adjustRightInd w:val="0"/>
        <w:snapToGrid w:val="0"/>
        <w:spacing w:line="360" w:lineRule="auto"/>
        <w:ind w:firstLineChars="200" w:firstLine="31680"/>
        <w:rPr>
          <w:rFonts w:ascii="宋体" w:cs="Times New Roman"/>
          <w:color w:val="000000"/>
          <w:sz w:val="24"/>
          <w:szCs w:val="24"/>
          <w:shd w:val="clear" w:color="auto" w:fill="FFFFFF"/>
        </w:rPr>
      </w:pPr>
      <w:r w:rsidRPr="003C2ED4">
        <w:rPr>
          <w:rFonts w:ascii="宋体" w:hAnsi="宋体" w:cs="宋体"/>
          <w:color w:val="000000"/>
          <w:sz w:val="24"/>
          <w:szCs w:val="24"/>
          <w:shd w:val="clear" w:color="auto" w:fill="FFFFFF"/>
        </w:rPr>
        <w:t xml:space="preserve">3 </w:t>
      </w:r>
      <w:r w:rsidRPr="003C2ED4">
        <w:rPr>
          <w:rFonts w:ascii="宋体" w:hAnsi="宋体" w:cs="宋体" w:hint="eastAsia"/>
          <w:color w:val="000000"/>
          <w:sz w:val="24"/>
          <w:szCs w:val="24"/>
          <w:shd w:val="clear" w:color="auto" w:fill="FFFFFF"/>
        </w:rPr>
        <w:t>声源基准体及半球测量表面的确定</w:t>
      </w:r>
    </w:p>
    <w:p w:rsidR="00FF4F98" w:rsidRPr="003C2ED4" w:rsidRDefault="00FF4F98" w:rsidP="00FA5B51">
      <w:pPr>
        <w:widowControl/>
        <w:adjustRightInd w:val="0"/>
        <w:snapToGrid w:val="0"/>
        <w:spacing w:line="360" w:lineRule="auto"/>
        <w:ind w:firstLineChars="200" w:firstLine="31680"/>
        <w:rPr>
          <w:rFonts w:ascii="宋体" w:cs="Times New Roman"/>
          <w:sz w:val="24"/>
          <w:szCs w:val="24"/>
        </w:rPr>
      </w:pPr>
      <w:r w:rsidRPr="003C2ED4">
        <w:rPr>
          <w:rFonts w:ascii="宋体" w:hAnsi="宋体" w:cs="宋体"/>
          <w:sz w:val="24"/>
          <w:szCs w:val="24"/>
        </w:rPr>
        <w:t xml:space="preserve">3.1 </w:t>
      </w:r>
      <w:r w:rsidRPr="003C2ED4">
        <w:rPr>
          <w:rFonts w:ascii="宋体" w:hAnsi="宋体" w:cs="宋体" w:hint="eastAsia"/>
          <w:sz w:val="24"/>
          <w:szCs w:val="24"/>
        </w:rPr>
        <w:t>坐便器冲洗噪声源基准体的形状和尺寸</w:t>
      </w:r>
    </w:p>
    <w:p w:rsidR="00FF4F98" w:rsidRDefault="00FF4F98" w:rsidP="00FA5B51">
      <w:pPr>
        <w:widowControl/>
        <w:adjustRightInd w:val="0"/>
        <w:snapToGrid w:val="0"/>
        <w:spacing w:line="360" w:lineRule="auto"/>
        <w:ind w:firstLineChars="200" w:firstLine="31680"/>
        <w:rPr>
          <w:rFonts w:ascii="宋体" w:cs="Times New Roman"/>
          <w:sz w:val="24"/>
          <w:szCs w:val="24"/>
          <w:shd w:val="clear" w:color="auto" w:fill="FFFFFF"/>
        </w:rPr>
      </w:pPr>
      <w:r>
        <w:rPr>
          <w:rFonts w:ascii="宋体" w:hAnsi="宋体" w:cs="宋体" w:hint="eastAsia"/>
          <w:sz w:val="24"/>
          <w:szCs w:val="24"/>
          <w:shd w:val="clear" w:color="auto" w:fill="FFFFFF"/>
        </w:rPr>
        <w:t>坐便器冲洗噪声源基准体形状和尺寸的确定：在分析陶瓷坐便器及其冲水装置各部分结构对冲洗噪声辐射整体贡献的基础上，根据</w:t>
      </w:r>
      <w:r>
        <w:rPr>
          <w:rFonts w:ascii="宋体" w:hAnsi="宋体" w:cs="宋体"/>
          <w:sz w:val="24"/>
          <w:szCs w:val="24"/>
          <w:shd w:val="clear" w:color="auto" w:fill="FFFFFF"/>
        </w:rPr>
        <w:t xml:space="preserve">GB/T </w:t>
      </w:r>
      <w:r>
        <w:rPr>
          <w:rFonts w:ascii="宋体" w:hAnsi="宋体" w:cs="宋体"/>
          <w:color w:val="000000"/>
          <w:sz w:val="24"/>
          <w:szCs w:val="24"/>
          <w:shd w:val="clear" w:color="auto" w:fill="FFFFFF"/>
        </w:rPr>
        <w:t>3768-2017</w:t>
      </w:r>
      <w:r>
        <w:rPr>
          <w:rFonts w:ascii="宋体" w:hAnsi="宋体" w:cs="宋体" w:hint="eastAsia"/>
          <w:color w:val="000000"/>
          <w:sz w:val="24"/>
          <w:szCs w:val="24"/>
          <w:shd w:val="clear" w:color="auto" w:fill="FFFFFF"/>
        </w:rPr>
        <w:t>《声学</w:t>
      </w:r>
      <w:r>
        <w:rPr>
          <w:rFonts w:ascii="宋体" w:hAnsi="宋体" w:cs="宋体"/>
          <w:color w:val="000000"/>
          <w:sz w:val="24"/>
          <w:szCs w:val="24"/>
          <w:shd w:val="clear" w:color="auto" w:fill="FFFFFF"/>
        </w:rPr>
        <w:t xml:space="preserve"> </w:t>
      </w:r>
      <w:r>
        <w:rPr>
          <w:rFonts w:ascii="宋体" w:hAnsi="宋体" w:cs="宋体" w:hint="eastAsia"/>
          <w:color w:val="000000"/>
          <w:sz w:val="24"/>
          <w:szCs w:val="24"/>
          <w:shd w:val="clear" w:color="auto" w:fill="FFFFFF"/>
        </w:rPr>
        <w:t>声压法测定噪声源声功率级和声能量级</w:t>
      </w:r>
      <w:r>
        <w:rPr>
          <w:rFonts w:ascii="宋体" w:hAnsi="宋体" w:cs="宋体"/>
          <w:color w:val="000000"/>
          <w:sz w:val="24"/>
          <w:szCs w:val="24"/>
          <w:shd w:val="clear" w:color="auto" w:fill="FFFFFF"/>
        </w:rPr>
        <w:t xml:space="preserve"> </w:t>
      </w:r>
      <w:r>
        <w:rPr>
          <w:rFonts w:ascii="宋体" w:hAnsi="宋体" w:cs="宋体" w:hint="eastAsia"/>
          <w:color w:val="000000"/>
          <w:sz w:val="24"/>
          <w:szCs w:val="24"/>
          <w:shd w:val="clear" w:color="auto" w:fill="FFFFFF"/>
        </w:rPr>
        <w:t>采用反射面上方包络测量面的简易法》</w:t>
      </w:r>
      <w:r>
        <w:rPr>
          <w:rFonts w:ascii="宋体" w:hAnsi="宋体" w:cs="宋体" w:hint="eastAsia"/>
          <w:sz w:val="24"/>
          <w:szCs w:val="24"/>
          <w:shd w:val="clear" w:color="auto" w:fill="FFFFFF"/>
        </w:rPr>
        <w:t>中第</w:t>
      </w:r>
      <w:r>
        <w:rPr>
          <w:rFonts w:ascii="宋体" w:hAnsi="宋体" w:cs="宋体"/>
          <w:sz w:val="24"/>
          <w:szCs w:val="24"/>
          <w:shd w:val="clear" w:color="auto" w:fill="FFFFFF"/>
        </w:rPr>
        <w:t>7.1</w:t>
      </w:r>
      <w:r>
        <w:rPr>
          <w:rFonts w:ascii="宋体" w:hAnsi="宋体" w:cs="宋体" w:hint="eastAsia"/>
          <w:sz w:val="24"/>
          <w:szCs w:val="24"/>
          <w:shd w:val="clear" w:color="auto" w:fill="FFFFFF"/>
        </w:rPr>
        <w:t>条相关规定，利用三维坐标系统对声源基准体的位置和尺寸进行设定；针对不同的落地式陶瓷坐便器样品安装方式，在对声源基准体进行定位时，如图</w:t>
      </w:r>
      <w:r>
        <w:rPr>
          <w:rFonts w:ascii="宋体" w:hAnsi="宋体" w:cs="宋体"/>
          <w:sz w:val="24"/>
          <w:szCs w:val="24"/>
          <w:shd w:val="clear" w:color="auto" w:fill="FFFFFF"/>
        </w:rPr>
        <w:t>1</w:t>
      </w:r>
      <w:r>
        <w:rPr>
          <w:rFonts w:ascii="宋体" w:hAnsi="宋体" w:cs="宋体" w:hint="eastAsia"/>
          <w:sz w:val="24"/>
          <w:szCs w:val="24"/>
          <w:shd w:val="clear" w:color="auto" w:fill="FFFFFF"/>
        </w:rPr>
        <w:t>所示，以声源基准体及其在相邻反射平面上的镜像所组成箱体的中心作为坐标原点</w:t>
      </w:r>
      <w:r>
        <w:rPr>
          <w:rFonts w:ascii="宋体" w:hAnsi="宋体" w:cs="宋体"/>
          <w:sz w:val="24"/>
          <w:szCs w:val="24"/>
          <w:shd w:val="clear" w:color="auto" w:fill="FFFFFF"/>
        </w:rPr>
        <w:t>O</w:t>
      </w:r>
      <w:r>
        <w:rPr>
          <w:rFonts w:ascii="宋体" w:hAnsi="宋体" w:cs="宋体" w:hint="eastAsia"/>
          <w:sz w:val="24"/>
          <w:szCs w:val="24"/>
          <w:shd w:val="clear" w:color="auto" w:fill="FFFFFF"/>
        </w:rPr>
        <w:t>，水平轴</w:t>
      </w:r>
      <w:r>
        <w:rPr>
          <w:rFonts w:ascii="宋体" w:hAnsi="宋体" w:cs="宋体"/>
          <w:sz w:val="24"/>
          <w:szCs w:val="24"/>
          <w:shd w:val="clear" w:color="auto" w:fill="FFFFFF"/>
        </w:rPr>
        <w:t>x</w:t>
      </w:r>
      <w:r>
        <w:rPr>
          <w:rFonts w:ascii="宋体" w:hAnsi="宋体" w:cs="宋体" w:hint="eastAsia"/>
          <w:sz w:val="24"/>
          <w:szCs w:val="24"/>
          <w:shd w:val="clear" w:color="auto" w:fill="FFFFFF"/>
        </w:rPr>
        <w:t>和</w:t>
      </w:r>
      <w:r>
        <w:rPr>
          <w:rFonts w:ascii="宋体" w:hAnsi="宋体" w:cs="宋体"/>
          <w:sz w:val="24"/>
          <w:szCs w:val="24"/>
          <w:shd w:val="clear" w:color="auto" w:fill="FFFFFF"/>
        </w:rPr>
        <w:t>y</w:t>
      </w:r>
      <w:r>
        <w:rPr>
          <w:rFonts w:ascii="宋体" w:hAnsi="宋体" w:cs="宋体" w:hint="eastAsia"/>
          <w:sz w:val="24"/>
          <w:szCs w:val="24"/>
          <w:shd w:val="clear" w:color="auto" w:fill="FFFFFF"/>
        </w:rPr>
        <w:t>分别与基准体的长和宽平行。以坐便器样品的水平长度作为声源基准体的长度</w:t>
      </w:r>
      <w:r>
        <w:rPr>
          <w:rFonts w:ascii="宋体" w:hAnsi="宋体" w:cs="宋体"/>
          <w:sz w:val="24"/>
          <w:szCs w:val="24"/>
        </w:rPr>
        <w:t>l</w:t>
      </w:r>
      <w:r>
        <w:rPr>
          <w:rFonts w:ascii="宋体" w:hAnsi="宋体" w:cs="宋体"/>
          <w:sz w:val="24"/>
          <w:szCs w:val="24"/>
          <w:vertAlign w:val="subscript"/>
        </w:rPr>
        <w:t>1</w:t>
      </w:r>
      <w:r>
        <w:rPr>
          <w:rFonts w:ascii="宋体" w:hAnsi="宋体" w:cs="宋体" w:hint="eastAsia"/>
          <w:sz w:val="24"/>
          <w:szCs w:val="24"/>
          <w:shd w:val="clear" w:color="auto" w:fill="FFFFFF"/>
        </w:rPr>
        <w:t>、以冲洗水箱的水平宽度为声源基准体的宽度</w:t>
      </w:r>
      <w:r>
        <w:rPr>
          <w:rFonts w:ascii="宋体" w:hAnsi="宋体" w:cs="宋体"/>
          <w:sz w:val="24"/>
          <w:szCs w:val="24"/>
        </w:rPr>
        <w:t>l</w:t>
      </w:r>
      <w:r>
        <w:rPr>
          <w:rFonts w:ascii="宋体" w:hAnsi="宋体" w:cs="宋体"/>
          <w:sz w:val="24"/>
          <w:szCs w:val="24"/>
          <w:vertAlign w:val="subscript"/>
        </w:rPr>
        <w:t>2</w:t>
      </w:r>
      <w:r>
        <w:rPr>
          <w:rFonts w:ascii="宋体" w:hAnsi="宋体" w:cs="宋体" w:hint="eastAsia"/>
          <w:sz w:val="24"/>
          <w:szCs w:val="24"/>
          <w:shd w:val="clear" w:color="auto" w:fill="FFFFFF"/>
        </w:rPr>
        <w:t>、以水箱工作水位线至地面的垂直距离作为声源基准体的高度</w:t>
      </w:r>
      <w:r>
        <w:rPr>
          <w:rFonts w:ascii="宋体" w:hAnsi="宋体" w:cs="宋体"/>
          <w:sz w:val="24"/>
          <w:szCs w:val="24"/>
        </w:rPr>
        <w:t>l</w:t>
      </w:r>
      <w:r>
        <w:rPr>
          <w:rFonts w:ascii="宋体" w:hAnsi="宋体" w:cs="宋体"/>
          <w:sz w:val="24"/>
          <w:szCs w:val="24"/>
          <w:vertAlign w:val="subscript"/>
        </w:rPr>
        <w:t>3</w:t>
      </w:r>
      <w:r>
        <w:rPr>
          <w:rFonts w:ascii="宋体" w:hAnsi="宋体" w:cs="宋体" w:hint="eastAsia"/>
          <w:sz w:val="24"/>
          <w:szCs w:val="24"/>
          <w:shd w:val="clear" w:color="auto" w:fill="FFFFFF"/>
        </w:rPr>
        <w:t>。</w:t>
      </w:r>
    </w:p>
    <w:p w:rsidR="00FF4F98" w:rsidRDefault="00FF4F98" w:rsidP="00FA5B51">
      <w:pPr>
        <w:widowControl/>
        <w:adjustRightInd w:val="0"/>
        <w:snapToGrid w:val="0"/>
        <w:spacing w:line="360" w:lineRule="auto"/>
        <w:ind w:firstLineChars="200" w:firstLine="31680"/>
        <w:rPr>
          <w:rFonts w:ascii="宋体" w:cs="Times New Roman"/>
          <w:color w:val="000000"/>
          <w:sz w:val="24"/>
          <w:szCs w:val="24"/>
          <w:shd w:val="clear" w:color="auto" w:fill="FFFFFF"/>
        </w:rPr>
      </w:pPr>
      <w:r>
        <w:rPr>
          <w:rFonts w:ascii="宋体" w:hAnsi="宋体" w:cs="宋体" w:hint="eastAsia"/>
          <w:color w:val="000000"/>
          <w:sz w:val="24"/>
          <w:szCs w:val="24"/>
          <w:shd w:val="clear" w:color="auto" w:fill="FFFFFF"/>
        </w:rPr>
        <w:t>对于与壁挂式冲洗水箱、隐藏式冲洗水箱、内置式冲洗水箱以及冲洗阀等压力式冲水装置配套使用的壁挂式陶瓷坐便器样品，</w:t>
      </w:r>
      <w:r>
        <w:rPr>
          <w:rFonts w:ascii="宋体" w:hAnsi="宋体" w:cs="宋体" w:hint="eastAsia"/>
          <w:sz w:val="24"/>
          <w:szCs w:val="24"/>
          <w:shd w:val="clear" w:color="auto" w:fill="FFFFFF"/>
        </w:rPr>
        <w:t>以坐便器的水平长度作为声源基准体的长度</w:t>
      </w:r>
      <w:r>
        <w:rPr>
          <w:rFonts w:ascii="宋体" w:hAnsi="宋体" w:cs="宋体"/>
          <w:sz w:val="24"/>
          <w:szCs w:val="24"/>
        </w:rPr>
        <w:t>l</w:t>
      </w:r>
      <w:r>
        <w:rPr>
          <w:rFonts w:ascii="宋体" w:hAnsi="宋体" w:cs="宋体"/>
          <w:sz w:val="24"/>
          <w:szCs w:val="24"/>
          <w:vertAlign w:val="subscript"/>
        </w:rPr>
        <w:t>1</w:t>
      </w:r>
      <w:r>
        <w:rPr>
          <w:rFonts w:ascii="宋体" w:hAnsi="宋体" w:cs="宋体" w:hint="eastAsia"/>
          <w:sz w:val="24"/>
          <w:szCs w:val="24"/>
          <w:shd w:val="clear" w:color="auto" w:fill="FFFFFF"/>
        </w:rPr>
        <w:t>、以坐便器的水平宽度为声源基准体的宽度</w:t>
      </w:r>
      <w:r>
        <w:rPr>
          <w:rFonts w:ascii="宋体" w:hAnsi="宋体" w:cs="宋体"/>
          <w:sz w:val="24"/>
          <w:szCs w:val="24"/>
        </w:rPr>
        <w:t>l</w:t>
      </w:r>
      <w:r>
        <w:rPr>
          <w:rFonts w:ascii="宋体" w:hAnsi="宋体" w:cs="宋体"/>
          <w:sz w:val="24"/>
          <w:szCs w:val="24"/>
          <w:vertAlign w:val="subscript"/>
        </w:rPr>
        <w:t>2</w:t>
      </w:r>
      <w:r>
        <w:rPr>
          <w:rFonts w:ascii="宋体" w:hAnsi="宋体" w:cs="宋体" w:hint="eastAsia"/>
          <w:sz w:val="24"/>
          <w:szCs w:val="24"/>
          <w:shd w:val="clear" w:color="auto" w:fill="FFFFFF"/>
        </w:rPr>
        <w:t>、以水箱工作水位线（或冲洗阀的按钮）至坐便器排污口中心线的垂直距离为声源基准体的高度</w:t>
      </w:r>
      <w:r>
        <w:rPr>
          <w:rFonts w:ascii="宋体" w:hAnsi="宋体" w:cs="宋体"/>
          <w:sz w:val="24"/>
          <w:szCs w:val="24"/>
        </w:rPr>
        <w:t>l</w:t>
      </w:r>
      <w:r>
        <w:rPr>
          <w:rFonts w:ascii="宋体" w:hAnsi="宋体" w:cs="宋体"/>
          <w:sz w:val="24"/>
          <w:szCs w:val="24"/>
          <w:vertAlign w:val="subscript"/>
        </w:rPr>
        <w:t>3</w:t>
      </w:r>
      <w:r>
        <w:rPr>
          <w:rFonts w:ascii="宋体" w:hAnsi="宋体" w:cs="宋体" w:hint="eastAsia"/>
          <w:sz w:val="24"/>
          <w:szCs w:val="24"/>
          <w:shd w:val="clear" w:color="auto" w:fill="FFFFFF"/>
        </w:rPr>
        <w:t>；</w:t>
      </w:r>
      <w:r>
        <w:rPr>
          <w:rFonts w:ascii="宋体" w:hAnsi="宋体" w:cs="宋体" w:hint="eastAsia"/>
          <w:color w:val="000000"/>
          <w:sz w:val="24"/>
          <w:szCs w:val="24"/>
          <w:shd w:val="clear" w:color="auto" w:fill="FFFFFF"/>
        </w:rPr>
        <w:t>对于冲洗水箱与便器直接相连的壁挂式陶瓷坐便器样品，则以坐便器的水平长度</w:t>
      </w:r>
      <w:r>
        <w:rPr>
          <w:rFonts w:ascii="宋体" w:hAnsi="宋体" w:cs="宋体" w:hint="eastAsia"/>
          <w:sz w:val="24"/>
          <w:szCs w:val="24"/>
          <w:shd w:val="clear" w:color="auto" w:fill="FFFFFF"/>
        </w:rPr>
        <w:t>作</w:t>
      </w:r>
      <w:r>
        <w:rPr>
          <w:rFonts w:ascii="宋体" w:hAnsi="宋体" w:cs="宋体" w:hint="eastAsia"/>
          <w:color w:val="000000"/>
          <w:sz w:val="24"/>
          <w:szCs w:val="24"/>
          <w:shd w:val="clear" w:color="auto" w:fill="FFFFFF"/>
        </w:rPr>
        <w:t>为声源基准体的长度</w:t>
      </w:r>
      <w:r>
        <w:rPr>
          <w:rFonts w:ascii="宋体" w:hAnsi="宋体" w:cs="宋体"/>
          <w:color w:val="000000"/>
          <w:sz w:val="24"/>
          <w:szCs w:val="24"/>
        </w:rPr>
        <w:t>l</w:t>
      </w:r>
      <w:r>
        <w:rPr>
          <w:rFonts w:ascii="宋体" w:hAnsi="宋体" w:cs="宋体"/>
          <w:color w:val="000000"/>
          <w:sz w:val="24"/>
          <w:szCs w:val="24"/>
          <w:vertAlign w:val="subscript"/>
        </w:rPr>
        <w:t>1</w:t>
      </w:r>
      <w:r>
        <w:rPr>
          <w:rFonts w:ascii="宋体" w:hAnsi="宋体" w:cs="宋体" w:hint="eastAsia"/>
          <w:color w:val="000000"/>
          <w:sz w:val="24"/>
          <w:szCs w:val="24"/>
          <w:shd w:val="clear" w:color="auto" w:fill="FFFFFF"/>
        </w:rPr>
        <w:t>、以冲洗水箱的水平宽度为声源基准体的宽度</w:t>
      </w:r>
      <w:r>
        <w:rPr>
          <w:rFonts w:ascii="宋体" w:hAnsi="宋体" w:cs="宋体"/>
          <w:color w:val="000000"/>
          <w:sz w:val="24"/>
          <w:szCs w:val="24"/>
        </w:rPr>
        <w:t>l</w:t>
      </w:r>
      <w:r>
        <w:rPr>
          <w:rFonts w:ascii="宋体" w:hAnsi="宋体" w:cs="宋体"/>
          <w:color w:val="000000"/>
          <w:sz w:val="24"/>
          <w:szCs w:val="24"/>
          <w:vertAlign w:val="subscript"/>
        </w:rPr>
        <w:t>2</w:t>
      </w:r>
      <w:r>
        <w:rPr>
          <w:rFonts w:ascii="宋体" w:hAnsi="宋体" w:cs="宋体" w:hint="eastAsia"/>
          <w:color w:val="000000"/>
          <w:sz w:val="24"/>
          <w:szCs w:val="24"/>
          <w:shd w:val="clear" w:color="auto" w:fill="FFFFFF"/>
        </w:rPr>
        <w:t>、以水箱工作水位线至坐便器排污口中心线的</w:t>
      </w:r>
      <w:r>
        <w:rPr>
          <w:rFonts w:ascii="宋体" w:hAnsi="宋体" w:cs="宋体" w:hint="eastAsia"/>
          <w:sz w:val="24"/>
          <w:szCs w:val="24"/>
          <w:shd w:val="clear" w:color="auto" w:fill="FFFFFF"/>
        </w:rPr>
        <w:t>垂直</w:t>
      </w:r>
      <w:r>
        <w:rPr>
          <w:rFonts w:ascii="宋体" w:hAnsi="宋体" w:cs="宋体" w:hint="eastAsia"/>
          <w:color w:val="000000"/>
          <w:sz w:val="24"/>
          <w:szCs w:val="24"/>
          <w:shd w:val="clear" w:color="auto" w:fill="FFFFFF"/>
        </w:rPr>
        <w:t>距离为声源基准体的高度</w:t>
      </w:r>
      <w:r>
        <w:rPr>
          <w:rFonts w:ascii="宋体" w:hAnsi="宋体" w:cs="宋体"/>
          <w:color w:val="000000"/>
          <w:sz w:val="24"/>
          <w:szCs w:val="24"/>
        </w:rPr>
        <w:t>l</w:t>
      </w:r>
      <w:r>
        <w:rPr>
          <w:rFonts w:ascii="宋体" w:hAnsi="宋体" w:cs="宋体"/>
          <w:color w:val="000000"/>
          <w:sz w:val="24"/>
          <w:szCs w:val="24"/>
          <w:vertAlign w:val="subscript"/>
        </w:rPr>
        <w:t>3</w:t>
      </w:r>
      <w:r>
        <w:rPr>
          <w:rFonts w:ascii="宋体" w:hAnsi="宋体" w:cs="宋体" w:hint="eastAsia"/>
          <w:color w:val="000000"/>
          <w:sz w:val="24"/>
          <w:szCs w:val="24"/>
          <w:shd w:val="clear" w:color="auto" w:fill="FFFFFF"/>
        </w:rPr>
        <w:t>。</w:t>
      </w:r>
    </w:p>
    <w:p w:rsidR="00FF4F98" w:rsidRDefault="00FF4F98" w:rsidP="00FA5B51">
      <w:pPr>
        <w:widowControl/>
        <w:adjustRightInd w:val="0"/>
        <w:snapToGrid w:val="0"/>
        <w:spacing w:line="360" w:lineRule="auto"/>
        <w:ind w:firstLineChars="200" w:firstLine="31680"/>
        <w:rPr>
          <w:rFonts w:ascii="宋体" w:cs="Times New Roman"/>
          <w:color w:val="000000"/>
          <w:kern w:val="0"/>
          <w:sz w:val="24"/>
          <w:szCs w:val="24"/>
        </w:rPr>
      </w:pPr>
      <w:r>
        <w:rPr>
          <w:rFonts w:ascii="宋体" w:hAnsi="宋体" w:cs="宋体" w:hint="eastAsia"/>
          <w:sz w:val="24"/>
          <w:szCs w:val="24"/>
          <w:shd w:val="clear" w:color="auto" w:fill="FFFFFF"/>
        </w:rPr>
        <w:t>对应于一个反射平面的测试环境条件，</w:t>
      </w:r>
      <w:r>
        <w:rPr>
          <w:rFonts w:ascii="宋体" w:hAnsi="宋体" w:cs="宋体" w:hint="eastAsia"/>
          <w:sz w:val="24"/>
          <w:szCs w:val="24"/>
        </w:rPr>
        <w:t>声源</w:t>
      </w:r>
      <w:r>
        <w:rPr>
          <w:rFonts w:ascii="宋体" w:hAnsi="宋体" w:cs="宋体" w:hint="eastAsia"/>
          <w:sz w:val="24"/>
          <w:szCs w:val="24"/>
          <w:shd w:val="clear" w:color="auto" w:fill="FFFFFF"/>
        </w:rPr>
        <w:t>基准体的</w:t>
      </w:r>
      <w:r>
        <w:rPr>
          <w:rFonts w:ascii="宋体" w:hAnsi="宋体" w:cs="宋体" w:hint="eastAsia"/>
          <w:sz w:val="24"/>
          <w:szCs w:val="24"/>
        </w:rPr>
        <w:t>特征尺寸</w:t>
      </w:r>
      <w:r>
        <w:rPr>
          <w:rFonts w:ascii="宋体" w:hAnsi="宋体" w:cs="宋体"/>
          <w:sz w:val="24"/>
          <w:szCs w:val="24"/>
        </w:rPr>
        <w:t>d</w:t>
      </w:r>
      <w:r>
        <w:rPr>
          <w:rFonts w:ascii="宋体" w:cs="宋体"/>
          <w:sz w:val="24"/>
          <w:szCs w:val="24"/>
          <w:vertAlign w:val="subscript"/>
        </w:rPr>
        <w:t>0</w:t>
      </w:r>
      <w:r>
        <w:rPr>
          <w:rFonts w:ascii="宋体" w:hAnsi="宋体" w:cs="宋体" w:hint="eastAsia"/>
          <w:sz w:val="24"/>
          <w:szCs w:val="24"/>
        </w:rPr>
        <w:t>为</w:t>
      </w:r>
      <w:r>
        <w:rPr>
          <w:rFonts w:ascii="宋体" w:hAnsi="宋体" w:cs="宋体"/>
          <w:sz w:val="24"/>
          <w:szCs w:val="24"/>
        </w:rPr>
        <w:t>[(l</w:t>
      </w:r>
      <w:r>
        <w:rPr>
          <w:rFonts w:ascii="宋体" w:hAnsi="宋体" w:cs="宋体"/>
          <w:sz w:val="24"/>
          <w:szCs w:val="24"/>
          <w:vertAlign w:val="subscript"/>
        </w:rPr>
        <w:t>1</w:t>
      </w:r>
      <w:r>
        <w:rPr>
          <w:rFonts w:ascii="宋体" w:hAnsi="宋体" w:cs="宋体"/>
          <w:sz w:val="24"/>
          <w:szCs w:val="24"/>
        </w:rPr>
        <w:t>/2)</w:t>
      </w:r>
      <w:r>
        <w:rPr>
          <w:rFonts w:ascii="宋体" w:hAnsi="宋体" w:cs="宋体"/>
          <w:sz w:val="24"/>
          <w:szCs w:val="24"/>
          <w:vertAlign w:val="superscript"/>
        </w:rPr>
        <w:t>2</w:t>
      </w:r>
      <w:r>
        <w:rPr>
          <w:rFonts w:ascii="宋体" w:hAnsi="宋体" w:cs="宋体"/>
          <w:sz w:val="24"/>
          <w:szCs w:val="24"/>
        </w:rPr>
        <w:t>+(l</w:t>
      </w:r>
      <w:r>
        <w:rPr>
          <w:rFonts w:ascii="宋体" w:hAnsi="宋体" w:cs="宋体"/>
          <w:sz w:val="24"/>
          <w:szCs w:val="24"/>
          <w:vertAlign w:val="subscript"/>
        </w:rPr>
        <w:t>2</w:t>
      </w:r>
      <w:r>
        <w:rPr>
          <w:rFonts w:ascii="宋体" w:hAnsi="宋体" w:cs="宋体"/>
          <w:sz w:val="24"/>
          <w:szCs w:val="24"/>
        </w:rPr>
        <w:t>/2)</w:t>
      </w:r>
      <w:r>
        <w:rPr>
          <w:rFonts w:ascii="宋体" w:hAnsi="宋体" w:cs="宋体"/>
          <w:sz w:val="24"/>
          <w:szCs w:val="24"/>
          <w:vertAlign w:val="superscript"/>
        </w:rPr>
        <w:t>2</w:t>
      </w:r>
      <w:r>
        <w:rPr>
          <w:rFonts w:ascii="宋体" w:hAnsi="宋体" w:cs="宋体"/>
          <w:sz w:val="24"/>
          <w:szCs w:val="24"/>
        </w:rPr>
        <w:t>+l</w:t>
      </w:r>
      <w:r>
        <w:rPr>
          <w:rFonts w:ascii="宋体" w:hAnsi="宋体" w:cs="宋体"/>
          <w:sz w:val="24"/>
          <w:szCs w:val="24"/>
          <w:vertAlign w:val="subscript"/>
        </w:rPr>
        <w:t>3</w:t>
      </w:r>
      <w:r>
        <w:rPr>
          <w:rFonts w:ascii="宋体" w:hAnsi="宋体" w:cs="宋体"/>
          <w:sz w:val="24"/>
          <w:szCs w:val="24"/>
          <w:vertAlign w:val="superscript"/>
        </w:rPr>
        <w:t>2</w:t>
      </w:r>
      <w:r>
        <w:rPr>
          <w:rFonts w:ascii="宋体" w:hAnsi="宋体" w:cs="宋体"/>
          <w:sz w:val="24"/>
          <w:szCs w:val="24"/>
        </w:rPr>
        <w:t>]</w:t>
      </w:r>
      <w:r>
        <w:rPr>
          <w:rFonts w:ascii="宋体" w:hAnsi="宋体" w:cs="宋体"/>
          <w:sz w:val="24"/>
          <w:szCs w:val="24"/>
          <w:vertAlign w:val="superscript"/>
        </w:rPr>
        <w:t>1/2</w:t>
      </w:r>
      <w:r>
        <w:rPr>
          <w:rFonts w:ascii="宋体" w:hAnsi="宋体" w:cs="宋体" w:hint="eastAsia"/>
          <w:sz w:val="24"/>
          <w:szCs w:val="24"/>
          <w:shd w:val="clear" w:color="auto" w:fill="FFFFFF"/>
        </w:rPr>
        <w:t>，单位为米（</w:t>
      </w:r>
      <w:r>
        <w:rPr>
          <w:rFonts w:ascii="宋体" w:hAnsi="宋体" w:cs="宋体"/>
          <w:sz w:val="24"/>
          <w:szCs w:val="24"/>
          <w:shd w:val="clear" w:color="auto" w:fill="FFFFFF"/>
        </w:rPr>
        <w:t>m</w:t>
      </w:r>
      <w:r>
        <w:rPr>
          <w:rFonts w:ascii="宋体" w:hAnsi="宋体" w:cs="宋体" w:hint="eastAsia"/>
          <w:sz w:val="24"/>
          <w:szCs w:val="24"/>
          <w:shd w:val="clear" w:color="auto" w:fill="FFFFFF"/>
        </w:rPr>
        <w:t>）</w:t>
      </w:r>
      <w:r>
        <w:rPr>
          <w:rFonts w:ascii="宋体" w:hAnsi="宋体" w:cs="宋体" w:hint="eastAsia"/>
          <w:color w:val="000000"/>
          <w:kern w:val="0"/>
          <w:sz w:val="24"/>
          <w:szCs w:val="24"/>
        </w:rPr>
        <w:t>。</w:t>
      </w:r>
    </w:p>
    <w:p w:rsidR="00FF4F98" w:rsidRDefault="00FF4F98" w:rsidP="00FA5B51">
      <w:pPr>
        <w:widowControl/>
        <w:adjustRightInd w:val="0"/>
        <w:snapToGrid w:val="0"/>
        <w:spacing w:line="360" w:lineRule="auto"/>
        <w:ind w:firstLineChars="200" w:firstLine="31680"/>
        <w:jc w:val="center"/>
        <w:rPr>
          <w:rFonts w:ascii="宋体" w:cs="Times New Roman"/>
          <w:color w:val="000000"/>
          <w:kern w:val="0"/>
          <w:sz w:val="24"/>
          <w:szCs w:val="24"/>
        </w:rPr>
      </w:pPr>
      <w:r w:rsidRPr="00733D48">
        <w:rPr>
          <w:rFonts w:ascii="宋体" w:cs="Times New Roman"/>
          <w:noProof/>
          <w:sz w:val="24"/>
          <w:szCs w:val="24"/>
        </w:rPr>
        <w:pict>
          <v:shape id="图片 70" o:spid="_x0000_i1032" type="#_x0000_t75" style="width:231.6pt;height:141pt;visibility:visible">
            <v:imagedata r:id="rId16" o:title=""/>
          </v:shape>
        </w:pict>
      </w:r>
    </w:p>
    <w:p w:rsidR="00FF4F98" w:rsidRDefault="00FF4F98" w:rsidP="00FA5B51">
      <w:pPr>
        <w:widowControl/>
        <w:adjustRightInd w:val="0"/>
        <w:snapToGrid w:val="0"/>
        <w:spacing w:line="360" w:lineRule="auto"/>
        <w:ind w:firstLineChars="200" w:firstLine="31680"/>
        <w:jc w:val="center"/>
        <w:rPr>
          <w:rFonts w:ascii="宋体" w:cs="Times New Roman"/>
          <w:color w:val="000000"/>
          <w:kern w:val="0"/>
          <w:sz w:val="24"/>
          <w:szCs w:val="24"/>
        </w:rPr>
      </w:pPr>
      <w:r>
        <w:rPr>
          <w:rFonts w:ascii="宋体" w:hAnsi="宋体" w:cs="宋体" w:hint="eastAsia"/>
          <w:color w:val="000000"/>
          <w:kern w:val="0"/>
          <w:sz w:val="24"/>
          <w:szCs w:val="24"/>
        </w:rPr>
        <w:t>图</w:t>
      </w:r>
      <w:r>
        <w:rPr>
          <w:rFonts w:ascii="宋体" w:hAnsi="宋体" w:cs="宋体"/>
          <w:color w:val="000000"/>
          <w:kern w:val="0"/>
          <w:sz w:val="24"/>
          <w:szCs w:val="24"/>
        </w:rPr>
        <w:t xml:space="preserve">1 </w:t>
      </w:r>
      <w:r>
        <w:rPr>
          <w:rFonts w:ascii="宋体" w:hAnsi="宋体" w:cs="宋体" w:hint="eastAsia"/>
          <w:color w:val="000000"/>
          <w:kern w:val="0"/>
          <w:sz w:val="24"/>
          <w:szCs w:val="24"/>
        </w:rPr>
        <w:t>声源基准体结构示意图</w:t>
      </w:r>
    </w:p>
    <w:p w:rsidR="00FF4F98" w:rsidRDefault="00FF4F98" w:rsidP="00FA5B51">
      <w:pPr>
        <w:widowControl/>
        <w:adjustRightInd w:val="0"/>
        <w:snapToGrid w:val="0"/>
        <w:spacing w:line="360" w:lineRule="auto"/>
        <w:ind w:firstLineChars="200" w:firstLine="31680"/>
        <w:rPr>
          <w:rFonts w:ascii="宋体" w:cs="Times New Roman"/>
          <w:sz w:val="24"/>
          <w:szCs w:val="24"/>
        </w:rPr>
      </w:pPr>
      <w:r>
        <w:rPr>
          <w:rFonts w:ascii="宋体" w:hAnsi="宋体" w:cs="宋体" w:hint="eastAsia"/>
          <w:sz w:val="24"/>
          <w:szCs w:val="24"/>
        </w:rPr>
        <w:t>图中：</w:t>
      </w:r>
    </w:p>
    <w:p w:rsidR="00FF4F98" w:rsidRDefault="00FF4F98" w:rsidP="00FA5B51">
      <w:pPr>
        <w:widowControl/>
        <w:adjustRightInd w:val="0"/>
        <w:snapToGrid w:val="0"/>
        <w:spacing w:line="360" w:lineRule="auto"/>
        <w:ind w:firstLineChars="200" w:firstLine="31680"/>
        <w:rPr>
          <w:rFonts w:ascii="宋体" w:cs="Times New Roman"/>
          <w:color w:val="000000"/>
          <w:kern w:val="0"/>
          <w:sz w:val="24"/>
          <w:szCs w:val="24"/>
        </w:rPr>
      </w:pPr>
      <w:r>
        <w:rPr>
          <w:rFonts w:ascii="宋体" w:hAnsi="宋体" w:cs="宋体"/>
          <w:color w:val="000000"/>
          <w:kern w:val="0"/>
          <w:sz w:val="24"/>
          <w:szCs w:val="24"/>
        </w:rPr>
        <w:t>d</w:t>
      </w:r>
      <w:r>
        <w:rPr>
          <w:rFonts w:ascii="宋体" w:cs="宋体"/>
          <w:color w:val="000000"/>
          <w:kern w:val="0"/>
          <w:sz w:val="24"/>
          <w:szCs w:val="24"/>
          <w:vertAlign w:val="subscript"/>
        </w:rPr>
        <w:t>0</w:t>
      </w:r>
      <w:r>
        <w:rPr>
          <w:rFonts w:ascii="宋体" w:hAnsi="宋体" w:cs="宋体"/>
          <w:sz w:val="24"/>
          <w:szCs w:val="24"/>
        </w:rPr>
        <w:t>—</w:t>
      </w:r>
      <w:r>
        <w:rPr>
          <w:rFonts w:ascii="宋体" w:hAnsi="宋体" w:cs="宋体" w:hint="eastAsia"/>
          <w:color w:val="000000"/>
          <w:kern w:val="0"/>
          <w:sz w:val="24"/>
          <w:szCs w:val="24"/>
        </w:rPr>
        <w:t>声源特征尺寸</w:t>
      </w:r>
      <w:r>
        <w:rPr>
          <w:rFonts w:ascii="宋体" w:hAnsi="宋体" w:cs="宋体" w:hint="eastAsia"/>
          <w:sz w:val="24"/>
          <w:szCs w:val="24"/>
        </w:rPr>
        <w:t>，</w:t>
      </w:r>
      <w:r>
        <w:rPr>
          <w:rFonts w:ascii="宋体" w:hAnsi="宋体" w:cs="宋体"/>
          <w:sz w:val="24"/>
          <w:szCs w:val="24"/>
        </w:rPr>
        <w:t>m</w:t>
      </w:r>
      <w:r>
        <w:rPr>
          <w:rFonts w:ascii="宋体" w:hAnsi="宋体" w:cs="宋体" w:hint="eastAsia"/>
          <w:color w:val="000000"/>
          <w:kern w:val="0"/>
          <w:sz w:val="24"/>
          <w:szCs w:val="24"/>
        </w:rPr>
        <w:t>；</w:t>
      </w:r>
    </w:p>
    <w:p w:rsidR="00FF4F98" w:rsidRDefault="00FF4F98" w:rsidP="00FA5B51">
      <w:pPr>
        <w:widowControl/>
        <w:adjustRightInd w:val="0"/>
        <w:snapToGrid w:val="0"/>
        <w:spacing w:line="360" w:lineRule="auto"/>
        <w:ind w:firstLineChars="200" w:firstLine="31680"/>
        <w:rPr>
          <w:rFonts w:ascii="宋体" w:cs="Times New Roman"/>
          <w:color w:val="000000"/>
          <w:kern w:val="0"/>
          <w:sz w:val="24"/>
          <w:szCs w:val="24"/>
        </w:rPr>
      </w:pPr>
      <w:r>
        <w:rPr>
          <w:rFonts w:ascii="宋体" w:hAnsi="宋体" w:cs="宋体"/>
          <w:color w:val="000000"/>
          <w:kern w:val="0"/>
          <w:sz w:val="24"/>
          <w:szCs w:val="24"/>
        </w:rPr>
        <w:t>l</w:t>
      </w:r>
      <w:r>
        <w:rPr>
          <w:rFonts w:ascii="宋体" w:hAnsi="宋体" w:cs="宋体"/>
          <w:color w:val="000000"/>
          <w:kern w:val="0"/>
          <w:sz w:val="24"/>
          <w:szCs w:val="24"/>
          <w:vertAlign w:val="subscript"/>
        </w:rPr>
        <w:t>1</w:t>
      </w:r>
      <w:r>
        <w:rPr>
          <w:rFonts w:ascii="宋体" w:hAnsi="宋体" w:cs="宋体"/>
          <w:color w:val="000000"/>
          <w:kern w:val="0"/>
          <w:sz w:val="24"/>
          <w:szCs w:val="24"/>
        </w:rPr>
        <w:t>—</w:t>
      </w:r>
      <w:r>
        <w:rPr>
          <w:rFonts w:ascii="宋体" w:hAnsi="宋体" w:cs="宋体" w:hint="eastAsia"/>
          <w:color w:val="000000"/>
          <w:kern w:val="0"/>
          <w:sz w:val="24"/>
          <w:szCs w:val="24"/>
        </w:rPr>
        <w:t>基准体的长度</w:t>
      </w:r>
      <w:r>
        <w:rPr>
          <w:rFonts w:ascii="宋体" w:hAnsi="宋体" w:cs="宋体" w:hint="eastAsia"/>
          <w:sz w:val="24"/>
          <w:szCs w:val="24"/>
        </w:rPr>
        <w:t>，</w:t>
      </w:r>
      <w:r>
        <w:rPr>
          <w:rFonts w:ascii="宋体" w:hAnsi="宋体" w:cs="宋体"/>
          <w:sz w:val="24"/>
          <w:szCs w:val="24"/>
        </w:rPr>
        <w:t>m</w:t>
      </w:r>
      <w:r>
        <w:rPr>
          <w:rFonts w:ascii="宋体" w:hAnsi="宋体" w:cs="宋体" w:hint="eastAsia"/>
          <w:color w:val="000000"/>
          <w:kern w:val="0"/>
          <w:sz w:val="24"/>
          <w:szCs w:val="24"/>
        </w:rPr>
        <w:t>；</w:t>
      </w:r>
    </w:p>
    <w:p w:rsidR="00FF4F98" w:rsidRDefault="00FF4F98" w:rsidP="00FA5B51">
      <w:pPr>
        <w:widowControl/>
        <w:adjustRightInd w:val="0"/>
        <w:snapToGrid w:val="0"/>
        <w:spacing w:line="360" w:lineRule="auto"/>
        <w:ind w:firstLineChars="200" w:firstLine="31680"/>
        <w:rPr>
          <w:rFonts w:ascii="宋体" w:cs="Times New Roman"/>
          <w:color w:val="000000"/>
          <w:kern w:val="0"/>
          <w:sz w:val="24"/>
          <w:szCs w:val="24"/>
        </w:rPr>
      </w:pPr>
      <w:r>
        <w:rPr>
          <w:rFonts w:ascii="宋体" w:hAnsi="宋体" w:cs="宋体"/>
          <w:color w:val="000000"/>
          <w:kern w:val="0"/>
          <w:sz w:val="24"/>
          <w:szCs w:val="24"/>
        </w:rPr>
        <w:t>l</w:t>
      </w:r>
      <w:r>
        <w:rPr>
          <w:rFonts w:ascii="宋体" w:hAnsi="宋体" w:cs="宋体"/>
          <w:color w:val="000000"/>
          <w:kern w:val="0"/>
          <w:sz w:val="24"/>
          <w:szCs w:val="24"/>
          <w:vertAlign w:val="subscript"/>
        </w:rPr>
        <w:t>2</w:t>
      </w:r>
      <w:r>
        <w:rPr>
          <w:rFonts w:ascii="宋体" w:hAnsi="宋体" w:cs="宋体"/>
          <w:color w:val="000000"/>
          <w:kern w:val="0"/>
          <w:sz w:val="24"/>
          <w:szCs w:val="24"/>
        </w:rPr>
        <w:t>—</w:t>
      </w:r>
      <w:r>
        <w:rPr>
          <w:rFonts w:ascii="宋体" w:hAnsi="宋体" w:cs="宋体" w:hint="eastAsia"/>
          <w:color w:val="000000"/>
          <w:kern w:val="0"/>
          <w:sz w:val="24"/>
          <w:szCs w:val="24"/>
        </w:rPr>
        <w:t>基准体的宽度</w:t>
      </w:r>
      <w:r>
        <w:rPr>
          <w:rFonts w:ascii="宋体" w:hAnsi="宋体" w:cs="宋体" w:hint="eastAsia"/>
          <w:sz w:val="24"/>
          <w:szCs w:val="24"/>
        </w:rPr>
        <w:t>，</w:t>
      </w:r>
      <w:r>
        <w:rPr>
          <w:rFonts w:ascii="宋体" w:hAnsi="宋体" w:cs="宋体"/>
          <w:sz w:val="24"/>
          <w:szCs w:val="24"/>
        </w:rPr>
        <w:t>m</w:t>
      </w:r>
      <w:r>
        <w:rPr>
          <w:rFonts w:ascii="宋体" w:hAnsi="宋体" w:cs="宋体" w:hint="eastAsia"/>
          <w:color w:val="000000"/>
          <w:kern w:val="0"/>
          <w:sz w:val="24"/>
          <w:szCs w:val="24"/>
        </w:rPr>
        <w:t>；</w:t>
      </w:r>
    </w:p>
    <w:p w:rsidR="00FF4F98" w:rsidRDefault="00FF4F98" w:rsidP="00FA5B51">
      <w:pPr>
        <w:widowControl/>
        <w:adjustRightInd w:val="0"/>
        <w:snapToGrid w:val="0"/>
        <w:spacing w:line="360" w:lineRule="auto"/>
        <w:ind w:firstLineChars="200" w:firstLine="31680"/>
        <w:rPr>
          <w:rFonts w:ascii="宋体" w:cs="Times New Roman"/>
          <w:color w:val="000000"/>
          <w:kern w:val="0"/>
          <w:sz w:val="24"/>
          <w:szCs w:val="24"/>
        </w:rPr>
      </w:pPr>
      <w:r>
        <w:rPr>
          <w:rFonts w:ascii="宋体" w:hAnsi="宋体" w:cs="宋体"/>
          <w:color w:val="000000"/>
          <w:kern w:val="0"/>
          <w:sz w:val="24"/>
          <w:szCs w:val="24"/>
        </w:rPr>
        <w:t>l</w:t>
      </w:r>
      <w:r>
        <w:rPr>
          <w:rFonts w:ascii="宋体" w:hAnsi="宋体" w:cs="宋体"/>
          <w:color w:val="000000"/>
          <w:kern w:val="0"/>
          <w:sz w:val="24"/>
          <w:szCs w:val="24"/>
          <w:vertAlign w:val="subscript"/>
        </w:rPr>
        <w:t>3</w:t>
      </w:r>
      <w:r>
        <w:rPr>
          <w:rFonts w:ascii="宋体" w:hAnsi="宋体" w:cs="宋体"/>
          <w:color w:val="000000"/>
          <w:kern w:val="0"/>
          <w:sz w:val="24"/>
          <w:szCs w:val="24"/>
        </w:rPr>
        <w:t>—</w:t>
      </w:r>
      <w:r>
        <w:rPr>
          <w:rFonts w:ascii="宋体" w:hAnsi="宋体" w:cs="宋体" w:hint="eastAsia"/>
          <w:color w:val="000000"/>
          <w:kern w:val="0"/>
          <w:sz w:val="24"/>
          <w:szCs w:val="24"/>
        </w:rPr>
        <w:t>基准体的高度</w:t>
      </w:r>
      <w:r>
        <w:rPr>
          <w:rFonts w:ascii="宋体" w:hAnsi="宋体" w:cs="宋体" w:hint="eastAsia"/>
          <w:sz w:val="24"/>
          <w:szCs w:val="24"/>
        </w:rPr>
        <w:t>，</w:t>
      </w:r>
      <w:r>
        <w:rPr>
          <w:rFonts w:ascii="宋体" w:hAnsi="宋体" w:cs="宋体"/>
          <w:sz w:val="24"/>
          <w:szCs w:val="24"/>
        </w:rPr>
        <w:t>m</w:t>
      </w:r>
      <w:r>
        <w:rPr>
          <w:rFonts w:ascii="宋体" w:hAnsi="宋体" w:cs="宋体" w:hint="eastAsia"/>
          <w:color w:val="000000"/>
          <w:kern w:val="0"/>
          <w:sz w:val="24"/>
          <w:szCs w:val="24"/>
        </w:rPr>
        <w:t>；</w:t>
      </w:r>
    </w:p>
    <w:p w:rsidR="00FF4F98" w:rsidRDefault="00FF4F98" w:rsidP="00FA5B51">
      <w:pPr>
        <w:widowControl/>
        <w:adjustRightInd w:val="0"/>
        <w:snapToGrid w:val="0"/>
        <w:spacing w:line="360" w:lineRule="auto"/>
        <w:ind w:firstLineChars="200" w:firstLine="31680"/>
        <w:rPr>
          <w:rFonts w:ascii="宋体" w:cs="Times New Roman"/>
          <w:sz w:val="24"/>
          <w:szCs w:val="24"/>
        </w:rPr>
      </w:pPr>
      <w:r>
        <w:rPr>
          <w:rFonts w:ascii="宋体" w:hAnsi="宋体" w:cs="宋体"/>
          <w:color w:val="000000"/>
          <w:kern w:val="0"/>
          <w:sz w:val="24"/>
          <w:szCs w:val="24"/>
        </w:rPr>
        <w:t>O—</w:t>
      </w:r>
      <w:r>
        <w:rPr>
          <w:rFonts w:ascii="宋体" w:hAnsi="宋体" w:cs="宋体" w:hint="eastAsia"/>
          <w:color w:val="000000"/>
          <w:kern w:val="0"/>
          <w:sz w:val="24"/>
          <w:szCs w:val="24"/>
        </w:rPr>
        <w:t>坐标原点</w:t>
      </w:r>
      <w:r>
        <w:rPr>
          <w:rFonts w:ascii="宋体" w:hAnsi="宋体" w:cs="宋体" w:hint="eastAsia"/>
          <w:sz w:val="24"/>
          <w:szCs w:val="24"/>
        </w:rPr>
        <w:t>。</w:t>
      </w:r>
    </w:p>
    <w:p w:rsidR="00FF4F98" w:rsidRPr="00AB0F20" w:rsidRDefault="00FF4F98" w:rsidP="00FA5B51">
      <w:pPr>
        <w:adjustRightInd w:val="0"/>
        <w:snapToGrid w:val="0"/>
        <w:spacing w:line="360" w:lineRule="auto"/>
        <w:ind w:firstLineChars="200" w:firstLine="31680"/>
        <w:rPr>
          <w:rFonts w:ascii="宋体" w:cs="Times New Roman"/>
          <w:color w:val="000000"/>
          <w:sz w:val="24"/>
          <w:szCs w:val="24"/>
        </w:rPr>
      </w:pPr>
      <w:r w:rsidRPr="00AB0F20">
        <w:rPr>
          <w:rFonts w:ascii="宋体" w:hAnsi="宋体" w:cs="宋体"/>
          <w:color w:val="000000"/>
          <w:sz w:val="24"/>
          <w:szCs w:val="24"/>
        </w:rPr>
        <w:t>3.2</w:t>
      </w:r>
      <w:r w:rsidRPr="00AB0F20">
        <w:rPr>
          <w:rFonts w:ascii="宋体" w:hAnsi="宋体" w:cs="宋体" w:hint="eastAsia"/>
          <w:color w:val="000000"/>
          <w:sz w:val="24"/>
          <w:szCs w:val="24"/>
        </w:rPr>
        <w:t>半球测量表面的选择及传声器位置的确定</w:t>
      </w:r>
    </w:p>
    <w:p w:rsidR="00FF4F98" w:rsidRPr="00AB0F20" w:rsidRDefault="00FF4F98" w:rsidP="00FA5B51">
      <w:pPr>
        <w:adjustRightInd w:val="0"/>
        <w:snapToGrid w:val="0"/>
        <w:spacing w:line="360" w:lineRule="auto"/>
        <w:ind w:firstLineChars="200" w:firstLine="31680"/>
        <w:rPr>
          <w:rFonts w:ascii="宋体" w:cs="Times New Roman"/>
          <w:color w:val="000000"/>
          <w:sz w:val="24"/>
          <w:szCs w:val="24"/>
        </w:rPr>
      </w:pPr>
      <w:r w:rsidRPr="00AB0F20">
        <w:rPr>
          <w:rFonts w:ascii="宋体" w:hAnsi="宋体" w:cs="宋体"/>
          <w:color w:val="000000"/>
          <w:sz w:val="24"/>
          <w:szCs w:val="24"/>
        </w:rPr>
        <w:t xml:space="preserve">3.2.1 </w:t>
      </w:r>
      <w:r w:rsidRPr="00AB0F20">
        <w:rPr>
          <w:rFonts w:ascii="宋体" w:hAnsi="宋体" w:cs="宋体" w:hint="eastAsia"/>
          <w:color w:val="000000"/>
          <w:sz w:val="24"/>
          <w:szCs w:val="24"/>
        </w:rPr>
        <w:t>半球测量表面的选择</w:t>
      </w:r>
    </w:p>
    <w:p w:rsidR="00FF4F98" w:rsidRDefault="00FF4F98" w:rsidP="00FA5B51">
      <w:pPr>
        <w:adjustRightInd w:val="0"/>
        <w:snapToGrid w:val="0"/>
        <w:spacing w:line="360" w:lineRule="auto"/>
        <w:ind w:firstLineChars="200" w:firstLine="31680"/>
        <w:rPr>
          <w:rFonts w:ascii="宋体" w:cs="Times New Roman"/>
          <w:color w:val="000000"/>
          <w:sz w:val="24"/>
          <w:szCs w:val="24"/>
        </w:rPr>
      </w:pPr>
      <w:r>
        <w:rPr>
          <w:rFonts w:ascii="宋体" w:hAnsi="宋体" w:cs="宋体" w:hint="eastAsia"/>
          <w:color w:val="000000"/>
          <w:sz w:val="24"/>
          <w:szCs w:val="24"/>
        </w:rPr>
        <w:t>项目组以喷射虹</w:t>
      </w:r>
      <w:r>
        <w:rPr>
          <w:rFonts w:ascii="宋体" w:hAnsi="宋体" w:cs="宋体" w:hint="eastAsia"/>
          <w:sz w:val="24"/>
          <w:szCs w:val="24"/>
        </w:rPr>
        <w:t>吸式陶瓷</w:t>
      </w:r>
      <w:r>
        <w:rPr>
          <w:rFonts w:ascii="宋体" w:hAnsi="宋体" w:cs="宋体" w:hint="eastAsia"/>
          <w:color w:val="000000"/>
          <w:sz w:val="24"/>
          <w:szCs w:val="24"/>
        </w:rPr>
        <w:t>坐</w:t>
      </w:r>
      <w:r>
        <w:rPr>
          <w:rFonts w:ascii="宋体" w:hAnsi="宋体" w:cs="宋体" w:hint="eastAsia"/>
          <w:sz w:val="24"/>
          <w:szCs w:val="24"/>
        </w:rPr>
        <w:t>便器为研究对象，按照国标</w:t>
      </w:r>
      <w:r>
        <w:rPr>
          <w:rFonts w:ascii="宋体" w:hAnsi="宋体" w:cs="宋体"/>
          <w:color w:val="000000"/>
          <w:sz w:val="24"/>
          <w:szCs w:val="24"/>
        </w:rPr>
        <w:t>GB/T 3768-2017</w:t>
      </w:r>
      <w:r>
        <w:rPr>
          <w:rFonts w:ascii="宋体" w:hAnsi="宋体" w:cs="宋体" w:hint="eastAsia"/>
          <w:color w:val="000000"/>
          <w:sz w:val="24"/>
          <w:szCs w:val="24"/>
        </w:rPr>
        <w:t>《声学</w:t>
      </w:r>
      <w:r>
        <w:rPr>
          <w:rFonts w:ascii="宋体" w:hAnsi="宋体" w:cs="宋体"/>
          <w:color w:val="000000"/>
          <w:sz w:val="24"/>
          <w:szCs w:val="24"/>
        </w:rPr>
        <w:t xml:space="preserve"> </w:t>
      </w:r>
      <w:r>
        <w:rPr>
          <w:rFonts w:ascii="宋体" w:hAnsi="宋体" w:cs="宋体" w:hint="eastAsia"/>
          <w:color w:val="000000"/>
          <w:sz w:val="24"/>
          <w:szCs w:val="24"/>
        </w:rPr>
        <w:t>声压法测定噪声源声功率级</w:t>
      </w:r>
      <w:r>
        <w:rPr>
          <w:rFonts w:ascii="宋体" w:hAnsi="宋体" w:cs="宋体"/>
          <w:color w:val="000000"/>
          <w:sz w:val="24"/>
          <w:szCs w:val="24"/>
        </w:rPr>
        <w:t xml:space="preserve"> </w:t>
      </w:r>
      <w:r>
        <w:rPr>
          <w:rFonts w:ascii="宋体" w:hAnsi="宋体" w:cs="宋体" w:hint="eastAsia"/>
          <w:color w:val="000000"/>
          <w:sz w:val="24"/>
          <w:szCs w:val="24"/>
        </w:rPr>
        <w:t>反射面上方采用包络测量表面的简易法》规定的声学通用性导则，依据包络声源测试原理，探索建立了平行六面体和半球测量表面两种声学监测数学模型，在环境设施、仪器设备、测试人员等实验条件相同的情况下，</w:t>
      </w:r>
      <w:r>
        <w:rPr>
          <w:rFonts w:ascii="宋体" w:hAnsi="宋体" w:cs="宋体" w:hint="eastAsia"/>
          <w:color w:val="000000"/>
          <w:kern w:val="0"/>
          <w:sz w:val="24"/>
          <w:szCs w:val="24"/>
        </w:rPr>
        <w:t>采用单因素方差分析法考察了在</w:t>
      </w:r>
      <w:r>
        <w:rPr>
          <w:rFonts w:ascii="宋体" w:hAnsi="宋体" w:cs="宋体" w:hint="eastAsia"/>
          <w:color w:val="000000"/>
          <w:sz w:val="24"/>
          <w:szCs w:val="24"/>
        </w:rPr>
        <w:t>上述两种测量表面条件下同一坐便器声源样品冲洗噪声</w:t>
      </w:r>
      <w:r>
        <w:rPr>
          <w:rFonts w:ascii="宋体" w:hAnsi="宋体" w:cs="宋体" w:hint="eastAsia"/>
          <w:color w:val="000000"/>
          <w:kern w:val="0"/>
          <w:sz w:val="24"/>
          <w:szCs w:val="24"/>
        </w:rPr>
        <w:t>测量结果之间的离散性差异程度。研究表明，</w:t>
      </w:r>
      <w:r>
        <w:rPr>
          <w:rFonts w:ascii="宋体" w:hAnsi="宋体" w:cs="宋体" w:hint="eastAsia"/>
          <w:color w:val="000000"/>
          <w:sz w:val="24"/>
          <w:szCs w:val="24"/>
        </w:rPr>
        <w:t>虽然平行六面体和半球两种声学测量模型的传声器阵列坐标存在差异，</w:t>
      </w:r>
      <w:r>
        <w:rPr>
          <w:rFonts w:ascii="宋体" w:hAnsi="宋体" w:cs="宋体" w:hint="eastAsia"/>
          <w:kern w:val="0"/>
          <w:sz w:val="24"/>
          <w:szCs w:val="24"/>
        </w:rPr>
        <w:t>但采用</w:t>
      </w:r>
      <w:r>
        <w:rPr>
          <w:rFonts w:ascii="宋体" w:hAnsi="宋体" w:cs="宋体"/>
          <w:color w:val="000000"/>
          <w:kern w:val="0"/>
          <w:sz w:val="24"/>
          <w:szCs w:val="24"/>
        </w:rPr>
        <w:t>F</w:t>
      </w:r>
      <w:r>
        <w:rPr>
          <w:rFonts w:ascii="宋体" w:hAnsi="宋体" w:cs="宋体" w:hint="eastAsia"/>
          <w:color w:val="000000"/>
          <w:kern w:val="0"/>
          <w:sz w:val="24"/>
          <w:szCs w:val="24"/>
        </w:rPr>
        <w:t>检验法对</w:t>
      </w:r>
      <w:r>
        <w:rPr>
          <w:rFonts w:ascii="宋体" w:hAnsi="宋体" w:cs="宋体"/>
          <w:color w:val="000000"/>
          <w:kern w:val="0"/>
          <w:sz w:val="24"/>
          <w:szCs w:val="24"/>
        </w:rPr>
        <w:t>5</w:t>
      </w:r>
      <w:r>
        <w:rPr>
          <w:rFonts w:ascii="宋体" w:hAnsi="宋体" w:cs="宋体" w:hint="eastAsia"/>
          <w:color w:val="000000"/>
          <w:kern w:val="0"/>
          <w:sz w:val="24"/>
          <w:szCs w:val="24"/>
        </w:rPr>
        <w:t>组</w:t>
      </w:r>
      <w:r>
        <w:rPr>
          <w:rFonts w:ascii="宋体" w:hAnsi="宋体" w:cs="宋体" w:hint="eastAsia"/>
          <w:sz w:val="24"/>
          <w:szCs w:val="24"/>
        </w:rPr>
        <w:t>陶瓷坐便器样品冲洗噪声的平均声压级和声功率级测量</w:t>
      </w:r>
      <w:r>
        <w:rPr>
          <w:rFonts w:ascii="宋体" w:hAnsi="宋体" w:cs="宋体" w:hint="eastAsia"/>
          <w:color w:val="000000"/>
          <w:kern w:val="0"/>
          <w:sz w:val="24"/>
          <w:szCs w:val="24"/>
        </w:rPr>
        <w:t>数据进行统计分析后</w:t>
      </w:r>
      <w:r>
        <w:rPr>
          <w:rFonts w:ascii="宋体" w:hAnsi="宋体" w:cs="宋体" w:hint="eastAsia"/>
          <w:kern w:val="0"/>
          <w:sz w:val="24"/>
          <w:szCs w:val="24"/>
        </w:rPr>
        <w:t>，推导出在</w:t>
      </w:r>
      <w:r>
        <w:rPr>
          <w:rFonts w:ascii="宋体" w:hAnsi="宋体" w:cs="宋体" w:hint="eastAsia"/>
          <w:color w:val="000000"/>
          <w:kern w:val="0"/>
          <w:sz w:val="24"/>
          <w:szCs w:val="24"/>
        </w:rPr>
        <w:t>置信度为</w:t>
      </w:r>
      <w:r>
        <w:rPr>
          <w:rFonts w:ascii="宋体" w:hAnsi="宋体" w:cs="宋体"/>
          <w:color w:val="000000"/>
          <w:kern w:val="0"/>
          <w:sz w:val="24"/>
          <w:szCs w:val="24"/>
        </w:rPr>
        <w:t>95%</w:t>
      </w:r>
      <w:r>
        <w:rPr>
          <w:rFonts w:ascii="宋体" w:hAnsi="宋体" w:cs="宋体" w:hint="eastAsia"/>
          <w:color w:val="000000"/>
          <w:kern w:val="0"/>
          <w:sz w:val="24"/>
          <w:szCs w:val="24"/>
        </w:rPr>
        <w:t>的条件下，</w:t>
      </w:r>
      <w:r>
        <w:rPr>
          <w:rFonts w:ascii="宋体" w:hAnsi="宋体" w:cs="宋体" w:hint="eastAsia"/>
          <w:kern w:val="0"/>
          <w:sz w:val="24"/>
          <w:szCs w:val="24"/>
        </w:rPr>
        <w:t>同一样品</w:t>
      </w:r>
      <w:r>
        <w:rPr>
          <w:rFonts w:ascii="宋体" w:hAnsi="宋体" w:cs="宋体"/>
          <w:color w:val="000000"/>
          <w:kern w:val="0"/>
          <w:sz w:val="24"/>
          <w:szCs w:val="24"/>
        </w:rPr>
        <w:t>6</w:t>
      </w:r>
      <w:r>
        <w:rPr>
          <w:rFonts w:ascii="宋体" w:hAnsi="宋体" w:cs="宋体" w:hint="eastAsia"/>
          <w:color w:val="000000"/>
          <w:kern w:val="0"/>
          <w:sz w:val="24"/>
          <w:szCs w:val="24"/>
        </w:rPr>
        <w:t>个平均声压级及声功率级测量</w:t>
      </w:r>
      <w:r>
        <w:rPr>
          <w:rFonts w:ascii="宋体" w:hAnsi="宋体" w:cs="宋体" w:hint="eastAsia"/>
          <w:kern w:val="0"/>
          <w:sz w:val="24"/>
          <w:szCs w:val="24"/>
        </w:rPr>
        <w:t>结果间无显著性差异；重复性标准偏差数值范围满足相关规定（</w:t>
      </w:r>
      <w:r>
        <w:rPr>
          <w:rFonts w:ascii="宋体" w:hAnsi="宋体" w:cs="宋体" w:hint="eastAsia"/>
          <w:color w:val="000000"/>
          <w:kern w:val="0"/>
          <w:sz w:val="24"/>
          <w:szCs w:val="24"/>
        </w:rPr>
        <w:t>相关论文《不同测量表面对喷射虹吸式坐便器冲洗噪声测试的影响》已发</w:t>
      </w:r>
      <w:r>
        <w:rPr>
          <w:rFonts w:ascii="宋体" w:hAnsi="宋体" w:cs="宋体" w:hint="eastAsia"/>
          <w:sz w:val="24"/>
          <w:szCs w:val="24"/>
        </w:rPr>
        <w:t>表于《声学技术》</w:t>
      </w:r>
      <w:r>
        <w:rPr>
          <w:rFonts w:ascii="宋体" w:hAnsi="宋体" w:cs="宋体"/>
          <w:sz w:val="24"/>
          <w:szCs w:val="24"/>
        </w:rPr>
        <w:t>2016</w:t>
      </w:r>
      <w:r>
        <w:rPr>
          <w:rFonts w:ascii="宋体" w:hAnsi="宋体" w:cs="宋体" w:hint="eastAsia"/>
          <w:sz w:val="24"/>
          <w:szCs w:val="24"/>
        </w:rPr>
        <w:t>年第</w:t>
      </w:r>
      <w:r>
        <w:rPr>
          <w:rFonts w:ascii="宋体" w:hAnsi="宋体" w:cs="宋体"/>
          <w:sz w:val="24"/>
          <w:szCs w:val="24"/>
        </w:rPr>
        <w:t>6</w:t>
      </w:r>
      <w:r>
        <w:rPr>
          <w:rFonts w:ascii="宋体" w:hAnsi="宋体" w:cs="宋体" w:hint="eastAsia"/>
          <w:sz w:val="24"/>
          <w:szCs w:val="24"/>
        </w:rPr>
        <w:t>期</w:t>
      </w:r>
      <w:r>
        <w:rPr>
          <w:rFonts w:ascii="宋体" w:hAnsi="宋体" w:cs="宋体" w:hint="eastAsia"/>
          <w:kern w:val="0"/>
          <w:sz w:val="24"/>
          <w:szCs w:val="24"/>
        </w:rPr>
        <w:t>）</w:t>
      </w:r>
      <w:r>
        <w:rPr>
          <w:rFonts w:ascii="宋体" w:hAnsi="宋体" w:cs="宋体" w:hint="eastAsia"/>
          <w:color w:val="000000"/>
          <w:sz w:val="24"/>
          <w:szCs w:val="24"/>
        </w:rPr>
        <w:t>。</w:t>
      </w:r>
    </w:p>
    <w:p w:rsidR="00FF4F98" w:rsidRDefault="00FF4F98" w:rsidP="00FA5B51">
      <w:pPr>
        <w:adjustRightInd w:val="0"/>
        <w:snapToGrid w:val="0"/>
        <w:spacing w:line="360" w:lineRule="auto"/>
        <w:ind w:firstLineChars="200" w:firstLine="31680"/>
        <w:rPr>
          <w:rFonts w:ascii="宋体" w:cs="Times New Roman"/>
          <w:sz w:val="24"/>
          <w:szCs w:val="24"/>
          <w:shd w:val="clear" w:color="auto" w:fill="FFFFFF"/>
        </w:rPr>
      </w:pPr>
      <w:r>
        <w:rPr>
          <w:rFonts w:ascii="宋体" w:hAnsi="宋体" w:cs="宋体" w:hint="eastAsia"/>
          <w:sz w:val="24"/>
          <w:szCs w:val="24"/>
          <w:shd w:val="clear" w:color="auto" w:fill="FFFFFF"/>
        </w:rPr>
        <w:t>标准</w:t>
      </w:r>
      <w:r>
        <w:rPr>
          <w:rFonts w:ascii="宋体" w:hAnsi="宋体" w:cs="宋体"/>
          <w:sz w:val="24"/>
          <w:szCs w:val="24"/>
          <w:shd w:val="clear" w:color="auto" w:fill="FFFFFF"/>
        </w:rPr>
        <w:t>GB/T 376</w:t>
      </w:r>
      <w:r>
        <w:rPr>
          <w:rFonts w:ascii="宋体" w:hAnsi="宋体" w:cs="宋体"/>
          <w:color w:val="000000"/>
          <w:sz w:val="24"/>
          <w:szCs w:val="24"/>
          <w:shd w:val="clear" w:color="auto" w:fill="FFFFFF"/>
        </w:rPr>
        <w:t>8-2017</w:t>
      </w:r>
      <w:r>
        <w:rPr>
          <w:rFonts w:ascii="宋体" w:hAnsi="宋体" w:cs="宋体" w:hint="eastAsia"/>
          <w:sz w:val="24"/>
          <w:szCs w:val="24"/>
          <w:shd w:val="clear" w:color="auto" w:fill="FFFFFF"/>
        </w:rPr>
        <w:t>中提供了平行六面体和半球两类不同的测量表面模型，其中平行六面体更适合较长的箱形声源，而坐便器样品通常尺寸较小，半球面较为适合。另外，在有限的噪声频率范围内进行坐便器冲洗噪声测试时，可将半球面的测量半径</w:t>
      </w:r>
      <w:r>
        <w:rPr>
          <w:rFonts w:ascii="宋体" w:hAnsi="宋体" w:cs="宋体"/>
          <w:sz w:val="24"/>
          <w:szCs w:val="24"/>
          <w:shd w:val="clear" w:color="auto" w:fill="FFFFFF"/>
        </w:rPr>
        <w:t>r</w:t>
      </w:r>
      <w:r>
        <w:rPr>
          <w:rFonts w:ascii="宋体" w:hAnsi="宋体" w:cs="宋体" w:hint="eastAsia"/>
          <w:sz w:val="24"/>
          <w:szCs w:val="24"/>
          <w:shd w:val="clear" w:color="auto" w:fill="FFFFFF"/>
        </w:rPr>
        <w:t>设定为</w:t>
      </w:r>
      <w:r>
        <w:rPr>
          <w:rFonts w:ascii="宋体" w:hAnsi="宋体" w:cs="宋体"/>
          <w:sz w:val="24"/>
          <w:szCs w:val="24"/>
          <w:shd w:val="clear" w:color="auto" w:fill="FFFFFF"/>
        </w:rPr>
        <w:t>1m</w:t>
      </w:r>
      <w:r>
        <w:rPr>
          <w:rFonts w:ascii="宋体" w:hAnsi="宋体" w:cs="宋体" w:hint="eastAsia"/>
          <w:sz w:val="24"/>
          <w:szCs w:val="24"/>
          <w:shd w:val="clear" w:color="auto" w:fill="FFFFFF"/>
        </w:rPr>
        <w:t>，由于较小的测量半径对于声学环境的要求相对不高，因此，检测机构在规划半消音室时，不必设计成较大的使用面积，在一定程度上可降低建造成本。</w:t>
      </w:r>
    </w:p>
    <w:p w:rsidR="00FF4F98" w:rsidRDefault="00FF4F98" w:rsidP="00FA5B51">
      <w:pPr>
        <w:adjustRightInd w:val="0"/>
        <w:snapToGrid w:val="0"/>
        <w:spacing w:line="360" w:lineRule="auto"/>
        <w:ind w:firstLineChars="200" w:firstLine="31680"/>
        <w:rPr>
          <w:rFonts w:ascii="宋体" w:cs="Times New Roman"/>
          <w:sz w:val="24"/>
          <w:szCs w:val="24"/>
        </w:rPr>
      </w:pPr>
      <w:r>
        <w:rPr>
          <w:rFonts w:ascii="宋体" w:hAnsi="宋体" w:cs="宋体" w:hint="eastAsia"/>
          <w:sz w:val="24"/>
          <w:szCs w:val="24"/>
          <w:shd w:val="clear" w:color="auto" w:fill="FFFFFF"/>
        </w:rPr>
        <w:t>本标准在制定过程中，根据标准</w:t>
      </w:r>
      <w:r>
        <w:rPr>
          <w:rFonts w:ascii="宋体" w:hAnsi="宋体" w:cs="宋体"/>
          <w:sz w:val="24"/>
          <w:szCs w:val="24"/>
          <w:shd w:val="clear" w:color="auto" w:fill="FFFFFF"/>
        </w:rPr>
        <w:t>GB/T 376</w:t>
      </w:r>
      <w:r>
        <w:rPr>
          <w:rFonts w:ascii="宋体" w:hAnsi="宋体" w:cs="宋体"/>
          <w:color w:val="000000"/>
          <w:sz w:val="24"/>
          <w:szCs w:val="24"/>
          <w:shd w:val="clear" w:color="auto" w:fill="FFFFFF"/>
        </w:rPr>
        <w:t>8-2017</w:t>
      </w:r>
      <w:r>
        <w:rPr>
          <w:rFonts w:ascii="宋体" w:hAnsi="宋体" w:cs="宋体" w:hint="eastAsia"/>
          <w:sz w:val="24"/>
          <w:szCs w:val="24"/>
          <w:shd w:val="clear" w:color="auto" w:fill="FFFFFF"/>
        </w:rPr>
        <w:t>中第</w:t>
      </w:r>
      <w:r>
        <w:rPr>
          <w:rFonts w:ascii="宋体" w:hAnsi="宋体" w:cs="宋体"/>
          <w:sz w:val="24"/>
          <w:szCs w:val="24"/>
          <w:shd w:val="clear" w:color="auto" w:fill="FFFFFF"/>
        </w:rPr>
        <w:t>7.2.3</w:t>
      </w:r>
      <w:r>
        <w:rPr>
          <w:rFonts w:ascii="宋体" w:hAnsi="宋体" w:cs="宋体" w:hint="eastAsia"/>
          <w:sz w:val="24"/>
          <w:szCs w:val="24"/>
          <w:shd w:val="clear" w:color="auto" w:fill="FFFFFF"/>
        </w:rPr>
        <w:t>条相关规定，</w:t>
      </w:r>
      <w:r>
        <w:rPr>
          <w:rFonts w:ascii="宋体" w:hAnsi="宋体" w:cs="宋体" w:hint="eastAsia"/>
          <w:kern w:val="0"/>
          <w:sz w:val="24"/>
          <w:szCs w:val="24"/>
        </w:rPr>
        <w:t>试验所采用的</w:t>
      </w:r>
      <w:r>
        <w:rPr>
          <w:rFonts w:ascii="宋体" w:hAnsi="宋体" w:cs="宋体" w:hint="eastAsia"/>
          <w:sz w:val="24"/>
          <w:szCs w:val="24"/>
          <w:shd w:val="clear" w:color="auto" w:fill="FFFFFF"/>
        </w:rPr>
        <w:t>半球</w:t>
      </w:r>
      <w:r>
        <w:rPr>
          <w:rFonts w:ascii="宋体" w:hAnsi="宋体" w:cs="宋体" w:hint="eastAsia"/>
          <w:kern w:val="0"/>
          <w:sz w:val="24"/>
          <w:szCs w:val="24"/>
        </w:rPr>
        <w:t>测量表面与声源基准体具有相同方位的坐标原点，</w:t>
      </w:r>
      <w:r>
        <w:rPr>
          <w:rFonts w:ascii="宋体" w:hAnsi="宋体" w:cs="宋体" w:hint="eastAsia"/>
          <w:sz w:val="24"/>
          <w:szCs w:val="24"/>
          <w:shd w:val="clear" w:color="auto" w:fill="FFFFFF"/>
        </w:rPr>
        <w:t>即位于基准体及其在邻接反射面内的虚像所构成的箱体中心</w:t>
      </w:r>
      <w:r>
        <w:rPr>
          <w:rFonts w:ascii="宋体" w:hAnsi="宋体" w:cs="宋体"/>
          <w:sz w:val="24"/>
          <w:szCs w:val="24"/>
          <w:shd w:val="clear" w:color="auto" w:fill="FFFFFF"/>
        </w:rPr>
        <w:t>(</w:t>
      </w:r>
      <w:r>
        <w:rPr>
          <w:rFonts w:ascii="宋体" w:hAnsi="宋体" w:cs="宋体" w:hint="eastAsia"/>
          <w:sz w:val="24"/>
          <w:szCs w:val="24"/>
          <w:shd w:val="clear" w:color="auto" w:fill="FFFFFF"/>
        </w:rPr>
        <w:t>图</w:t>
      </w:r>
      <w:r>
        <w:rPr>
          <w:rFonts w:ascii="宋体" w:hAnsi="宋体" w:cs="宋体"/>
          <w:sz w:val="24"/>
          <w:szCs w:val="24"/>
          <w:shd w:val="clear" w:color="auto" w:fill="FFFFFF"/>
        </w:rPr>
        <w:t>2</w:t>
      </w:r>
      <w:r>
        <w:rPr>
          <w:rFonts w:ascii="宋体" w:hAnsi="宋体" w:cs="宋体" w:hint="eastAsia"/>
          <w:sz w:val="24"/>
          <w:szCs w:val="24"/>
          <w:shd w:val="clear" w:color="auto" w:fill="FFFFFF"/>
        </w:rPr>
        <w:t>中原点</w:t>
      </w:r>
      <w:r>
        <w:rPr>
          <w:rFonts w:ascii="宋体" w:hAnsi="宋体" w:cs="宋体"/>
          <w:sz w:val="24"/>
          <w:szCs w:val="24"/>
          <w:shd w:val="clear" w:color="auto" w:fill="FFFFFF"/>
        </w:rPr>
        <w:t>O)</w:t>
      </w:r>
      <w:r>
        <w:rPr>
          <w:rFonts w:ascii="宋体" w:hAnsi="宋体" w:cs="宋体" w:hint="eastAsia"/>
          <w:sz w:val="24"/>
          <w:szCs w:val="24"/>
          <w:shd w:val="clear" w:color="auto" w:fill="FFFFFF"/>
        </w:rPr>
        <w:t>，</w:t>
      </w:r>
      <w:r>
        <w:rPr>
          <w:rFonts w:ascii="宋体" w:hAnsi="宋体" w:cs="宋体" w:hint="eastAsia"/>
          <w:sz w:val="24"/>
          <w:szCs w:val="24"/>
        </w:rPr>
        <w:t>是</w:t>
      </w:r>
      <w:r>
        <w:rPr>
          <w:rFonts w:ascii="宋体" w:hAnsi="宋体" w:cs="宋体" w:hint="eastAsia"/>
          <w:sz w:val="24"/>
          <w:szCs w:val="24"/>
          <w:shd w:val="clear" w:color="auto" w:fill="FFFFFF"/>
        </w:rPr>
        <w:t>一个</w:t>
      </w:r>
      <w:r>
        <w:rPr>
          <w:rFonts w:ascii="宋体" w:hAnsi="宋体" w:cs="宋体" w:hint="eastAsia"/>
          <w:sz w:val="24"/>
          <w:szCs w:val="24"/>
        </w:rPr>
        <w:t>测量半径为</w:t>
      </w:r>
      <w:r>
        <w:rPr>
          <w:rFonts w:ascii="宋体" w:hAnsi="宋体" w:cs="宋体"/>
          <w:sz w:val="24"/>
          <w:szCs w:val="24"/>
        </w:rPr>
        <w:t>r</w:t>
      </w:r>
      <w:r>
        <w:rPr>
          <w:rFonts w:ascii="宋体" w:hAnsi="宋体" w:cs="宋体" w:hint="eastAsia"/>
          <w:sz w:val="24"/>
          <w:szCs w:val="24"/>
        </w:rPr>
        <w:t>的半球面，其中</w:t>
      </w:r>
      <w:r>
        <w:rPr>
          <w:rFonts w:ascii="宋体" w:hAnsi="宋体" w:cs="宋体"/>
          <w:sz w:val="24"/>
          <w:szCs w:val="24"/>
        </w:rPr>
        <w:t>r</w:t>
      </w:r>
      <w:r>
        <w:rPr>
          <w:rFonts w:ascii="宋体" w:hAnsi="宋体" w:cs="宋体" w:hint="eastAsia"/>
          <w:sz w:val="24"/>
          <w:szCs w:val="24"/>
        </w:rPr>
        <w:t>≥</w:t>
      </w:r>
      <w:r>
        <w:rPr>
          <w:rFonts w:ascii="宋体" w:hAnsi="宋体" w:cs="宋体"/>
          <w:sz w:val="24"/>
          <w:szCs w:val="24"/>
        </w:rPr>
        <w:t>2d</w:t>
      </w:r>
      <w:r>
        <w:rPr>
          <w:rFonts w:ascii="宋体" w:cs="宋体"/>
          <w:sz w:val="24"/>
          <w:szCs w:val="24"/>
          <w:vertAlign w:val="subscript"/>
        </w:rPr>
        <w:t>0</w:t>
      </w:r>
      <w:r>
        <w:rPr>
          <w:rFonts w:ascii="宋体" w:hAnsi="宋体" w:cs="宋体" w:hint="eastAsia"/>
          <w:color w:val="000000"/>
          <w:sz w:val="24"/>
          <w:szCs w:val="24"/>
          <w:shd w:val="clear" w:color="auto" w:fill="FFFFFF"/>
        </w:rPr>
        <w:t>且</w:t>
      </w:r>
      <w:r>
        <w:rPr>
          <w:rFonts w:ascii="宋体" w:hAnsi="宋体" w:cs="宋体"/>
          <w:color w:val="000000"/>
          <w:sz w:val="24"/>
          <w:szCs w:val="24"/>
          <w:shd w:val="clear" w:color="auto" w:fill="FFFFFF"/>
        </w:rPr>
        <w:t>16.0m</w:t>
      </w:r>
      <w:r>
        <w:rPr>
          <w:rFonts w:ascii="宋体" w:hAnsi="宋体" w:cs="宋体" w:hint="eastAsia"/>
          <w:sz w:val="24"/>
          <w:szCs w:val="24"/>
        </w:rPr>
        <w:t>≥</w:t>
      </w:r>
      <w:r>
        <w:rPr>
          <w:rFonts w:ascii="宋体" w:hAnsi="宋体" w:cs="宋体"/>
          <w:sz w:val="24"/>
          <w:szCs w:val="24"/>
        </w:rPr>
        <w:t>r</w:t>
      </w:r>
      <w:r>
        <w:rPr>
          <w:rFonts w:ascii="宋体" w:hAnsi="宋体" w:cs="宋体" w:hint="eastAsia"/>
          <w:sz w:val="24"/>
          <w:szCs w:val="24"/>
        </w:rPr>
        <w:t>≥</w:t>
      </w:r>
      <w:r>
        <w:rPr>
          <w:rFonts w:ascii="宋体" w:hAnsi="宋体" w:cs="宋体"/>
          <w:sz w:val="24"/>
          <w:szCs w:val="24"/>
        </w:rPr>
        <w:t>1.0m</w:t>
      </w:r>
      <w:r>
        <w:rPr>
          <w:rFonts w:ascii="宋体" w:hAnsi="宋体" w:cs="宋体" w:hint="eastAsia"/>
          <w:sz w:val="24"/>
          <w:szCs w:val="24"/>
        </w:rPr>
        <w:t>。</w:t>
      </w:r>
    </w:p>
    <w:p w:rsidR="00FF4F98" w:rsidRDefault="00FF4F98" w:rsidP="003C2ED4">
      <w:pPr>
        <w:adjustRightInd w:val="0"/>
        <w:snapToGrid w:val="0"/>
        <w:spacing w:line="360" w:lineRule="auto"/>
        <w:jc w:val="center"/>
        <w:rPr>
          <w:rFonts w:ascii="宋体" w:cs="Times New Roman"/>
          <w:color w:val="000000"/>
          <w:sz w:val="24"/>
          <w:szCs w:val="24"/>
          <w:shd w:val="clear" w:color="auto" w:fill="FFFFFF"/>
        </w:rPr>
      </w:pPr>
      <w:r w:rsidRPr="00F9558B">
        <w:rPr>
          <w:rFonts w:cs="Times New Roman"/>
          <w:noProof/>
        </w:rPr>
        <w:pict>
          <v:shape id="图片 76" o:spid="_x0000_i1033" type="#_x0000_t75" style="width:273.6pt;height:189.6pt;visibility:visible">
            <v:imagedata r:id="rId17" o:title=""/>
          </v:shape>
        </w:pict>
      </w:r>
    </w:p>
    <w:p w:rsidR="00FF4F98" w:rsidRDefault="00FF4F98" w:rsidP="003C2ED4">
      <w:pPr>
        <w:adjustRightInd w:val="0"/>
        <w:snapToGrid w:val="0"/>
        <w:spacing w:line="360" w:lineRule="auto"/>
        <w:jc w:val="center"/>
        <w:rPr>
          <w:rFonts w:ascii="宋体" w:cs="Times New Roman"/>
          <w:color w:val="000000"/>
          <w:sz w:val="24"/>
          <w:szCs w:val="24"/>
          <w:shd w:val="clear" w:color="auto" w:fill="FFFFFF"/>
        </w:rPr>
      </w:pPr>
      <w:r w:rsidRPr="00F9558B">
        <w:rPr>
          <w:rFonts w:cs="Times New Roman"/>
          <w:noProof/>
        </w:rPr>
        <w:pict>
          <v:shape id="图片 77" o:spid="_x0000_i1034" type="#_x0000_t75" style="width:351.6pt;height:323.4pt;visibility:visible">
            <v:imagedata r:id="rId18" o:title=""/>
          </v:shape>
        </w:pict>
      </w:r>
    </w:p>
    <w:p w:rsidR="00FF4F98" w:rsidRDefault="00FF4F98" w:rsidP="003C2ED4">
      <w:pPr>
        <w:adjustRightInd w:val="0"/>
        <w:snapToGrid w:val="0"/>
        <w:spacing w:line="360" w:lineRule="auto"/>
        <w:jc w:val="center"/>
        <w:rPr>
          <w:rFonts w:ascii="宋体" w:cs="Times New Roman"/>
          <w:color w:val="000000"/>
          <w:sz w:val="24"/>
          <w:szCs w:val="24"/>
          <w:shd w:val="clear" w:color="auto" w:fill="FFFFFF"/>
        </w:rPr>
      </w:pPr>
      <w:r w:rsidRPr="00F9558B">
        <w:rPr>
          <w:rFonts w:cs="Times New Roman"/>
          <w:noProof/>
        </w:rPr>
        <w:pict>
          <v:shape id="图片 78" o:spid="_x0000_i1035" type="#_x0000_t75" style="width:364.2pt;height:181.8pt;visibility:visible">
            <v:imagedata r:id="rId19" o:title=""/>
          </v:shape>
        </w:pict>
      </w:r>
    </w:p>
    <w:p w:rsidR="00FF4F98" w:rsidRDefault="00FF4F98" w:rsidP="003C2ED4">
      <w:pPr>
        <w:adjustRightInd w:val="0"/>
        <w:snapToGrid w:val="0"/>
        <w:spacing w:line="360" w:lineRule="auto"/>
        <w:jc w:val="center"/>
        <w:rPr>
          <w:rFonts w:ascii="宋体" w:cs="Times New Roman"/>
          <w:color w:val="000000"/>
          <w:sz w:val="24"/>
          <w:szCs w:val="24"/>
          <w:shd w:val="clear" w:color="auto" w:fill="FFFFFF"/>
        </w:rPr>
      </w:pPr>
      <w:r>
        <w:rPr>
          <w:rFonts w:ascii="宋体" w:hAnsi="宋体" w:cs="宋体" w:hint="eastAsia"/>
          <w:color w:val="000000"/>
          <w:sz w:val="24"/>
          <w:szCs w:val="24"/>
          <w:shd w:val="clear" w:color="auto" w:fill="FFFFFF"/>
        </w:rPr>
        <w:t>图</w:t>
      </w:r>
      <w:r>
        <w:rPr>
          <w:rFonts w:ascii="宋体" w:hAnsi="宋体" w:cs="宋体"/>
          <w:color w:val="000000"/>
          <w:sz w:val="24"/>
          <w:szCs w:val="24"/>
          <w:shd w:val="clear" w:color="auto" w:fill="FFFFFF"/>
        </w:rPr>
        <w:t xml:space="preserve">2 </w:t>
      </w:r>
      <w:r>
        <w:rPr>
          <w:rFonts w:ascii="宋体" w:hAnsi="宋体" w:cs="宋体" w:hint="eastAsia"/>
          <w:color w:val="000000"/>
          <w:sz w:val="24"/>
          <w:szCs w:val="24"/>
          <w:shd w:val="clear" w:color="auto" w:fill="FFFFFF"/>
        </w:rPr>
        <w:t>半球测量表面及其传声器位置阵列示意图</w:t>
      </w:r>
    </w:p>
    <w:p w:rsidR="00FF4F98" w:rsidRDefault="00FF4F98" w:rsidP="00FA5B51">
      <w:pPr>
        <w:adjustRightInd w:val="0"/>
        <w:snapToGrid w:val="0"/>
        <w:spacing w:line="360" w:lineRule="auto"/>
        <w:ind w:firstLineChars="200" w:firstLine="31680"/>
        <w:rPr>
          <w:rFonts w:ascii="宋体" w:cs="Times New Roman"/>
          <w:sz w:val="24"/>
          <w:szCs w:val="24"/>
        </w:rPr>
      </w:pPr>
      <w:r>
        <w:rPr>
          <w:rFonts w:ascii="宋体" w:hAnsi="宋体" w:cs="宋体" w:hint="eastAsia"/>
          <w:sz w:val="24"/>
          <w:szCs w:val="24"/>
        </w:rPr>
        <w:t>图中：</w:t>
      </w:r>
    </w:p>
    <w:p w:rsidR="00FF4F98" w:rsidRDefault="00FF4F98" w:rsidP="00FA5B51">
      <w:pPr>
        <w:adjustRightInd w:val="0"/>
        <w:snapToGrid w:val="0"/>
        <w:spacing w:line="360" w:lineRule="auto"/>
        <w:ind w:firstLineChars="200" w:firstLine="31680"/>
        <w:rPr>
          <w:rFonts w:ascii="宋体" w:cs="Times New Roman"/>
          <w:color w:val="000000"/>
          <w:sz w:val="24"/>
          <w:szCs w:val="24"/>
          <w:shd w:val="clear" w:color="auto" w:fill="FFFFFF"/>
        </w:rPr>
      </w:pPr>
      <w:r>
        <w:rPr>
          <w:rFonts w:ascii="宋体" w:hAnsi="宋体" w:cs="宋体" w:hint="eastAsia"/>
          <w:sz w:val="24"/>
          <w:szCs w:val="24"/>
        </w:rPr>
        <w:t>〇</w:t>
      </w:r>
      <w:r>
        <w:rPr>
          <w:rFonts w:ascii="宋体" w:hAnsi="宋体" w:cs="宋体"/>
          <w:sz w:val="24"/>
          <w:szCs w:val="24"/>
        </w:rPr>
        <w:t>—</w:t>
      </w:r>
      <w:r>
        <w:rPr>
          <w:rFonts w:ascii="宋体" w:hAnsi="宋体" w:cs="宋体" w:hint="eastAsia"/>
          <w:sz w:val="24"/>
          <w:szCs w:val="24"/>
        </w:rPr>
        <w:t>基本传声器位置</w:t>
      </w:r>
      <w:r>
        <w:rPr>
          <w:rFonts w:ascii="宋体" w:hAnsi="宋体" w:cs="宋体" w:hint="eastAsia"/>
          <w:color w:val="000000"/>
          <w:sz w:val="24"/>
          <w:szCs w:val="24"/>
          <w:shd w:val="clear" w:color="auto" w:fill="FFFFFF"/>
        </w:rPr>
        <w:t>；</w:t>
      </w:r>
    </w:p>
    <w:p w:rsidR="00FF4F98" w:rsidRDefault="00FF4F98" w:rsidP="00FA5B51">
      <w:pPr>
        <w:adjustRightInd w:val="0"/>
        <w:snapToGrid w:val="0"/>
        <w:spacing w:line="360" w:lineRule="auto"/>
        <w:ind w:firstLineChars="200" w:firstLine="31680"/>
        <w:rPr>
          <w:rFonts w:ascii="宋体" w:cs="Times New Roman"/>
          <w:color w:val="000000"/>
          <w:sz w:val="24"/>
          <w:szCs w:val="24"/>
          <w:shd w:val="clear" w:color="auto" w:fill="FFFFFF"/>
        </w:rPr>
      </w:pPr>
      <w:r>
        <w:rPr>
          <w:rFonts w:ascii="宋体" w:hAnsi="宋体" w:cs="宋体" w:hint="eastAsia"/>
          <w:sz w:val="24"/>
          <w:szCs w:val="24"/>
        </w:rPr>
        <w:t>●</w:t>
      </w:r>
      <w:r>
        <w:rPr>
          <w:rFonts w:ascii="宋体" w:hAnsi="宋体" w:cs="宋体"/>
          <w:sz w:val="24"/>
          <w:szCs w:val="24"/>
        </w:rPr>
        <w:t>—</w:t>
      </w:r>
      <w:r>
        <w:rPr>
          <w:rFonts w:ascii="宋体" w:hAnsi="宋体" w:cs="宋体" w:hint="eastAsia"/>
          <w:sz w:val="24"/>
          <w:szCs w:val="24"/>
        </w:rPr>
        <w:t>附加传声器位置</w:t>
      </w:r>
      <w:r>
        <w:rPr>
          <w:rFonts w:ascii="宋体" w:hAnsi="宋体" w:cs="宋体" w:hint="eastAsia"/>
          <w:color w:val="000000"/>
          <w:sz w:val="24"/>
          <w:szCs w:val="24"/>
          <w:shd w:val="clear" w:color="auto" w:fill="FFFFFF"/>
        </w:rPr>
        <w:t>；</w:t>
      </w:r>
    </w:p>
    <w:p w:rsidR="00FF4F98" w:rsidRDefault="00FF4F98" w:rsidP="00FA5B51">
      <w:pPr>
        <w:adjustRightInd w:val="0"/>
        <w:snapToGrid w:val="0"/>
        <w:spacing w:line="360" w:lineRule="auto"/>
        <w:ind w:firstLineChars="200" w:firstLine="31680"/>
        <w:rPr>
          <w:rFonts w:ascii="宋体" w:cs="Times New Roman"/>
          <w:color w:val="000000"/>
          <w:sz w:val="24"/>
          <w:szCs w:val="24"/>
          <w:shd w:val="clear" w:color="auto" w:fill="FFFFFF"/>
        </w:rPr>
      </w:pPr>
      <w:r>
        <w:rPr>
          <w:rFonts w:ascii="宋体" w:hAnsi="宋体" w:cs="宋体"/>
          <w:color w:val="000000"/>
          <w:sz w:val="24"/>
          <w:szCs w:val="24"/>
          <w:shd w:val="clear" w:color="auto" w:fill="FFFFFF"/>
        </w:rPr>
        <w:t>A—</w:t>
      </w:r>
      <w:r>
        <w:rPr>
          <w:rFonts w:ascii="宋体" w:hAnsi="宋体" w:cs="宋体" w:hint="eastAsia"/>
          <w:color w:val="000000"/>
          <w:sz w:val="24"/>
          <w:szCs w:val="24"/>
          <w:shd w:val="clear" w:color="auto" w:fill="FFFFFF"/>
        </w:rPr>
        <w:t>测量表面；</w:t>
      </w:r>
    </w:p>
    <w:p w:rsidR="00FF4F98" w:rsidRDefault="00FF4F98" w:rsidP="00FA5B51">
      <w:pPr>
        <w:adjustRightInd w:val="0"/>
        <w:snapToGrid w:val="0"/>
        <w:spacing w:line="360" w:lineRule="auto"/>
        <w:ind w:firstLineChars="200" w:firstLine="31680"/>
        <w:rPr>
          <w:rFonts w:ascii="宋体" w:cs="Times New Roman"/>
          <w:color w:val="000000"/>
          <w:sz w:val="24"/>
          <w:szCs w:val="24"/>
          <w:shd w:val="clear" w:color="auto" w:fill="FFFFFF"/>
        </w:rPr>
      </w:pPr>
      <w:r>
        <w:rPr>
          <w:rFonts w:ascii="宋体" w:hAnsi="宋体" w:cs="宋体"/>
          <w:color w:val="000000"/>
          <w:sz w:val="24"/>
          <w:szCs w:val="24"/>
          <w:shd w:val="clear" w:color="auto" w:fill="FFFFFF"/>
        </w:rPr>
        <w:t>B—</w:t>
      </w:r>
      <w:r>
        <w:rPr>
          <w:rFonts w:ascii="宋体" w:hAnsi="宋体" w:cs="宋体" w:hint="eastAsia"/>
          <w:color w:val="000000"/>
          <w:sz w:val="24"/>
          <w:szCs w:val="24"/>
          <w:shd w:val="clear" w:color="auto" w:fill="FFFFFF"/>
        </w:rPr>
        <w:t>基准体；</w:t>
      </w:r>
    </w:p>
    <w:p w:rsidR="00FF4F98" w:rsidRDefault="00FF4F98" w:rsidP="00FA5B51">
      <w:pPr>
        <w:adjustRightInd w:val="0"/>
        <w:snapToGrid w:val="0"/>
        <w:spacing w:line="360" w:lineRule="auto"/>
        <w:ind w:firstLineChars="200" w:firstLine="31680"/>
        <w:rPr>
          <w:rFonts w:ascii="宋体" w:cs="Times New Roman"/>
          <w:color w:val="000000"/>
          <w:sz w:val="24"/>
          <w:szCs w:val="24"/>
          <w:shd w:val="clear" w:color="auto" w:fill="FFFFFF"/>
        </w:rPr>
      </w:pPr>
      <w:r>
        <w:rPr>
          <w:rFonts w:ascii="宋体" w:hAnsi="宋体" w:cs="宋体"/>
          <w:sz w:val="24"/>
          <w:szCs w:val="24"/>
        </w:rPr>
        <w:t>r—</w:t>
      </w:r>
      <w:r>
        <w:rPr>
          <w:rFonts w:ascii="宋体" w:hAnsi="宋体" w:cs="宋体" w:hint="eastAsia"/>
          <w:sz w:val="24"/>
          <w:szCs w:val="24"/>
        </w:rPr>
        <w:t>测量表面半径。</w:t>
      </w:r>
    </w:p>
    <w:p w:rsidR="00FF4F98" w:rsidRPr="00AB0F20" w:rsidRDefault="00FF4F98" w:rsidP="00FA5B51">
      <w:pPr>
        <w:adjustRightInd w:val="0"/>
        <w:snapToGrid w:val="0"/>
        <w:spacing w:line="360" w:lineRule="auto"/>
        <w:ind w:firstLineChars="200" w:firstLine="31680"/>
        <w:rPr>
          <w:rFonts w:ascii="宋体" w:cs="Times New Roman"/>
          <w:kern w:val="0"/>
          <w:sz w:val="24"/>
          <w:szCs w:val="24"/>
        </w:rPr>
      </w:pPr>
      <w:r w:rsidRPr="00AB0F20">
        <w:rPr>
          <w:rFonts w:ascii="宋体" w:hAnsi="宋体" w:cs="宋体"/>
          <w:kern w:val="0"/>
          <w:sz w:val="24"/>
          <w:szCs w:val="24"/>
        </w:rPr>
        <w:t xml:space="preserve">3.2.2 </w:t>
      </w:r>
      <w:r w:rsidRPr="00AB0F20">
        <w:rPr>
          <w:rFonts w:ascii="宋体" w:hAnsi="宋体" w:cs="宋体" w:hint="eastAsia"/>
          <w:kern w:val="0"/>
          <w:sz w:val="24"/>
          <w:szCs w:val="24"/>
        </w:rPr>
        <w:t>传声器位置阵列的确定</w:t>
      </w:r>
    </w:p>
    <w:p w:rsidR="00FF4F98" w:rsidRDefault="00FF4F98" w:rsidP="00FA5B51">
      <w:pPr>
        <w:adjustRightInd w:val="0"/>
        <w:snapToGrid w:val="0"/>
        <w:spacing w:line="360" w:lineRule="auto"/>
        <w:ind w:firstLineChars="200" w:firstLine="31680"/>
        <w:rPr>
          <w:rFonts w:ascii="宋体" w:cs="Times New Roman"/>
          <w:sz w:val="24"/>
          <w:szCs w:val="24"/>
        </w:rPr>
      </w:pPr>
      <w:r>
        <w:rPr>
          <w:rFonts w:ascii="宋体" w:hAnsi="宋体" w:cs="宋体" w:hint="eastAsia"/>
          <w:color w:val="000000"/>
          <w:sz w:val="24"/>
          <w:szCs w:val="24"/>
          <w:shd w:val="clear" w:color="auto" w:fill="FFFFFF"/>
        </w:rPr>
        <w:t>实验表明，在坐便器冲洗过程中，其洗净面上方声强最大、前方次之、左方及右方弱之、</w:t>
      </w:r>
      <w:r>
        <w:rPr>
          <w:rFonts w:ascii="宋体" w:hAnsi="宋体" w:cs="宋体" w:hint="eastAsia"/>
          <w:sz w:val="24"/>
          <w:szCs w:val="24"/>
        </w:rPr>
        <w:t>后方噪声强度最小；</w:t>
      </w:r>
      <w:r>
        <w:rPr>
          <w:rFonts w:ascii="宋体" w:hAnsi="宋体" w:cs="宋体" w:hint="eastAsia"/>
          <w:color w:val="000000"/>
          <w:sz w:val="24"/>
          <w:szCs w:val="24"/>
          <w:shd w:val="clear" w:color="auto" w:fill="FFFFFF"/>
        </w:rPr>
        <w:t>因此在实际测量时须利用噪声源的指向性合理设置测点分布。</w:t>
      </w:r>
      <w:r>
        <w:rPr>
          <w:rFonts w:ascii="宋体" w:hAnsi="宋体" w:cs="宋体" w:hint="eastAsia"/>
          <w:kern w:val="0"/>
          <w:sz w:val="24"/>
          <w:szCs w:val="24"/>
        </w:rPr>
        <w:t>试验采用的半球测量表</w:t>
      </w:r>
      <w:r>
        <w:rPr>
          <w:rFonts w:ascii="宋体" w:hAnsi="宋体" w:cs="宋体" w:hint="eastAsia"/>
          <w:sz w:val="24"/>
          <w:szCs w:val="24"/>
        </w:rPr>
        <w:t>面是一个完整的半球且面积</w:t>
      </w:r>
      <w:r>
        <w:rPr>
          <w:rFonts w:ascii="宋体" w:hAnsi="宋体" w:cs="宋体"/>
          <w:sz w:val="24"/>
          <w:szCs w:val="24"/>
        </w:rPr>
        <w:t>S=2</w:t>
      </w:r>
      <w:r>
        <w:rPr>
          <w:rFonts w:ascii="宋体" w:hAnsi="宋体" w:cs="宋体" w:hint="eastAsia"/>
          <w:sz w:val="24"/>
          <w:szCs w:val="24"/>
        </w:rPr>
        <w:t>π</w:t>
      </w:r>
      <w:r>
        <w:rPr>
          <w:rFonts w:ascii="宋体" w:hAnsi="宋体" w:cs="宋体"/>
          <w:sz w:val="24"/>
          <w:szCs w:val="24"/>
        </w:rPr>
        <w:t>r</w:t>
      </w:r>
      <w:r>
        <w:rPr>
          <w:rFonts w:ascii="宋体" w:hAnsi="宋体" w:cs="宋体"/>
          <w:sz w:val="24"/>
          <w:szCs w:val="24"/>
          <w:vertAlign w:val="superscript"/>
        </w:rPr>
        <w:t>2</w:t>
      </w:r>
      <w:r>
        <w:rPr>
          <w:rFonts w:ascii="宋体" w:hAnsi="宋体" w:cs="宋体" w:hint="eastAsia"/>
          <w:sz w:val="24"/>
          <w:szCs w:val="24"/>
        </w:rPr>
        <w:t>，测量半径</w:t>
      </w:r>
      <w:r>
        <w:rPr>
          <w:rFonts w:ascii="宋体" w:hAnsi="宋体" w:cs="宋体"/>
          <w:sz w:val="24"/>
          <w:szCs w:val="24"/>
        </w:rPr>
        <w:t>r=1.0m</w:t>
      </w:r>
      <w:r>
        <w:rPr>
          <w:rFonts w:ascii="宋体" w:hAnsi="宋体" w:cs="宋体" w:hint="eastAsia"/>
          <w:sz w:val="24"/>
          <w:szCs w:val="24"/>
        </w:rPr>
        <w:t>；</w:t>
      </w:r>
      <w:r>
        <w:rPr>
          <w:rFonts w:ascii="宋体" w:hAnsi="宋体" w:cs="宋体" w:hint="eastAsia"/>
          <w:color w:val="000000"/>
          <w:sz w:val="24"/>
          <w:szCs w:val="24"/>
          <w:shd w:val="clear" w:color="auto" w:fill="FFFFFF"/>
        </w:rPr>
        <w:t>相应的传声器位置阵列如图</w:t>
      </w:r>
      <w:r>
        <w:rPr>
          <w:rFonts w:ascii="宋体" w:hAnsi="宋体" w:cs="宋体"/>
          <w:color w:val="000000"/>
          <w:sz w:val="24"/>
          <w:szCs w:val="24"/>
          <w:shd w:val="clear" w:color="auto" w:fill="FFFFFF"/>
        </w:rPr>
        <w:t>2</w:t>
      </w:r>
      <w:r>
        <w:rPr>
          <w:rFonts w:ascii="宋体" w:hAnsi="宋体" w:cs="宋体" w:hint="eastAsia"/>
          <w:color w:val="000000"/>
          <w:sz w:val="24"/>
          <w:szCs w:val="24"/>
          <w:shd w:val="clear" w:color="auto" w:fill="FFFFFF"/>
        </w:rPr>
        <w:t>示，测点坐标见表</w:t>
      </w:r>
      <w:r>
        <w:rPr>
          <w:rFonts w:ascii="宋体" w:hAnsi="宋体" w:cs="宋体"/>
          <w:color w:val="000000"/>
          <w:sz w:val="24"/>
          <w:szCs w:val="24"/>
          <w:shd w:val="clear" w:color="auto" w:fill="FFFFFF"/>
        </w:rPr>
        <w:t>1</w:t>
      </w:r>
      <w:r>
        <w:rPr>
          <w:rFonts w:ascii="宋体" w:hAnsi="宋体" w:cs="宋体" w:hint="eastAsia"/>
          <w:color w:val="000000"/>
          <w:sz w:val="24"/>
          <w:szCs w:val="24"/>
          <w:shd w:val="clear" w:color="auto" w:fill="FFFFFF"/>
        </w:rPr>
        <w:t>（</w:t>
      </w:r>
      <w:r>
        <w:rPr>
          <w:rFonts w:ascii="宋体" w:hAnsi="宋体" w:cs="宋体" w:hint="eastAsia"/>
          <w:sz w:val="24"/>
          <w:szCs w:val="24"/>
          <w:shd w:val="clear" w:color="auto" w:fill="FFFFFF"/>
        </w:rPr>
        <w:t>鉴于坐便器冲洗噪声具有较强的指向性，</w:t>
      </w:r>
      <w:r>
        <w:rPr>
          <w:rFonts w:ascii="宋体" w:hAnsi="宋体" w:cs="宋体" w:hint="eastAsia"/>
          <w:sz w:val="24"/>
          <w:szCs w:val="24"/>
        </w:rPr>
        <w:t>如果在</w:t>
      </w:r>
      <w:r>
        <w:rPr>
          <w:rFonts w:ascii="宋体" w:hAnsi="宋体" w:cs="宋体"/>
          <w:sz w:val="24"/>
          <w:szCs w:val="24"/>
        </w:rPr>
        <w:t>4</w:t>
      </w: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w:t>
      </w:r>
      <w:r>
        <w:rPr>
          <w:rFonts w:ascii="宋体" w:hAnsi="宋体" w:cs="宋体"/>
          <w:sz w:val="24"/>
          <w:szCs w:val="24"/>
        </w:rPr>
        <w:t>10</w:t>
      </w:r>
      <w:r>
        <w:rPr>
          <w:rFonts w:ascii="宋体" w:hAnsi="宋体" w:cs="宋体" w:hint="eastAsia"/>
          <w:sz w:val="24"/>
          <w:szCs w:val="24"/>
        </w:rPr>
        <w:t>四个基本传声器位置处测得的</w:t>
      </w:r>
      <w:r>
        <w:rPr>
          <w:rFonts w:ascii="宋体" w:hAnsi="宋体" w:cs="宋体"/>
          <w:sz w:val="24"/>
          <w:szCs w:val="24"/>
        </w:rPr>
        <w:t>A</w:t>
      </w:r>
      <w:r>
        <w:rPr>
          <w:rFonts w:ascii="宋体" w:hAnsi="宋体" w:cs="宋体" w:hint="eastAsia"/>
          <w:sz w:val="24"/>
          <w:szCs w:val="24"/>
        </w:rPr>
        <w:t>计权声压级变化范围超过测点位置数的</w:t>
      </w:r>
      <w:r>
        <w:rPr>
          <w:rFonts w:ascii="宋体" w:hAnsi="宋体" w:cs="宋体"/>
          <w:sz w:val="24"/>
          <w:szCs w:val="24"/>
        </w:rPr>
        <w:t>2</w:t>
      </w:r>
      <w:r>
        <w:rPr>
          <w:rFonts w:ascii="宋体" w:hAnsi="宋体" w:cs="宋体" w:hint="eastAsia"/>
          <w:sz w:val="24"/>
          <w:szCs w:val="24"/>
        </w:rPr>
        <w:t>倍，则增设附加传声器位置；其坐标为表</w:t>
      </w:r>
      <w:r>
        <w:rPr>
          <w:rFonts w:ascii="宋体" w:hAnsi="宋体" w:cs="宋体"/>
          <w:sz w:val="24"/>
          <w:szCs w:val="24"/>
        </w:rPr>
        <w:t>1</w:t>
      </w:r>
      <w:r>
        <w:rPr>
          <w:rFonts w:ascii="宋体" w:hAnsi="宋体" w:cs="宋体" w:hint="eastAsia"/>
          <w:sz w:val="24"/>
          <w:szCs w:val="24"/>
        </w:rPr>
        <w:t>中编号为</w:t>
      </w:r>
      <w:r>
        <w:rPr>
          <w:rFonts w:ascii="宋体" w:hAnsi="宋体" w:cs="宋体"/>
          <w:sz w:val="24"/>
          <w:szCs w:val="24"/>
        </w:rPr>
        <w:t>14</w:t>
      </w:r>
      <w:r>
        <w:rPr>
          <w:rFonts w:ascii="宋体" w:hAnsi="宋体" w:cs="宋体" w:hint="eastAsia"/>
          <w:sz w:val="24"/>
          <w:szCs w:val="24"/>
        </w:rPr>
        <w:t>、</w:t>
      </w:r>
      <w:r>
        <w:rPr>
          <w:rFonts w:ascii="宋体" w:hAnsi="宋体" w:cs="宋体"/>
          <w:sz w:val="24"/>
          <w:szCs w:val="24"/>
        </w:rPr>
        <w:t>15</w:t>
      </w:r>
      <w:r>
        <w:rPr>
          <w:rFonts w:ascii="宋体" w:hAnsi="宋体" w:cs="宋体" w:hint="eastAsia"/>
          <w:sz w:val="24"/>
          <w:szCs w:val="24"/>
        </w:rPr>
        <w:t>、</w:t>
      </w:r>
      <w:r>
        <w:rPr>
          <w:rFonts w:ascii="宋体" w:hAnsi="宋体" w:cs="宋体"/>
          <w:sz w:val="24"/>
          <w:szCs w:val="24"/>
        </w:rPr>
        <w:t>16</w:t>
      </w:r>
      <w:r>
        <w:rPr>
          <w:rFonts w:ascii="宋体" w:hAnsi="宋体" w:cs="宋体" w:hint="eastAsia"/>
          <w:sz w:val="24"/>
          <w:szCs w:val="24"/>
        </w:rPr>
        <w:t>、</w:t>
      </w:r>
      <w:r>
        <w:rPr>
          <w:rFonts w:ascii="宋体" w:hAnsi="宋体" w:cs="宋体"/>
          <w:sz w:val="24"/>
          <w:szCs w:val="24"/>
        </w:rPr>
        <w:t>20</w:t>
      </w:r>
      <w:r>
        <w:rPr>
          <w:rFonts w:ascii="宋体" w:hAnsi="宋体" w:cs="宋体" w:hint="eastAsia"/>
          <w:sz w:val="24"/>
          <w:szCs w:val="24"/>
        </w:rPr>
        <w:t>的点）。</w:t>
      </w:r>
    </w:p>
    <w:p w:rsidR="00FF4F98" w:rsidRDefault="00FF4F98" w:rsidP="00FA5B51">
      <w:pPr>
        <w:adjustRightInd w:val="0"/>
        <w:snapToGrid w:val="0"/>
        <w:spacing w:line="360" w:lineRule="auto"/>
        <w:ind w:firstLineChars="200" w:firstLine="31680"/>
        <w:jc w:val="center"/>
        <w:rPr>
          <w:rFonts w:ascii="宋体" w:cs="Times New Roman"/>
          <w:sz w:val="24"/>
          <w:szCs w:val="24"/>
        </w:rPr>
      </w:pPr>
      <w:r>
        <w:rPr>
          <w:rFonts w:ascii="宋体" w:hAnsi="宋体" w:cs="宋体" w:hint="eastAsia"/>
          <w:sz w:val="24"/>
          <w:szCs w:val="24"/>
        </w:rPr>
        <w:t>表</w:t>
      </w:r>
      <w:r>
        <w:rPr>
          <w:rFonts w:ascii="宋体" w:hAnsi="宋体" w:cs="宋体"/>
          <w:sz w:val="24"/>
          <w:szCs w:val="24"/>
        </w:rPr>
        <w:t xml:space="preserve">1 </w:t>
      </w:r>
      <w:r>
        <w:rPr>
          <w:rFonts w:ascii="宋体" w:hAnsi="宋体" w:cs="宋体" w:hint="eastAsia"/>
          <w:sz w:val="24"/>
          <w:szCs w:val="24"/>
        </w:rPr>
        <w:t>半球测量表面传声器位置坐标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2"/>
        <w:gridCol w:w="2350"/>
        <w:gridCol w:w="2350"/>
        <w:gridCol w:w="2350"/>
      </w:tblGrid>
      <w:tr w:rsidR="00FF4F98" w:rsidRPr="00733D48">
        <w:trPr>
          <w:jc w:val="center"/>
        </w:trPr>
        <w:tc>
          <w:tcPr>
            <w:tcW w:w="863" w:type="pct"/>
            <w:vAlign w:val="center"/>
          </w:tcPr>
          <w:p w:rsidR="00FF4F98" w:rsidRPr="00733D48" w:rsidRDefault="00FF4F98" w:rsidP="003C2ED4">
            <w:pPr>
              <w:adjustRightInd w:val="0"/>
              <w:snapToGrid w:val="0"/>
              <w:spacing w:line="360" w:lineRule="auto"/>
              <w:rPr>
                <w:rFonts w:ascii="宋体" w:cs="宋体"/>
                <w:sz w:val="24"/>
                <w:szCs w:val="24"/>
              </w:rPr>
            </w:pPr>
            <w:r w:rsidRPr="00733D48">
              <w:rPr>
                <w:rFonts w:ascii="宋体" w:hAnsi="宋体" w:cs="宋体" w:hint="eastAsia"/>
                <w:sz w:val="24"/>
                <w:szCs w:val="24"/>
              </w:rPr>
              <w:t>位置编号</w:t>
            </w:r>
          </w:p>
        </w:tc>
        <w:tc>
          <w:tcPr>
            <w:tcW w:w="1379" w:type="pct"/>
            <w:vAlign w:val="center"/>
          </w:tcPr>
          <w:p w:rsidR="00FF4F98" w:rsidRPr="00733D48" w:rsidRDefault="00FF4F98" w:rsidP="00FF4F98">
            <w:pPr>
              <w:adjustRightInd w:val="0"/>
              <w:snapToGrid w:val="0"/>
              <w:spacing w:line="360" w:lineRule="auto"/>
              <w:ind w:firstLineChars="200" w:firstLine="31680"/>
              <w:rPr>
                <w:rFonts w:ascii="宋体" w:hAnsi="宋体" w:cs="宋体"/>
                <w:sz w:val="24"/>
                <w:szCs w:val="24"/>
              </w:rPr>
            </w:pPr>
            <w:r w:rsidRPr="00733D48">
              <w:rPr>
                <w:rFonts w:ascii="宋体" w:hAnsi="宋体" w:cs="宋体"/>
                <w:sz w:val="24"/>
                <w:szCs w:val="24"/>
              </w:rPr>
              <w:t>x/r</w:t>
            </w:r>
          </w:p>
        </w:tc>
        <w:tc>
          <w:tcPr>
            <w:tcW w:w="1379" w:type="pct"/>
            <w:vAlign w:val="center"/>
          </w:tcPr>
          <w:p w:rsidR="00FF4F98" w:rsidRPr="00733D48" w:rsidRDefault="00FF4F98" w:rsidP="00FF4F98">
            <w:pPr>
              <w:adjustRightInd w:val="0"/>
              <w:snapToGrid w:val="0"/>
              <w:spacing w:line="360" w:lineRule="auto"/>
              <w:ind w:firstLineChars="200" w:firstLine="31680"/>
              <w:rPr>
                <w:rFonts w:ascii="宋体" w:hAnsi="宋体" w:cs="宋体"/>
                <w:sz w:val="24"/>
                <w:szCs w:val="24"/>
              </w:rPr>
            </w:pPr>
            <w:r w:rsidRPr="00733D48">
              <w:rPr>
                <w:rFonts w:ascii="宋体" w:hAnsi="宋体" w:cs="宋体"/>
                <w:sz w:val="24"/>
                <w:szCs w:val="24"/>
              </w:rPr>
              <w:t>y/r</w:t>
            </w:r>
          </w:p>
        </w:tc>
        <w:tc>
          <w:tcPr>
            <w:tcW w:w="1379" w:type="pct"/>
            <w:vAlign w:val="center"/>
          </w:tcPr>
          <w:p w:rsidR="00FF4F98" w:rsidRPr="00733D48" w:rsidRDefault="00FF4F98" w:rsidP="00FF4F98">
            <w:pPr>
              <w:adjustRightInd w:val="0"/>
              <w:snapToGrid w:val="0"/>
              <w:spacing w:line="360" w:lineRule="auto"/>
              <w:ind w:firstLineChars="200" w:firstLine="31680"/>
              <w:rPr>
                <w:rFonts w:ascii="宋体" w:hAnsi="宋体" w:cs="宋体"/>
                <w:sz w:val="24"/>
                <w:szCs w:val="24"/>
              </w:rPr>
            </w:pPr>
            <w:r w:rsidRPr="00733D48">
              <w:rPr>
                <w:rFonts w:ascii="宋体" w:hAnsi="宋体" w:cs="宋体"/>
                <w:sz w:val="24"/>
                <w:szCs w:val="24"/>
              </w:rPr>
              <w:t>z/r</w:t>
            </w:r>
          </w:p>
        </w:tc>
      </w:tr>
      <w:tr w:rsidR="00FF4F98" w:rsidRPr="00733D48">
        <w:trPr>
          <w:jc w:val="center"/>
        </w:trPr>
        <w:tc>
          <w:tcPr>
            <w:tcW w:w="863" w:type="pct"/>
            <w:vAlign w:val="center"/>
          </w:tcPr>
          <w:p w:rsidR="00FF4F98" w:rsidRPr="00733D48" w:rsidRDefault="00FF4F98" w:rsidP="00FF4F98">
            <w:pPr>
              <w:adjustRightInd w:val="0"/>
              <w:snapToGrid w:val="0"/>
              <w:spacing w:line="360" w:lineRule="auto"/>
              <w:ind w:firstLineChars="200" w:firstLine="31680"/>
              <w:rPr>
                <w:rFonts w:ascii="宋体" w:hAnsi="宋体" w:cs="宋体"/>
                <w:sz w:val="24"/>
                <w:szCs w:val="24"/>
              </w:rPr>
            </w:pPr>
            <w:r w:rsidRPr="00733D48">
              <w:rPr>
                <w:rFonts w:ascii="宋体" w:hAnsi="宋体" w:cs="宋体"/>
                <w:sz w:val="24"/>
                <w:szCs w:val="24"/>
              </w:rPr>
              <w:t>4</w:t>
            </w:r>
          </w:p>
        </w:tc>
        <w:tc>
          <w:tcPr>
            <w:tcW w:w="1379" w:type="pct"/>
            <w:vAlign w:val="center"/>
          </w:tcPr>
          <w:p w:rsidR="00FF4F98" w:rsidRPr="00733D48" w:rsidRDefault="00FF4F98" w:rsidP="00FF4F98">
            <w:pPr>
              <w:adjustRightInd w:val="0"/>
              <w:snapToGrid w:val="0"/>
              <w:spacing w:line="360" w:lineRule="auto"/>
              <w:ind w:firstLineChars="200" w:firstLine="31680"/>
              <w:rPr>
                <w:rFonts w:ascii="宋体" w:hAnsi="宋体" w:cs="宋体"/>
                <w:sz w:val="24"/>
                <w:szCs w:val="24"/>
              </w:rPr>
            </w:pPr>
            <w:r w:rsidRPr="00733D48">
              <w:rPr>
                <w:rFonts w:ascii="宋体" w:hAnsi="宋体" w:cs="宋体"/>
                <w:sz w:val="24"/>
                <w:szCs w:val="24"/>
              </w:rPr>
              <w:t>-0.45</w:t>
            </w:r>
          </w:p>
        </w:tc>
        <w:tc>
          <w:tcPr>
            <w:tcW w:w="1379" w:type="pct"/>
            <w:vAlign w:val="center"/>
          </w:tcPr>
          <w:p w:rsidR="00FF4F98" w:rsidRPr="00733D48" w:rsidRDefault="00FF4F98" w:rsidP="00FF4F98">
            <w:pPr>
              <w:adjustRightInd w:val="0"/>
              <w:snapToGrid w:val="0"/>
              <w:spacing w:line="360" w:lineRule="auto"/>
              <w:ind w:firstLineChars="200" w:firstLine="31680"/>
              <w:rPr>
                <w:rFonts w:ascii="宋体" w:hAnsi="宋体" w:cs="宋体"/>
                <w:sz w:val="24"/>
                <w:szCs w:val="24"/>
              </w:rPr>
            </w:pPr>
            <w:r w:rsidRPr="00733D48">
              <w:rPr>
                <w:rFonts w:ascii="宋体" w:hAnsi="宋体" w:cs="宋体"/>
                <w:sz w:val="24"/>
                <w:szCs w:val="24"/>
              </w:rPr>
              <w:t>0.77</w:t>
            </w:r>
          </w:p>
        </w:tc>
        <w:tc>
          <w:tcPr>
            <w:tcW w:w="1379" w:type="pct"/>
            <w:vAlign w:val="center"/>
          </w:tcPr>
          <w:p w:rsidR="00FF4F98" w:rsidRPr="00733D48" w:rsidRDefault="00FF4F98" w:rsidP="00FF4F98">
            <w:pPr>
              <w:adjustRightInd w:val="0"/>
              <w:snapToGrid w:val="0"/>
              <w:spacing w:line="360" w:lineRule="auto"/>
              <w:ind w:firstLineChars="200" w:firstLine="31680"/>
              <w:rPr>
                <w:rFonts w:ascii="宋体" w:hAnsi="宋体" w:cs="宋体"/>
                <w:sz w:val="24"/>
                <w:szCs w:val="24"/>
              </w:rPr>
            </w:pPr>
            <w:r w:rsidRPr="00733D48">
              <w:rPr>
                <w:rFonts w:ascii="宋体" w:hAnsi="宋体" w:cs="宋体"/>
                <w:sz w:val="24"/>
                <w:szCs w:val="24"/>
              </w:rPr>
              <w:t>0.45</w:t>
            </w:r>
          </w:p>
        </w:tc>
      </w:tr>
      <w:tr w:rsidR="00FF4F98" w:rsidRPr="00733D48">
        <w:trPr>
          <w:jc w:val="center"/>
        </w:trPr>
        <w:tc>
          <w:tcPr>
            <w:tcW w:w="863" w:type="pct"/>
            <w:vAlign w:val="center"/>
          </w:tcPr>
          <w:p w:rsidR="00FF4F98" w:rsidRPr="00733D48" w:rsidRDefault="00FF4F98" w:rsidP="00FF4F98">
            <w:pPr>
              <w:adjustRightInd w:val="0"/>
              <w:snapToGrid w:val="0"/>
              <w:spacing w:line="360" w:lineRule="auto"/>
              <w:ind w:firstLineChars="200" w:firstLine="31680"/>
              <w:rPr>
                <w:rFonts w:ascii="宋体" w:hAnsi="宋体" w:cs="宋体"/>
                <w:sz w:val="24"/>
                <w:szCs w:val="24"/>
              </w:rPr>
            </w:pPr>
            <w:r w:rsidRPr="00733D48">
              <w:rPr>
                <w:rFonts w:ascii="宋体" w:hAnsi="宋体" w:cs="宋体"/>
                <w:sz w:val="24"/>
                <w:szCs w:val="24"/>
              </w:rPr>
              <w:t>5</w:t>
            </w:r>
          </w:p>
        </w:tc>
        <w:tc>
          <w:tcPr>
            <w:tcW w:w="1379" w:type="pct"/>
            <w:vAlign w:val="center"/>
          </w:tcPr>
          <w:p w:rsidR="00FF4F98" w:rsidRPr="00733D48" w:rsidRDefault="00FF4F98" w:rsidP="00FF4F98">
            <w:pPr>
              <w:adjustRightInd w:val="0"/>
              <w:snapToGrid w:val="0"/>
              <w:spacing w:line="360" w:lineRule="auto"/>
              <w:ind w:firstLineChars="200" w:firstLine="31680"/>
              <w:rPr>
                <w:rFonts w:ascii="宋体" w:hAnsi="宋体" w:cs="宋体"/>
                <w:sz w:val="24"/>
                <w:szCs w:val="24"/>
              </w:rPr>
            </w:pPr>
            <w:r w:rsidRPr="00733D48">
              <w:rPr>
                <w:rFonts w:ascii="宋体" w:hAnsi="宋体" w:cs="宋体"/>
                <w:sz w:val="24"/>
                <w:szCs w:val="24"/>
              </w:rPr>
              <w:t>-0.45</w:t>
            </w:r>
          </w:p>
        </w:tc>
        <w:tc>
          <w:tcPr>
            <w:tcW w:w="1379" w:type="pct"/>
            <w:vAlign w:val="center"/>
          </w:tcPr>
          <w:p w:rsidR="00FF4F98" w:rsidRPr="00733D48" w:rsidRDefault="00FF4F98" w:rsidP="00FF4F98">
            <w:pPr>
              <w:adjustRightInd w:val="0"/>
              <w:snapToGrid w:val="0"/>
              <w:spacing w:line="360" w:lineRule="auto"/>
              <w:ind w:firstLineChars="200" w:firstLine="31680"/>
              <w:rPr>
                <w:rFonts w:ascii="宋体" w:hAnsi="宋体" w:cs="宋体"/>
                <w:sz w:val="24"/>
                <w:szCs w:val="24"/>
              </w:rPr>
            </w:pPr>
            <w:r w:rsidRPr="00733D48">
              <w:rPr>
                <w:rFonts w:ascii="宋体" w:hAnsi="宋体" w:cs="宋体"/>
                <w:sz w:val="24"/>
                <w:szCs w:val="24"/>
              </w:rPr>
              <w:t>-0.77</w:t>
            </w:r>
          </w:p>
        </w:tc>
        <w:tc>
          <w:tcPr>
            <w:tcW w:w="1379" w:type="pct"/>
            <w:vAlign w:val="center"/>
          </w:tcPr>
          <w:p w:rsidR="00FF4F98" w:rsidRPr="00733D48" w:rsidRDefault="00FF4F98" w:rsidP="00FF4F98">
            <w:pPr>
              <w:adjustRightInd w:val="0"/>
              <w:snapToGrid w:val="0"/>
              <w:spacing w:line="360" w:lineRule="auto"/>
              <w:ind w:firstLineChars="200" w:firstLine="31680"/>
              <w:rPr>
                <w:rFonts w:ascii="宋体" w:hAnsi="宋体" w:cs="宋体"/>
                <w:sz w:val="24"/>
                <w:szCs w:val="24"/>
              </w:rPr>
            </w:pPr>
            <w:r w:rsidRPr="00733D48">
              <w:rPr>
                <w:rFonts w:ascii="宋体" w:hAnsi="宋体" w:cs="宋体"/>
                <w:sz w:val="24"/>
                <w:szCs w:val="24"/>
              </w:rPr>
              <w:t>0.45</w:t>
            </w:r>
          </w:p>
        </w:tc>
      </w:tr>
      <w:tr w:rsidR="00FF4F98" w:rsidRPr="00733D48">
        <w:trPr>
          <w:jc w:val="center"/>
        </w:trPr>
        <w:tc>
          <w:tcPr>
            <w:tcW w:w="863" w:type="pct"/>
            <w:vAlign w:val="center"/>
          </w:tcPr>
          <w:p w:rsidR="00FF4F98" w:rsidRPr="00733D48" w:rsidRDefault="00FF4F98" w:rsidP="00FF4F98">
            <w:pPr>
              <w:adjustRightInd w:val="0"/>
              <w:snapToGrid w:val="0"/>
              <w:spacing w:line="360" w:lineRule="auto"/>
              <w:ind w:firstLineChars="200" w:firstLine="31680"/>
              <w:rPr>
                <w:rFonts w:ascii="宋体" w:hAnsi="宋体" w:cs="宋体"/>
                <w:sz w:val="24"/>
                <w:szCs w:val="24"/>
              </w:rPr>
            </w:pPr>
            <w:r w:rsidRPr="00733D48">
              <w:rPr>
                <w:rFonts w:ascii="宋体" w:hAnsi="宋体" w:cs="宋体"/>
                <w:sz w:val="24"/>
                <w:szCs w:val="24"/>
              </w:rPr>
              <w:t>6</w:t>
            </w:r>
          </w:p>
        </w:tc>
        <w:tc>
          <w:tcPr>
            <w:tcW w:w="1379" w:type="pct"/>
            <w:vAlign w:val="center"/>
          </w:tcPr>
          <w:p w:rsidR="00FF4F98" w:rsidRPr="00733D48" w:rsidRDefault="00FF4F98" w:rsidP="00FF4F98">
            <w:pPr>
              <w:adjustRightInd w:val="0"/>
              <w:snapToGrid w:val="0"/>
              <w:spacing w:line="360" w:lineRule="auto"/>
              <w:ind w:firstLineChars="200" w:firstLine="31680"/>
              <w:rPr>
                <w:rFonts w:ascii="宋体" w:hAnsi="宋体" w:cs="宋体"/>
                <w:sz w:val="24"/>
                <w:szCs w:val="24"/>
              </w:rPr>
            </w:pPr>
            <w:r w:rsidRPr="00733D48">
              <w:rPr>
                <w:rFonts w:ascii="宋体" w:hAnsi="宋体" w:cs="宋体"/>
                <w:sz w:val="24"/>
                <w:szCs w:val="24"/>
              </w:rPr>
              <w:t>0.89</w:t>
            </w:r>
          </w:p>
        </w:tc>
        <w:tc>
          <w:tcPr>
            <w:tcW w:w="1379" w:type="pct"/>
            <w:vAlign w:val="center"/>
          </w:tcPr>
          <w:p w:rsidR="00FF4F98" w:rsidRPr="00733D48" w:rsidRDefault="00FF4F98" w:rsidP="00FF4F98">
            <w:pPr>
              <w:adjustRightInd w:val="0"/>
              <w:snapToGrid w:val="0"/>
              <w:spacing w:line="360" w:lineRule="auto"/>
              <w:ind w:firstLineChars="200" w:firstLine="31680"/>
              <w:rPr>
                <w:rFonts w:ascii="宋体" w:hAnsi="宋体" w:cs="宋体"/>
                <w:sz w:val="24"/>
                <w:szCs w:val="24"/>
              </w:rPr>
            </w:pPr>
            <w:r w:rsidRPr="00733D48">
              <w:rPr>
                <w:rFonts w:ascii="宋体" w:hAnsi="宋体" w:cs="宋体"/>
                <w:sz w:val="24"/>
                <w:szCs w:val="24"/>
              </w:rPr>
              <w:t>0.00</w:t>
            </w:r>
          </w:p>
        </w:tc>
        <w:tc>
          <w:tcPr>
            <w:tcW w:w="1379" w:type="pct"/>
            <w:vAlign w:val="center"/>
          </w:tcPr>
          <w:p w:rsidR="00FF4F98" w:rsidRPr="00733D48" w:rsidRDefault="00FF4F98" w:rsidP="00FF4F98">
            <w:pPr>
              <w:adjustRightInd w:val="0"/>
              <w:snapToGrid w:val="0"/>
              <w:spacing w:line="360" w:lineRule="auto"/>
              <w:ind w:firstLineChars="200" w:firstLine="31680"/>
              <w:rPr>
                <w:rFonts w:ascii="宋体" w:hAnsi="宋体" w:cs="宋体"/>
                <w:sz w:val="24"/>
                <w:szCs w:val="24"/>
              </w:rPr>
            </w:pPr>
            <w:r w:rsidRPr="00733D48">
              <w:rPr>
                <w:rFonts w:ascii="宋体" w:hAnsi="宋体" w:cs="宋体"/>
                <w:sz w:val="24"/>
                <w:szCs w:val="24"/>
              </w:rPr>
              <w:t>0.45</w:t>
            </w:r>
          </w:p>
        </w:tc>
      </w:tr>
      <w:tr w:rsidR="00FF4F98" w:rsidRPr="00733D48">
        <w:trPr>
          <w:jc w:val="center"/>
        </w:trPr>
        <w:tc>
          <w:tcPr>
            <w:tcW w:w="863" w:type="pct"/>
            <w:vAlign w:val="center"/>
          </w:tcPr>
          <w:p w:rsidR="00FF4F98" w:rsidRPr="00733D48" w:rsidRDefault="00FF4F98" w:rsidP="00FF4F98">
            <w:pPr>
              <w:adjustRightInd w:val="0"/>
              <w:snapToGrid w:val="0"/>
              <w:spacing w:line="360" w:lineRule="auto"/>
              <w:ind w:firstLineChars="100" w:firstLine="31680"/>
              <w:rPr>
                <w:rFonts w:ascii="宋体" w:hAnsi="宋体" w:cs="宋体"/>
                <w:sz w:val="24"/>
                <w:szCs w:val="24"/>
              </w:rPr>
            </w:pPr>
            <w:r w:rsidRPr="00733D48">
              <w:rPr>
                <w:rFonts w:ascii="宋体" w:hAnsi="宋体" w:cs="宋体"/>
                <w:sz w:val="24"/>
                <w:szCs w:val="24"/>
              </w:rPr>
              <w:t>10/20</w:t>
            </w:r>
          </w:p>
        </w:tc>
        <w:tc>
          <w:tcPr>
            <w:tcW w:w="1379" w:type="pct"/>
            <w:vAlign w:val="center"/>
          </w:tcPr>
          <w:p w:rsidR="00FF4F98" w:rsidRPr="00733D48" w:rsidRDefault="00FF4F98" w:rsidP="00FF4F98">
            <w:pPr>
              <w:adjustRightInd w:val="0"/>
              <w:snapToGrid w:val="0"/>
              <w:spacing w:line="360" w:lineRule="auto"/>
              <w:ind w:firstLineChars="200" w:firstLine="31680"/>
              <w:rPr>
                <w:rFonts w:ascii="宋体" w:hAnsi="宋体" w:cs="宋体"/>
                <w:sz w:val="24"/>
                <w:szCs w:val="24"/>
              </w:rPr>
            </w:pPr>
            <w:r w:rsidRPr="00733D48">
              <w:rPr>
                <w:rFonts w:ascii="宋体" w:hAnsi="宋体" w:cs="宋体"/>
                <w:sz w:val="24"/>
                <w:szCs w:val="24"/>
              </w:rPr>
              <w:t>0.00</w:t>
            </w:r>
          </w:p>
        </w:tc>
        <w:tc>
          <w:tcPr>
            <w:tcW w:w="1379" w:type="pct"/>
            <w:vAlign w:val="center"/>
          </w:tcPr>
          <w:p w:rsidR="00FF4F98" w:rsidRPr="00733D48" w:rsidRDefault="00FF4F98" w:rsidP="00FF4F98">
            <w:pPr>
              <w:adjustRightInd w:val="0"/>
              <w:snapToGrid w:val="0"/>
              <w:spacing w:line="360" w:lineRule="auto"/>
              <w:ind w:firstLineChars="200" w:firstLine="31680"/>
              <w:rPr>
                <w:rFonts w:ascii="宋体" w:hAnsi="宋体" w:cs="宋体"/>
                <w:sz w:val="24"/>
                <w:szCs w:val="24"/>
              </w:rPr>
            </w:pPr>
            <w:r w:rsidRPr="00733D48">
              <w:rPr>
                <w:rFonts w:ascii="宋体" w:hAnsi="宋体" w:cs="宋体"/>
                <w:sz w:val="24"/>
                <w:szCs w:val="24"/>
              </w:rPr>
              <w:t>0.00</w:t>
            </w:r>
          </w:p>
        </w:tc>
        <w:tc>
          <w:tcPr>
            <w:tcW w:w="1379" w:type="pct"/>
            <w:vAlign w:val="center"/>
          </w:tcPr>
          <w:p w:rsidR="00FF4F98" w:rsidRPr="00733D48" w:rsidRDefault="00FF4F98" w:rsidP="00FF4F98">
            <w:pPr>
              <w:adjustRightInd w:val="0"/>
              <w:snapToGrid w:val="0"/>
              <w:spacing w:line="360" w:lineRule="auto"/>
              <w:ind w:firstLineChars="200" w:firstLine="31680"/>
              <w:rPr>
                <w:rFonts w:ascii="宋体" w:hAnsi="宋体" w:cs="宋体"/>
                <w:sz w:val="24"/>
                <w:szCs w:val="24"/>
              </w:rPr>
            </w:pPr>
            <w:r w:rsidRPr="00733D48">
              <w:rPr>
                <w:rFonts w:ascii="宋体" w:hAnsi="宋体" w:cs="宋体"/>
                <w:sz w:val="24"/>
                <w:szCs w:val="24"/>
              </w:rPr>
              <w:t>1.00</w:t>
            </w:r>
          </w:p>
        </w:tc>
      </w:tr>
      <w:tr w:rsidR="00FF4F98" w:rsidRPr="00733D48">
        <w:trPr>
          <w:jc w:val="center"/>
        </w:trPr>
        <w:tc>
          <w:tcPr>
            <w:tcW w:w="863" w:type="pct"/>
            <w:vAlign w:val="center"/>
          </w:tcPr>
          <w:p w:rsidR="00FF4F98" w:rsidRPr="00733D48" w:rsidRDefault="00FF4F98" w:rsidP="00FF4F98">
            <w:pPr>
              <w:adjustRightInd w:val="0"/>
              <w:snapToGrid w:val="0"/>
              <w:spacing w:line="360" w:lineRule="auto"/>
              <w:ind w:firstLineChars="200" w:firstLine="31680"/>
              <w:rPr>
                <w:rFonts w:ascii="宋体" w:hAnsi="宋体" w:cs="宋体"/>
                <w:sz w:val="24"/>
                <w:szCs w:val="24"/>
              </w:rPr>
            </w:pPr>
            <w:r w:rsidRPr="00733D48">
              <w:rPr>
                <w:rFonts w:ascii="宋体" w:hAnsi="宋体" w:cs="宋体"/>
                <w:sz w:val="24"/>
                <w:szCs w:val="24"/>
              </w:rPr>
              <w:t>14</w:t>
            </w:r>
          </w:p>
        </w:tc>
        <w:tc>
          <w:tcPr>
            <w:tcW w:w="1379" w:type="pct"/>
            <w:vAlign w:val="center"/>
          </w:tcPr>
          <w:p w:rsidR="00FF4F98" w:rsidRPr="00733D48" w:rsidRDefault="00FF4F98" w:rsidP="00FF4F98">
            <w:pPr>
              <w:adjustRightInd w:val="0"/>
              <w:snapToGrid w:val="0"/>
              <w:spacing w:line="360" w:lineRule="auto"/>
              <w:ind w:firstLineChars="200" w:firstLine="31680"/>
              <w:rPr>
                <w:rFonts w:ascii="宋体" w:hAnsi="宋体" w:cs="宋体"/>
                <w:sz w:val="24"/>
                <w:szCs w:val="24"/>
              </w:rPr>
            </w:pPr>
            <w:r w:rsidRPr="00733D48">
              <w:rPr>
                <w:rFonts w:ascii="宋体" w:hAnsi="宋体" w:cs="宋体"/>
                <w:sz w:val="24"/>
                <w:szCs w:val="24"/>
              </w:rPr>
              <w:t>0.45</w:t>
            </w:r>
          </w:p>
        </w:tc>
        <w:tc>
          <w:tcPr>
            <w:tcW w:w="1379" w:type="pct"/>
            <w:vAlign w:val="center"/>
          </w:tcPr>
          <w:p w:rsidR="00FF4F98" w:rsidRPr="00733D48" w:rsidRDefault="00FF4F98" w:rsidP="00FF4F98">
            <w:pPr>
              <w:adjustRightInd w:val="0"/>
              <w:snapToGrid w:val="0"/>
              <w:spacing w:line="360" w:lineRule="auto"/>
              <w:ind w:firstLineChars="200" w:firstLine="31680"/>
              <w:rPr>
                <w:rFonts w:ascii="宋体" w:hAnsi="宋体" w:cs="宋体"/>
                <w:sz w:val="24"/>
                <w:szCs w:val="24"/>
              </w:rPr>
            </w:pPr>
            <w:r w:rsidRPr="00733D48">
              <w:rPr>
                <w:rFonts w:ascii="宋体" w:hAnsi="宋体" w:cs="宋体"/>
                <w:sz w:val="24"/>
                <w:szCs w:val="24"/>
              </w:rPr>
              <w:t>-0.77</w:t>
            </w:r>
          </w:p>
        </w:tc>
        <w:tc>
          <w:tcPr>
            <w:tcW w:w="1379" w:type="pct"/>
            <w:vAlign w:val="center"/>
          </w:tcPr>
          <w:p w:rsidR="00FF4F98" w:rsidRPr="00733D48" w:rsidRDefault="00FF4F98" w:rsidP="00FF4F98">
            <w:pPr>
              <w:adjustRightInd w:val="0"/>
              <w:snapToGrid w:val="0"/>
              <w:spacing w:line="360" w:lineRule="auto"/>
              <w:ind w:firstLineChars="200" w:firstLine="31680"/>
              <w:rPr>
                <w:rFonts w:ascii="宋体" w:hAnsi="宋体" w:cs="宋体"/>
                <w:sz w:val="24"/>
                <w:szCs w:val="24"/>
              </w:rPr>
            </w:pPr>
            <w:r w:rsidRPr="00733D48">
              <w:rPr>
                <w:rFonts w:ascii="宋体" w:hAnsi="宋体" w:cs="宋体"/>
                <w:sz w:val="24"/>
                <w:szCs w:val="24"/>
              </w:rPr>
              <w:t>0.45</w:t>
            </w:r>
          </w:p>
        </w:tc>
      </w:tr>
      <w:tr w:rsidR="00FF4F98" w:rsidRPr="00733D48">
        <w:trPr>
          <w:jc w:val="center"/>
        </w:trPr>
        <w:tc>
          <w:tcPr>
            <w:tcW w:w="863" w:type="pct"/>
            <w:vAlign w:val="center"/>
          </w:tcPr>
          <w:p w:rsidR="00FF4F98" w:rsidRPr="00733D48" w:rsidRDefault="00FF4F98" w:rsidP="00FF4F98">
            <w:pPr>
              <w:adjustRightInd w:val="0"/>
              <w:snapToGrid w:val="0"/>
              <w:spacing w:line="360" w:lineRule="auto"/>
              <w:ind w:firstLineChars="200" w:firstLine="31680"/>
              <w:rPr>
                <w:rFonts w:ascii="宋体" w:hAnsi="宋体" w:cs="宋体"/>
                <w:sz w:val="24"/>
                <w:szCs w:val="24"/>
              </w:rPr>
            </w:pPr>
            <w:r w:rsidRPr="00733D48">
              <w:rPr>
                <w:rFonts w:ascii="宋体" w:hAnsi="宋体" w:cs="宋体"/>
                <w:sz w:val="24"/>
                <w:szCs w:val="24"/>
              </w:rPr>
              <w:t>15</w:t>
            </w:r>
          </w:p>
        </w:tc>
        <w:tc>
          <w:tcPr>
            <w:tcW w:w="1379" w:type="pct"/>
            <w:vAlign w:val="center"/>
          </w:tcPr>
          <w:p w:rsidR="00FF4F98" w:rsidRPr="00733D48" w:rsidRDefault="00FF4F98" w:rsidP="00FF4F98">
            <w:pPr>
              <w:adjustRightInd w:val="0"/>
              <w:snapToGrid w:val="0"/>
              <w:spacing w:line="360" w:lineRule="auto"/>
              <w:ind w:firstLineChars="200" w:firstLine="31680"/>
              <w:rPr>
                <w:rFonts w:ascii="宋体" w:hAnsi="宋体" w:cs="宋体"/>
                <w:sz w:val="24"/>
                <w:szCs w:val="24"/>
              </w:rPr>
            </w:pPr>
            <w:r w:rsidRPr="00733D48">
              <w:rPr>
                <w:rFonts w:ascii="宋体" w:hAnsi="宋体" w:cs="宋体"/>
                <w:sz w:val="24"/>
                <w:szCs w:val="24"/>
              </w:rPr>
              <w:t>0.45</w:t>
            </w:r>
          </w:p>
        </w:tc>
        <w:tc>
          <w:tcPr>
            <w:tcW w:w="1379" w:type="pct"/>
            <w:vAlign w:val="center"/>
          </w:tcPr>
          <w:p w:rsidR="00FF4F98" w:rsidRPr="00733D48" w:rsidRDefault="00FF4F98" w:rsidP="00FF4F98">
            <w:pPr>
              <w:adjustRightInd w:val="0"/>
              <w:snapToGrid w:val="0"/>
              <w:spacing w:line="360" w:lineRule="auto"/>
              <w:ind w:firstLineChars="200" w:firstLine="31680"/>
              <w:rPr>
                <w:rFonts w:ascii="宋体" w:hAnsi="宋体" w:cs="宋体"/>
                <w:sz w:val="24"/>
                <w:szCs w:val="24"/>
              </w:rPr>
            </w:pPr>
            <w:r w:rsidRPr="00733D48">
              <w:rPr>
                <w:rFonts w:ascii="宋体" w:hAnsi="宋体" w:cs="宋体"/>
                <w:sz w:val="24"/>
                <w:szCs w:val="24"/>
              </w:rPr>
              <w:t>0.77</w:t>
            </w:r>
          </w:p>
        </w:tc>
        <w:tc>
          <w:tcPr>
            <w:tcW w:w="1379" w:type="pct"/>
            <w:vAlign w:val="center"/>
          </w:tcPr>
          <w:p w:rsidR="00FF4F98" w:rsidRPr="00733D48" w:rsidRDefault="00FF4F98" w:rsidP="00FF4F98">
            <w:pPr>
              <w:adjustRightInd w:val="0"/>
              <w:snapToGrid w:val="0"/>
              <w:spacing w:line="360" w:lineRule="auto"/>
              <w:ind w:firstLineChars="200" w:firstLine="31680"/>
              <w:rPr>
                <w:rFonts w:ascii="宋体" w:hAnsi="宋体" w:cs="宋体"/>
                <w:sz w:val="24"/>
                <w:szCs w:val="24"/>
              </w:rPr>
            </w:pPr>
            <w:r w:rsidRPr="00733D48">
              <w:rPr>
                <w:rFonts w:ascii="宋体" w:hAnsi="宋体" w:cs="宋体"/>
                <w:sz w:val="24"/>
                <w:szCs w:val="24"/>
              </w:rPr>
              <w:t>0.45</w:t>
            </w:r>
          </w:p>
        </w:tc>
      </w:tr>
      <w:tr w:rsidR="00FF4F98" w:rsidRPr="00733D48">
        <w:trPr>
          <w:jc w:val="center"/>
        </w:trPr>
        <w:tc>
          <w:tcPr>
            <w:tcW w:w="863" w:type="pct"/>
            <w:vAlign w:val="center"/>
          </w:tcPr>
          <w:p w:rsidR="00FF4F98" w:rsidRPr="00733D48" w:rsidRDefault="00FF4F98" w:rsidP="00FF4F98">
            <w:pPr>
              <w:adjustRightInd w:val="0"/>
              <w:snapToGrid w:val="0"/>
              <w:spacing w:line="360" w:lineRule="auto"/>
              <w:ind w:firstLineChars="200" w:firstLine="31680"/>
              <w:rPr>
                <w:rFonts w:ascii="宋体" w:hAnsi="宋体" w:cs="宋体"/>
                <w:sz w:val="24"/>
                <w:szCs w:val="24"/>
              </w:rPr>
            </w:pPr>
            <w:r w:rsidRPr="00733D48">
              <w:rPr>
                <w:rFonts w:ascii="宋体" w:hAnsi="宋体" w:cs="宋体"/>
                <w:sz w:val="24"/>
                <w:szCs w:val="24"/>
              </w:rPr>
              <w:t>16</w:t>
            </w:r>
          </w:p>
        </w:tc>
        <w:tc>
          <w:tcPr>
            <w:tcW w:w="1379" w:type="pct"/>
            <w:vAlign w:val="center"/>
          </w:tcPr>
          <w:p w:rsidR="00FF4F98" w:rsidRPr="00733D48" w:rsidRDefault="00FF4F98" w:rsidP="00FF4F98">
            <w:pPr>
              <w:adjustRightInd w:val="0"/>
              <w:snapToGrid w:val="0"/>
              <w:spacing w:line="360" w:lineRule="auto"/>
              <w:ind w:firstLineChars="200" w:firstLine="31680"/>
              <w:rPr>
                <w:rFonts w:ascii="宋体" w:hAnsi="宋体" w:cs="宋体"/>
                <w:sz w:val="24"/>
                <w:szCs w:val="24"/>
              </w:rPr>
            </w:pPr>
            <w:r w:rsidRPr="00733D48">
              <w:rPr>
                <w:rFonts w:ascii="宋体" w:hAnsi="宋体" w:cs="宋体"/>
                <w:sz w:val="24"/>
                <w:szCs w:val="24"/>
              </w:rPr>
              <w:t>-0.89</w:t>
            </w:r>
          </w:p>
        </w:tc>
        <w:tc>
          <w:tcPr>
            <w:tcW w:w="1379" w:type="pct"/>
            <w:vAlign w:val="center"/>
          </w:tcPr>
          <w:p w:rsidR="00FF4F98" w:rsidRPr="00733D48" w:rsidRDefault="00FF4F98" w:rsidP="00FF4F98">
            <w:pPr>
              <w:adjustRightInd w:val="0"/>
              <w:snapToGrid w:val="0"/>
              <w:spacing w:line="360" w:lineRule="auto"/>
              <w:ind w:firstLineChars="200" w:firstLine="31680"/>
              <w:rPr>
                <w:rFonts w:ascii="宋体" w:hAnsi="宋体" w:cs="宋体"/>
                <w:sz w:val="24"/>
                <w:szCs w:val="24"/>
              </w:rPr>
            </w:pPr>
            <w:r w:rsidRPr="00733D48">
              <w:rPr>
                <w:rFonts w:ascii="宋体" w:hAnsi="宋体" w:cs="宋体"/>
                <w:sz w:val="24"/>
                <w:szCs w:val="24"/>
              </w:rPr>
              <w:t>0.00</w:t>
            </w:r>
          </w:p>
        </w:tc>
        <w:tc>
          <w:tcPr>
            <w:tcW w:w="1379" w:type="pct"/>
            <w:vAlign w:val="center"/>
          </w:tcPr>
          <w:p w:rsidR="00FF4F98" w:rsidRPr="00733D48" w:rsidRDefault="00FF4F98" w:rsidP="00FF4F98">
            <w:pPr>
              <w:adjustRightInd w:val="0"/>
              <w:snapToGrid w:val="0"/>
              <w:spacing w:line="360" w:lineRule="auto"/>
              <w:ind w:firstLineChars="200" w:firstLine="31680"/>
              <w:rPr>
                <w:rFonts w:ascii="宋体" w:hAnsi="宋体" w:cs="宋体"/>
                <w:sz w:val="24"/>
                <w:szCs w:val="24"/>
              </w:rPr>
            </w:pPr>
            <w:r w:rsidRPr="00733D48">
              <w:rPr>
                <w:rFonts w:ascii="宋体" w:hAnsi="宋体" w:cs="宋体"/>
                <w:sz w:val="24"/>
                <w:szCs w:val="24"/>
              </w:rPr>
              <w:t>0.45</w:t>
            </w:r>
          </w:p>
        </w:tc>
      </w:tr>
    </w:tbl>
    <w:p w:rsidR="00FF4F98" w:rsidRDefault="00FF4F98" w:rsidP="00FF4F98">
      <w:pPr>
        <w:pStyle w:val="a"/>
        <w:tabs>
          <w:tab w:val="center" w:pos="4201"/>
          <w:tab w:val="right" w:leader="dot" w:pos="9298"/>
        </w:tabs>
        <w:adjustRightInd w:val="0"/>
        <w:snapToGrid w:val="0"/>
        <w:spacing w:line="360" w:lineRule="auto"/>
        <w:ind w:firstLine="31680"/>
        <w:rPr>
          <w:rFonts w:hAnsi="宋体" w:cs="Times New Roman"/>
          <w:b/>
          <w:bCs/>
          <w:kern w:val="2"/>
          <w:sz w:val="24"/>
          <w:szCs w:val="24"/>
        </w:rPr>
      </w:pPr>
      <w:r>
        <w:rPr>
          <w:rFonts w:hAnsi="宋体"/>
          <w:b/>
          <w:bCs/>
          <w:sz w:val="24"/>
          <w:szCs w:val="24"/>
        </w:rPr>
        <w:t xml:space="preserve">3.3 </w:t>
      </w:r>
      <w:r>
        <w:rPr>
          <w:rFonts w:hAnsi="宋体" w:hint="eastAsia"/>
          <w:b/>
          <w:bCs/>
          <w:kern w:val="2"/>
          <w:sz w:val="24"/>
          <w:szCs w:val="24"/>
        </w:rPr>
        <w:t>声压级测量</w:t>
      </w:r>
    </w:p>
    <w:p w:rsidR="00FF4F98" w:rsidRDefault="00FF4F98" w:rsidP="00FA5B51">
      <w:pPr>
        <w:pStyle w:val="a"/>
        <w:tabs>
          <w:tab w:val="center" w:pos="4201"/>
          <w:tab w:val="right" w:leader="dot" w:pos="9298"/>
        </w:tabs>
        <w:adjustRightInd w:val="0"/>
        <w:snapToGrid w:val="0"/>
        <w:spacing w:line="360" w:lineRule="auto"/>
        <w:ind w:firstLine="31680"/>
        <w:rPr>
          <w:rFonts w:hAnsi="宋体" w:cs="Times New Roman"/>
          <w:kern w:val="2"/>
          <w:sz w:val="24"/>
          <w:szCs w:val="24"/>
        </w:rPr>
      </w:pPr>
      <w:r>
        <w:rPr>
          <w:rFonts w:hAnsi="宋体"/>
          <w:kern w:val="2"/>
          <w:sz w:val="24"/>
          <w:szCs w:val="24"/>
        </w:rPr>
        <w:t xml:space="preserve">3.3.1 </w:t>
      </w:r>
      <w:r>
        <w:rPr>
          <w:rFonts w:hAnsi="宋体" w:hint="eastAsia"/>
          <w:kern w:val="2"/>
          <w:sz w:val="24"/>
          <w:szCs w:val="24"/>
        </w:rPr>
        <w:t>除保留</w:t>
      </w:r>
      <w:r>
        <w:rPr>
          <w:rFonts w:hAnsi="宋体"/>
          <w:kern w:val="2"/>
          <w:sz w:val="24"/>
          <w:szCs w:val="24"/>
        </w:rPr>
        <w:t>1</w:t>
      </w:r>
      <w:r>
        <w:rPr>
          <w:rFonts w:hAnsi="宋体" w:hint="eastAsia"/>
          <w:kern w:val="2"/>
          <w:sz w:val="24"/>
          <w:szCs w:val="24"/>
        </w:rPr>
        <w:t>个待测坐便器样品及三脚架等必要实验器具外，将测试室内其余物品全部搬离，</w:t>
      </w:r>
      <w:r>
        <w:rPr>
          <w:rFonts w:hAnsi="宋体" w:hint="eastAsia"/>
          <w:sz w:val="24"/>
          <w:szCs w:val="24"/>
        </w:rPr>
        <w:t>测试室内不得有多余人员在场</w:t>
      </w:r>
      <w:r>
        <w:rPr>
          <w:rFonts w:hAnsi="宋体" w:hint="eastAsia"/>
          <w:kern w:val="2"/>
          <w:sz w:val="24"/>
          <w:szCs w:val="24"/>
        </w:rPr>
        <w:t>；</w:t>
      </w:r>
      <w:r>
        <w:rPr>
          <w:rFonts w:hAnsi="宋体" w:hint="eastAsia"/>
          <w:sz w:val="24"/>
          <w:szCs w:val="24"/>
        </w:rPr>
        <w:t>实验操作员不得穿戴有明显吸声特性的衣物</w:t>
      </w:r>
      <w:r>
        <w:rPr>
          <w:rFonts w:hAnsi="宋体" w:hint="eastAsia"/>
          <w:kern w:val="2"/>
          <w:sz w:val="24"/>
          <w:szCs w:val="24"/>
        </w:rPr>
        <w:t>。</w:t>
      </w:r>
    </w:p>
    <w:p w:rsidR="00FF4F98" w:rsidRDefault="00FF4F98" w:rsidP="00FA5B51">
      <w:pPr>
        <w:pStyle w:val="a"/>
        <w:tabs>
          <w:tab w:val="center" w:pos="4201"/>
          <w:tab w:val="right" w:leader="dot" w:pos="9298"/>
        </w:tabs>
        <w:adjustRightInd w:val="0"/>
        <w:snapToGrid w:val="0"/>
        <w:spacing w:line="360" w:lineRule="auto"/>
        <w:ind w:firstLine="31680"/>
        <w:rPr>
          <w:rFonts w:hAnsi="宋体" w:cs="Times New Roman"/>
          <w:kern w:val="2"/>
          <w:sz w:val="24"/>
          <w:szCs w:val="24"/>
        </w:rPr>
      </w:pPr>
      <w:r>
        <w:rPr>
          <w:rFonts w:hAnsi="宋体"/>
          <w:kern w:val="2"/>
          <w:sz w:val="24"/>
          <w:szCs w:val="24"/>
        </w:rPr>
        <w:t xml:space="preserve">3.3.2 </w:t>
      </w:r>
      <w:r>
        <w:rPr>
          <w:rFonts w:hAnsi="宋体" w:hint="eastAsia"/>
          <w:kern w:val="2"/>
          <w:sz w:val="24"/>
          <w:szCs w:val="24"/>
        </w:rPr>
        <w:t>对陶瓷坐便器样品进行冲洗噪声测试前，首先根据样品安装方式确定声源基准体的空间定位；同时，选择相适用的半球包络声源测量表面。然后，针对所选用半球测量表面的传声器位置阵列，计算各个测点坐标并记录。</w:t>
      </w:r>
    </w:p>
    <w:p w:rsidR="00FF4F98" w:rsidRDefault="00FF4F98" w:rsidP="00FA5B51">
      <w:pPr>
        <w:widowControl/>
        <w:adjustRightInd w:val="0"/>
        <w:snapToGrid w:val="0"/>
        <w:spacing w:line="360" w:lineRule="auto"/>
        <w:ind w:firstLineChars="200" w:firstLine="31680"/>
        <w:rPr>
          <w:rFonts w:ascii="宋体" w:cs="Times New Roman"/>
          <w:sz w:val="24"/>
          <w:szCs w:val="24"/>
        </w:rPr>
      </w:pPr>
      <w:r>
        <w:rPr>
          <w:rFonts w:ascii="宋体" w:hAnsi="宋体" w:cs="宋体"/>
          <w:sz w:val="24"/>
          <w:szCs w:val="24"/>
        </w:rPr>
        <w:t xml:space="preserve">3.3.3 </w:t>
      </w:r>
      <w:r>
        <w:rPr>
          <w:rFonts w:ascii="宋体" w:hAnsi="宋体" w:cs="宋体" w:hint="eastAsia"/>
          <w:sz w:val="24"/>
          <w:szCs w:val="24"/>
        </w:rPr>
        <w:t>测量所用声级计应符合</w:t>
      </w:r>
      <w:r>
        <w:rPr>
          <w:rFonts w:ascii="宋体" w:hAnsi="宋体" w:cs="宋体"/>
          <w:sz w:val="24"/>
          <w:szCs w:val="24"/>
        </w:rPr>
        <w:t>GB/T 3785.1-2010</w:t>
      </w:r>
      <w:r>
        <w:rPr>
          <w:rFonts w:ascii="宋体" w:hAnsi="宋体" w:cs="宋体" w:hint="eastAsia"/>
          <w:sz w:val="24"/>
          <w:szCs w:val="24"/>
        </w:rPr>
        <w:t>中</w:t>
      </w:r>
      <w:r>
        <w:rPr>
          <w:rFonts w:ascii="宋体" w:hAnsi="宋体" w:cs="宋体"/>
          <w:sz w:val="24"/>
          <w:szCs w:val="24"/>
        </w:rPr>
        <w:t>1</w:t>
      </w:r>
      <w:r>
        <w:rPr>
          <w:rFonts w:ascii="宋体" w:hAnsi="宋体" w:cs="宋体" w:hint="eastAsia"/>
          <w:sz w:val="24"/>
          <w:szCs w:val="24"/>
        </w:rPr>
        <w:t>型仪器要求，检定周期不超过</w:t>
      </w:r>
      <w:r>
        <w:rPr>
          <w:rFonts w:ascii="宋体" w:hAnsi="宋体" w:cs="宋体"/>
          <w:sz w:val="24"/>
          <w:szCs w:val="24"/>
        </w:rPr>
        <w:t>2</w:t>
      </w:r>
      <w:r>
        <w:rPr>
          <w:rFonts w:ascii="宋体" w:hAnsi="宋体" w:cs="宋体" w:hint="eastAsia"/>
          <w:sz w:val="24"/>
          <w:szCs w:val="24"/>
        </w:rPr>
        <w:t>年；滤波器符合</w:t>
      </w:r>
      <w:r>
        <w:rPr>
          <w:rFonts w:ascii="宋体" w:hAnsi="宋体" w:cs="宋体"/>
          <w:sz w:val="24"/>
          <w:szCs w:val="24"/>
        </w:rPr>
        <w:t>IEC 61260:1995</w:t>
      </w:r>
      <w:r>
        <w:rPr>
          <w:rFonts w:ascii="宋体" w:hAnsi="宋体" w:cs="宋体" w:hint="eastAsia"/>
          <w:sz w:val="24"/>
          <w:szCs w:val="24"/>
        </w:rPr>
        <w:t>中</w:t>
      </w:r>
      <w:r>
        <w:rPr>
          <w:rFonts w:ascii="宋体" w:hAnsi="宋体" w:cs="宋体"/>
          <w:sz w:val="24"/>
          <w:szCs w:val="24"/>
        </w:rPr>
        <w:t>1</w:t>
      </w:r>
      <w:r>
        <w:rPr>
          <w:rFonts w:ascii="宋体" w:hAnsi="宋体" w:cs="宋体" w:hint="eastAsia"/>
          <w:sz w:val="24"/>
          <w:szCs w:val="24"/>
        </w:rPr>
        <w:t>型仪器要求</w:t>
      </w:r>
      <w:r>
        <w:rPr>
          <w:rFonts w:ascii="宋体" w:cs="宋体"/>
          <w:sz w:val="24"/>
          <w:szCs w:val="24"/>
        </w:rPr>
        <w:t>,</w:t>
      </w:r>
      <w:r>
        <w:rPr>
          <w:rFonts w:ascii="宋体" w:hAnsi="宋体" w:cs="宋体" w:hint="eastAsia"/>
          <w:sz w:val="24"/>
          <w:szCs w:val="24"/>
        </w:rPr>
        <w:t>校准周期不超过</w:t>
      </w:r>
      <w:r>
        <w:rPr>
          <w:rFonts w:ascii="宋体" w:hAnsi="宋体" w:cs="宋体"/>
          <w:sz w:val="24"/>
          <w:szCs w:val="24"/>
        </w:rPr>
        <w:t>1</w:t>
      </w:r>
      <w:r>
        <w:rPr>
          <w:rFonts w:ascii="宋体" w:hAnsi="宋体" w:cs="宋体" w:hint="eastAsia"/>
          <w:sz w:val="24"/>
          <w:szCs w:val="24"/>
        </w:rPr>
        <w:t>年。每次试验开始前及结束后，均使用符合</w:t>
      </w:r>
      <w:r>
        <w:rPr>
          <w:rFonts w:ascii="宋体" w:hAnsi="宋体" w:cs="宋体"/>
          <w:sz w:val="24"/>
          <w:szCs w:val="24"/>
        </w:rPr>
        <w:t>GB/T 15173</w:t>
      </w:r>
      <w:r>
        <w:rPr>
          <w:rFonts w:ascii="宋体" w:hAnsi="宋体" w:cs="宋体" w:hint="eastAsia"/>
          <w:sz w:val="24"/>
          <w:szCs w:val="24"/>
        </w:rPr>
        <w:t>中</w:t>
      </w:r>
      <w:r>
        <w:rPr>
          <w:rFonts w:ascii="宋体" w:hAnsi="宋体" w:cs="宋体"/>
          <w:sz w:val="24"/>
          <w:szCs w:val="24"/>
        </w:rPr>
        <w:t>1</w:t>
      </w:r>
      <w:r>
        <w:rPr>
          <w:rFonts w:ascii="宋体" w:hAnsi="宋体" w:cs="宋体" w:hint="eastAsia"/>
          <w:sz w:val="24"/>
          <w:szCs w:val="24"/>
        </w:rPr>
        <w:t>级准确度要求的声校准器在声级计测量频率范围内的一个或多个频率上对其进行校验；读数差值不大于</w:t>
      </w:r>
      <w:r>
        <w:rPr>
          <w:rFonts w:ascii="宋体" w:hAnsi="宋体" w:cs="宋体"/>
          <w:sz w:val="24"/>
          <w:szCs w:val="24"/>
        </w:rPr>
        <w:t>0.5dB</w:t>
      </w:r>
      <w:r>
        <w:rPr>
          <w:rFonts w:ascii="宋体" w:hAnsi="宋体" w:cs="宋体" w:hint="eastAsia"/>
          <w:sz w:val="24"/>
          <w:szCs w:val="24"/>
        </w:rPr>
        <w:t>。</w:t>
      </w:r>
    </w:p>
    <w:p w:rsidR="00FF4F98" w:rsidRDefault="00FF4F98" w:rsidP="00FA5B51">
      <w:pPr>
        <w:widowControl/>
        <w:adjustRightInd w:val="0"/>
        <w:snapToGrid w:val="0"/>
        <w:spacing w:line="360" w:lineRule="auto"/>
        <w:ind w:firstLineChars="200" w:firstLine="31680"/>
        <w:rPr>
          <w:rFonts w:ascii="宋体" w:cs="Times New Roman"/>
          <w:sz w:val="24"/>
          <w:szCs w:val="24"/>
        </w:rPr>
      </w:pPr>
      <w:r>
        <w:rPr>
          <w:rFonts w:ascii="宋体" w:hAnsi="宋体" w:cs="宋体"/>
          <w:sz w:val="24"/>
          <w:szCs w:val="24"/>
        </w:rPr>
        <w:t xml:space="preserve">3.3.4 </w:t>
      </w:r>
      <w:r>
        <w:rPr>
          <w:rFonts w:ascii="宋体" w:hAnsi="宋体" w:cs="宋体" w:hint="eastAsia"/>
          <w:sz w:val="24"/>
          <w:szCs w:val="24"/>
        </w:rPr>
        <w:t>坐便器冲洗噪声测试室可以为半消音室或刚性壁面室，</w:t>
      </w:r>
      <w:r>
        <w:rPr>
          <w:rFonts w:ascii="宋体" w:hAnsi="宋体" w:cs="宋体" w:hint="eastAsia"/>
          <w:color w:val="000000"/>
          <w:sz w:val="24"/>
          <w:szCs w:val="24"/>
          <w:shd w:val="clear" w:color="auto" w:fill="FFFFFF"/>
        </w:rPr>
        <w:t>确保</w:t>
      </w:r>
      <w:r>
        <w:rPr>
          <w:rFonts w:ascii="宋体" w:hAnsi="宋体" w:cs="宋体" w:hint="eastAsia"/>
          <w:sz w:val="24"/>
          <w:szCs w:val="24"/>
        </w:rPr>
        <w:t>测试</w:t>
      </w:r>
      <w:r>
        <w:rPr>
          <w:rFonts w:ascii="宋体" w:hAnsi="宋体" w:cs="宋体" w:hint="eastAsia"/>
          <w:color w:val="000000"/>
          <w:sz w:val="24"/>
          <w:szCs w:val="24"/>
          <w:shd w:val="clear" w:color="auto" w:fill="FFFFFF"/>
        </w:rPr>
        <w:t>室内可利用空间的容积符合待测陶瓷坐便器样品安装要求，并具备坐便器冲洗功能所需的给</w:t>
      </w:r>
      <w:r>
        <w:rPr>
          <w:rFonts w:ascii="宋体" w:hAnsi="宋体" w:cs="宋体"/>
          <w:color w:val="000000"/>
          <w:sz w:val="24"/>
          <w:szCs w:val="24"/>
          <w:shd w:val="clear" w:color="auto" w:fill="FFFFFF"/>
        </w:rPr>
        <w:t>/</w:t>
      </w:r>
      <w:r>
        <w:rPr>
          <w:rFonts w:ascii="宋体" w:hAnsi="宋体" w:cs="宋体" w:hint="eastAsia"/>
          <w:color w:val="000000"/>
          <w:sz w:val="24"/>
          <w:szCs w:val="24"/>
          <w:shd w:val="clear" w:color="auto" w:fill="FFFFFF"/>
        </w:rPr>
        <w:t>排水条件，试验用水的静压力可调控；</w:t>
      </w:r>
      <w:r>
        <w:rPr>
          <w:rFonts w:ascii="宋体" w:hAnsi="宋体" w:cs="宋体" w:hint="eastAsia"/>
          <w:sz w:val="24"/>
          <w:szCs w:val="24"/>
        </w:rPr>
        <w:t>其中半消音室内部本底噪声不大于</w:t>
      </w:r>
      <w:r>
        <w:rPr>
          <w:rFonts w:ascii="宋体" w:hAnsi="宋体" w:cs="宋体"/>
          <w:sz w:val="24"/>
          <w:szCs w:val="24"/>
        </w:rPr>
        <w:t>15dB(A)</w:t>
      </w:r>
      <w:r>
        <w:rPr>
          <w:rFonts w:ascii="宋体" w:hAnsi="宋体" w:cs="宋体" w:hint="eastAsia"/>
          <w:sz w:val="24"/>
          <w:szCs w:val="24"/>
        </w:rPr>
        <w:t>，能够提供反射面上方近似自由场的声学条件，检定周期不超过</w:t>
      </w:r>
      <w:r>
        <w:rPr>
          <w:rFonts w:ascii="宋体" w:hAnsi="宋体" w:cs="宋体"/>
          <w:sz w:val="24"/>
          <w:szCs w:val="24"/>
        </w:rPr>
        <w:t>5</w:t>
      </w:r>
      <w:r>
        <w:rPr>
          <w:rFonts w:ascii="宋体" w:hAnsi="宋体" w:cs="宋体" w:hint="eastAsia"/>
          <w:sz w:val="24"/>
          <w:szCs w:val="24"/>
        </w:rPr>
        <w:t>年；刚性壁面室内部本底噪声不大于</w:t>
      </w:r>
      <w:r>
        <w:rPr>
          <w:rFonts w:ascii="宋体" w:hAnsi="宋体" w:cs="宋体"/>
          <w:sz w:val="24"/>
          <w:szCs w:val="24"/>
        </w:rPr>
        <w:t>25dB(A)</w:t>
      </w:r>
      <w:r>
        <w:rPr>
          <w:rFonts w:ascii="宋体" w:hAnsi="宋体" w:cs="宋体" w:hint="eastAsia"/>
          <w:sz w:val="24"/>
          <w:szCs w:val="24"/>
        </w:rPr>
        <w:t>。</w:t>
      </w:r>
    </w:p>
    <w:p w:rsidR="00FF4F98" w:rsidRDefault="00FF4F98" w:rsidP="00FA5B51">
      <w:pPr>
        <w:pStyle w:val="a0"/>
        <w:adjustRightInd w:val="0"/>
        <w:snapToGrid w:val="0"/>
        <w:ind w:firstLineChars="200" w:firstLine="31680"/>
        <w:jc w:val="both"/>
        <w:outlineLvl w:val="9"/>
        <w:rPr>
          <w:rFonts w:ascii="宋体" w:cs="宋体"/>
          <w:color w:val="000000"/>
          <w:shd w:val="clear" w:color="auto" w:fill="FFFFFF"/>
        </w:rPr>
      </w:pPr>
      <w:r>
        <w:rPr>
          <w:rFonts w:ascii="宋体" w:hAnsi="宋体" w:cs="宋体"/>
          <w:kern w:val="2"/>
        </w:rPr>
        <w:t xml:space="preserve">5.3.5 </w:t>
      </w:r>
      <w:r>
        <w:rPr>
          <w:rFonts w:ascii="宋体" w:hAnsi="宋体" w:cs="宋体" w:hint="eastAsia"/>
          <w:kern w:val="2"/>
        </w:rPr>
        <w:t>在符合上述要求的半消音室或</w:t>
      </w:r>
      <w:r>
        <w:rPr>
          <w:rFonts w:ascii="宋体" w:hAnsi="宋体" w:cs="宋体" w:hint="eastAsia"/>
        </w:rPr>
        <w:t>刚性壁面</w:t>
      </w:r>
      <w:r>
        <w:rPr>
          <w:rFonts w:ascii="宋体" w:hAnsi="宋体" w:cs="宋体" w:hint="eastAsia"/>
          <w:kern w:val="2"/>
        </w:rPr>
        <w:t>室内，根据所选用半球测量表面的传声器位置阵列，用钢直尺和直角尺对各个测点坐标进行定位；同时将三脚架移至该点位置处并将具备相关声学性能的声级计置于其顶部云台，</w:t>
      </w:r>
      <w:r>
        <w:rPr>
          <w:rFonts w:ascii="宋体" w:hAnsi="宋体" w:cs="宋体" w:hint="eastAsia"/>
          <w:color w:val="000000"/>
          <w:shd w:val="clear" w:color="auto" w:fill="FFFFFF"/>
        </w:rPr>
        <w:t>确保传声器的取向与其校准时声波入射角相同并垂直指向测量表面。</w:t>
      </w:r>
    </w:p>
    <w:p w:rsidR="00FF4F98" w:rsidRDefault="00FF4F98" w:rsidP="00FA5B51">
      <w:pPr>
        <w:widowControl/>
        <w:adjustRightInd w:val="0"/>
        <w:snapToGrid w:val="0"/>
        <w:spacing w:line="360" w:lineRule="auto"/>
        <w:ind w:firstLineChars="200" w:firstLine="31680"/>
        <w:rPr>
          <w:rFonts w:ascii="宋体" w:cs="Times New Roman"/>
          <w:sz w:val="24"/>
          <w:szCs w:val="24"/>
        </w:rPr>
      </w:pPr>
      <w:r>
        <w:rPr>
          <w:rFonts w:ascii="宋体" w:hAnsi="宋体" w:cs="宋体"/>
          <w:sz w:val="24"/>
          <w:szCs w:val="24"/>
        </w:rPr>
        <w:t xml:space="preserve">3.3.6 </w:t>
      </w:r>
      <w:r>
        <w:rPr>
          <w:rFonts w:ascii="宋体" w:hAnsi="宋体" w:cs="宋体" w:hint="eastAsia"/>
          <w:sz w:val="24"/>
          <w:szCs w:val="24"/>
        </w:rPr>
        <w:t>本标准针对</w:t>
      </w:r>
      <w:r>
        <w:rPr>
          <w:rFonts w:ascii="宋体" w:hAnsi="宋体" w:cs="宋体" w:hint="eastAsia"/>
          <w:sz w:val="24"/>
          <w:szCs w:val="24"/>
          <w:shd w:val="clear" w:color="auto" w:fill="FFFFFF"/>
        </w:rPr>
        <w:t>落地式或壁挂式</w:t>
      </w:r>
      <w:r>
        <w:rPr>
          <w:rFonts w:ascii="宋体" w:hAnsi="宋体" w:cs="宋体" w:hint="eastAsia"/>
          <w:sz w:val="24"/>
          <w:szCs w:val="24"/>
        </w:rPr>
        <w:t>陶瓷坐便器样品在不同的试验静压力和积分时间条件下，正常冲水周期内冲洗噪声的</w:t>
      </w:r>
      <w:r>
        <w:rPr>
          <w:rFonts w:ascii="宋体" w:hAnsi="宋体" w:cs="宋体"/>
          <w:sz w:val="24"/>
          <w:szCs w:val="24"/>
        </w:rPr>
        <w:t>A</w:t>
      </w:r>
      <w:r>
        <w:rPr>
          <w:rFonts w:ascii="宋体" w:hAnsi="宋体" w:cs="宋体" w:hint="eastAsia"/>
          <w:sz w:val="24"/>
          <w:szCs w:val="24"/>
        </w:rPr>
        <w:t>计权累计百分数声功率级</w:t>
      </w:r>
      <w:r>
        <w:rPr>
          <w:rFonts w:ascii="宋体" w:hAnsi="宋体" w:cs="宋体"/>
          <w:sz w:val="24"/>
          <w:szCs w:val="24"/>
        </w:rPr>
        <w:t>L</w:t>
      </w:r>
      <w:r>
        <w:rPr>
          <w:rFonts w:ascii="宋体" w:hAnsi="宋体" w:cs="宋体"/>
          <w:sz w:val="24"/>
          <w:szCs w:val="24"/>
          <w:vertAlign w:val="subscript"/>
        </w:rPr>
        <w:t>W(50)</w:t>
      </w:r>
      <w:r>
        <w:rPr>
          <w:rFonts w:ascii="宋体" w:hAnsi="宋体" w:cs="宋体" w:hint="eastAsia"/>
          <w:color w:val="000000"/>
          <w:sz w:val="24"/>
          <w:szCs w:val="24"/>
          <w:shd w:val="clear" w:color="auto" w:fill="FFFFFF"/>
        </w:rPr>
        <w:t>或（</w:t>
      </w:r>
      <w:r>
        <w:rPr>
          <w:rFonts w:ascii="宋体" w:hAnsi="宋体" w:cs="宋体"/>
          <w:sz w:val="24"/>
          <w:szCs w:val="24"/>
        </w:rPr>
        <w:t>L</w:t>
      </w:r>
      <w:r>
        <w:rPr>
          <w:rFonts w:ascii="宋体" w:hAnsi="宋体" w:cs="宋体"/>
          <w:sz w:val="24"/>
          <w:szCs w:val="24"/>
          <w:vertAlign w:val="subscript"/>
        </w:rPr>
        <w:t>W(10)</w:t>
      </w:r>
      <w:r>
        <w:rPr>
          <w:rFonts w:ascii="宋体" w:hAnsi="宋体" w:cs="宋体" w:hint="eastAsia"/>
          <w:color w:val="000000"/>
          <w:sz w:val="24"/>
          <w:szCs w:val="24"/>
          <w:shd w:val="clear" w:color="auto" w:fill="FFFFFF"/>
        </w:rPr>
        <w:t>）</w:t>
      </w:r>
      <w:r>
        <w:rPr>
          <w:rFonts w:ascii="宋体" w:hAnsi="宋体" w:cs="宋体" w:hint="eastAsia"/>
          <w:sz w:val="24"/>
          <w:szCs w:val="24"/>
        </w:rPr>
        <w:t>存在一定差异的特点；在调研民用建筑各楼层间给水管道通用工作压力范围和陶瓷坐便器不同用水量冲洗噪声测试需求的基础上，为最大限度消除冲洗过程结束后排水管道噪声对测试结果的干扰，同时实现该方法标准与相关产品标准</w:t>
      </w:r>
      <w:r>
        <w:rPr>
          <w:rFonts w:ascii="宋体" w:hAnsi="宋体" w:cs="宋体"/>
          <w:sz w:val="24"/>
          <w:szCs w:val="24"/>
        </w:rPr>
        <w:t>GB/T 6952</w:t>
      </w:r>
      <w:r>
        <w:rPr>
          <w:rFonts w:ascii="宋体" w:hAnsi="宋体" w:cs="宋体" w:hint="eastAsia"/>
          <w:sz w:val="24"/>
          <w:szCs w:val="24"/>
        </w:rPr>
        <w:t>的无缝对接，做出如下规定：坐便器冲洗噪声测试采用全冲模式，声级计的积分时间以水冲出坐便器，进入排水管道为止；并将</w:t>
      </w:r>
      <w:r>
        <w:rPr>
          <w:rFonts w:ascii="宋体" w:hAnsi="宋体" w:cs="宋体" w:hint="eastAsia"/>
          <w:color w:val="000000"/>
          <w:sz w:val="24"/>
          <w:szCs w:val="24"/>
          <w:shd w:val="clear" w:color="auto" w:fill="FFFFFF"/>
        </w:rPr>
        <w:t>试验静</w:t>
      </w:r>
      <w:r>
        <w:rPr>
          <w:rFonts w:ascii="宋体" w:hAnsi="宋体" w:cs="宋体" w:hint="eastAsia"/>
          <w:sz w:val="24"/>
          <w:szCs w:val="24"/>
          <w:shd w:val="clear" w:color="auto" w:fill="FFFFFF"/>
        </w:rPr>
        <w:t>压力设定为</w:t>
      </w:r>
      <w:r>
        <w:rPr>
          <w:rFonts w:ascii="宋体" w:hAnsi="宋体" w:cs="宋体"/>
          <w:sz w:val="24"/>
          <w:szCs w:val="24"/>
          <w:shd w:val="clear" w:color="auto" w:fill="FFFFFF"/>
        </w:rPr>
        <w:t>0.1 4MPa</w:t>
      </w:r>
      <w:r>
        <w:rPr>
          <w:rFonts w:ascii="宋体" w:hAnsi="宋体" w:cs="宋体" w:hint="eastAsia"/>
          <w:sz w:val="24"/>
          <w:szCs w:val="24"/>
          <w:shd w:val="clear" w:color="auto" w:fill="FFFFFF"/>
        </w:rPr>
        <w:t>±</w:t>
      </w:r>
      <w:r>
        <w:rPr>
          <w:rFonts w:ascii="宋体" w:hAnsi="宋体" w:cs="宋体"/>
          <w:sz w:val="24"/>
          <w:szCs w:val="24"/>
          <w:shd w:val="clear" w:color="auto" w:fill="FFFFFF"/>
        </w:rPr>
        <w:t>0.01 MPa</w:t>
      </w:r>
      <w:r>
        <w:rPr>
          <w:rFonts w:ascii="宋体" w:hAnsi="宋体" w:cs="宋体" w:hint="eastAsia"/>
          <w:sz w:val="24"/>
          <w:szCs w:val="24"/>
          <w:shd w:val="clear" w:color="auto" w:fill="FFFFFF"/>
        </w:rPr>
        <w:t>（</w:t>
      </w:r>
      <w:r>
        <w:rPr>
          <w:rFonts w:ascii="宋体" w:hAnsi="宋体" w:cs="宋体" w:hint="eastAsia"/>
          <w:sz w:val="24"/>
          <w:szCs w:val="24"/>
        </w:rPr>
        <w:t>使用</w:t>
      </w:r>
      <w:r>
        <w:rPr>
          <w:rFonts w:ascii="宋体" w:hAnsi="宋体" w:cs="宋体" w:hint="eastAsia"/>
          <w:sz w:val="24"/>
          <w:szCs w:val="24"/>
          <w:shd w:val="clear" w:color="auto" w:fill="FFFFFF"/>
        </w:rPr>
        <w:t>冲洗水箱等重力式冲水装置）或</w:t>
      </w:r>
      <w:r>
        <w:rPr>
          <w:rFonts w:ascii="宋体" w:hAnsi="宋体" w:cs="宋体"/>
          <w:sz w:val="24"/>
          <w:szCs w:val="24"/>
          <w:shd w:val="clear" w:color="auto" w:fill="FFFFFF"/>
        </w:rPr>
        <w:t>0.24MPa</w:t>
      </w:r>
      <w:r>
        <w:rPr>
          <w:rFonts w:ascii="宋体" w:hAnsi="宋体" w:cs="宋体" w:hint="eastAsia"/>
          <w:sz w:val="24"/>
          <w:szCs w:val="24"/>
          <w:shd w:val="clear" w:color="auto" w:fill="FFFFFF"/>
        </w:rPr>
        <w:t>±</w:t>
      </w:r>
      <w:r>
        <w:rPr>
          <w:rFonts w:ascii="宋体" w:hAnsi="宋体" w:cs="宋体"/>
          <w:sz w:val="24"/>
          <w:szCs w:val="24"/>
          <w:shd w:val="clear" w:color="auto" w:fill="FFFFFF"/>
        </w:rPr>
        <w:t>0.02 MPa</w:t>
      </w:r>
      <w:r>
        <w:rPr>
          <w:rFonts w:ascii="宋体" w:hAnsi="宋体" w:cs="宋体" w:hint="eastAsia"/>
          <w:sz w:val="24"/>
          <w:szCs w:val="24"/>
          <w:shd w:val="clear" w:color="auto" w:fill="FFFFFF"/>
        </w:rPr>
        <w:t>（</w:t>
      </w:r>
      <w:r>
        <w:rPr>
          <w:rFonts w:ascii="宋体" w:hAnsi="宋体" w:cs="宋体" w:hint="eastAsia"/>
          <w:sz w:val="24"/>
          <w:szCs w:val="24"/>
        </w:rPr>
        <w:t>使用冲洗阀等压</w:t>
      </w:r>
      <w:r>
        <w:rPr>
          <w:rFonts w:ascii="宋体" w:hAnsi="宋体" w:cs="宋体" w:hint="eastAsia"/>
          <w:sz w:val="24"/>
          <w:szCs w:val="24"/>
          <w:shd w:val="clear" w:color="auto" w:fill="FFFFFF"/>
        </w:rPr>
        <w:t>力式冲水装置）。</w:t>
      </w:r>
    </w:p>
    <w:p w:rsidR="00FF4F98" w:rsidRDefault="00FF4F98" w:rsidP="00FA5B51">
      <w:pPr>
        <w:widowControl/>
        <w:adjustRightInd w:val="0"/>
        <w:snapToGrid w:val="0"/>
        <w:spacing w:line="360" w:lineRule="auto"/>
        <w:ind w:firstLineChars="200" w:firstLine="31680"/>
        <w:rPr>
          <w:rFonts w:ascii="宋体" w:cs="Times New Roman"/>
          <w:sz w:val="24"/>
          <w:szCs w:val="24"/>
          <w:vertAlign w:val="subscript"/>
        </w:rPr>
      </w:pPr>
      <w:r>
        <w:rPr>
          <w:rFonts w:ascii="宋体" w:hAnsi="宋体" w:cs="宋体" w:hint="eastAsia"/>
          <w:sz w:val="24"/>
          <w:szCs w:val="24"/>
        </w:rPr>
        <w:t>在全冲模式下，以一个完整的正常冲水周期作为声级计</w:t>
      </w:r>
      <w:r>
        <w:rPr>
          <w:rFonts w:ascii="宋体" w:hAnsi="宋体" w:cs="宋体" w:hint="eastAsia"/>
          <w:color w:val="000000"/>
          <w:sz w:val="24"/>
          <w:szCs w:val="24"/>
          <w:shd w:val="clear" w:color="auto" w:fill="FFFFFF"/>
        </w:rPr>
        <w:t>声频</w:t>
      </w:r>
      <w:r>
        <w:rPr>
          <w:rFonts w:ascii="宋体" w:hAnsi="宋体" w:cs="宋体" w:hint="eastAsia"/>
          <w:sz w:val="24"/>
          <w:szCs w:val="24"/>
        </w:rPr>
        <w:t>信号采集的积分时间（积分时间以水冲出坐便器，进入排水管道为止），如果待测坐便器样品冲水周期小于</w:t>
      </w:r>
      <w:r>
        <w:rPr>
          <w:rFonts w:ascii="宋体" w:hAnsi="宋体" w:cs="宋体"/>
          <w:sz w:val="24"/>
          <w:szCs w:val="24"/>
        </w:rPr>
        <w:t>10s</w:t>
      </w:r>
      <w:r>
        <w:rPr>
          <w:rFonts w:ascii="宋体" w:hAnsi="宋体" w:cs="宋体" w:hint="eastAsia"/>
          <w:sz w:val="24"/>
          <w:szCs w:val="24"/>
        </w:rPr>
        <w:t>，则积分时间以</w:t>
      </w:r>
      <w:r>
        <w:rPr>
          <w:rFonts w:ascii="宋体" w:hAnsi="宋体" w:cs="宋体"/>
          <w:sz w:val="24"/>
          <w:szCs w:val="24"/>
        </w:rPr>
        <w:t>10s</w:t>
      </w:r>
      <w:r>
        <w:rPr>
          <w:rFonts w:ascii="宋体" w:hAnsi="宋体" w:cs="宋体" w:hint="eastAsia"/>
          <w:sz w:val="24"/>
          <w:szCs w:val="24"/>
        </w:rPr>
        <w:t>计；应用声级计的</w:t>
      </w:r>
      <w:r>
        <w:rPr>
          <w:rFonts w:ascii="宋体" w:hAnsi="宋体" w:cs="宋体"/>
          <w:sz w:val="24"/>
          <w:szCs w:val="24"/>
        </w:rPr>
        <w:t>A</w:t>
      </w:r>
      <w:r>
        <w:rPr>
          <w:rFonts w:ascii="宋体" w:hAnsi="宋体" w:cs="宋体" w:hint="eastAsia"/>
          <w:sz w:val="24"/>
          <w:szCs w:val="24"/>
        </w:rPr>
        <w:t>计权等效声级的慢时间计权特性“</w:t>
      </w:r>
      <w:r>
        <w:rPr>
          <w:rFonts w:ascii="宋体" w:hAnsi="宋体" w:cs="宋体"/>
          <w:sz w:val="24"/>
          <w:szCs w:val="24"/>
        </w:rPr>
        <w:t>S</w:t>
      </w:r>
      <w:r>
        <w:rPr>
          <w:rFonts w:ascii="宋体" w:hAnsi="宋体" w:cs="宋体" w:hint="eastAsia"/>
          <w:sz w:val="24"/>
          <w:szCs w:val="24"/>
        </w:rPr>
        <w:t>”测定半球测量表面上背景噪声的累计百分数时间平均声</w:t>
      </w:r>
      <w:r>
        <w:rPr>
          <w:rFonts w:ascii="宋体" w:hAnsi="宋体" w:cs="宋体" w:hint="eastAsia"/>
          <w:color w:val="000000"/>
          <w:sz w:val="24"/>
          <w:szCs w:val="24"/>
          <w:shd w:val="clear" w:color="auto" w:fill="FFFFFF"/>
        </w:rPr>
        <w:t>压</w:t>
      </w:r>
      <w:r>
        <w:rPr>
          <w:rFonts w:ascii="宋体" w:hAnsi="宋体" w:cs="宋体" w:hint="eastAsia"/>
          <w:sz w:val="24"/>
          <w:szCs w:val="24"/>
        </w:rPr>
        <w:t>级</w:t>
      </w:r>
      <w:r>
        <w:rPr>
          <w:rFonts w:ascii="宋体" w:hAnsi="宋体" w:cs="宋体"/>
          <w:sz w:val="24"/>
          <w:szCs w:val="24"/>
        </w:rPr>
        <w:t>L</w:t>
      </w:r>
      <w:r>
        <w:rPr>
          <w:rFonts w:ascii="宋体" w:hAnsi="宋体" w:cs="宋体"/>
          <w:sz w:val="24"/>
          <w:szCs w:val="24"/>
          <w:vertAlign w:val="subscript"/>
        </w:rPr>
        <w:t>pAi(B)(50)</w:t>
      </w:r>
      <w:r>
        <w:rPr>
          <w:rFonts w:ascii="宋体" w:hAnsi="宋体" w:cs="宋体" w:hint="eastAsia"/>
          <w:sz w:val="24"/>
          <w:szCs w:val="24"/>
        </w:rPr>
        <w:t>，确保至少在两个传声器位置处达到同时同步测量（增设附加传声器位置时，同时同步测点数目不少于</w:t>
      </w:r>
      <w:r>
        <w:rPr>
          <w:rFonts w:ascii="宋体" w:hAnsi="宋体" w:cs="宋体"/>
          <w:sz w:val="24"/>
          <w:szCs w:val="24"/>
        </w:rPr>
        <w:t>4</w:t>
      </w:r>
      <w:r>
        <w:rPr>
          <w:rFonts w:ascii="宋体" w:hAnsi="宋体" w:cs="宋体" w:hint="eastAsia"/>
          <w:sz w:val="24"/>
          <w:szCs w:val="24"/>
        </w:rPr>
        <w:t>个）。在每个传声器位置处连续测量</w:t>
      </w:r>
      <w:r>
        <w:rPr>
          <w:rFonts w:ascii="宋体" w:hAnsi="宋体" w:cs="宋体"/>
          <w:sz w:val="24"/>
          <w:szCs w:val="24"/>
        </w:rPr>
        <w:t>3</w:t>
      </w:r>
      <w:r>
        <w:rPr>
          <w:rFonts w:ascii="宋体" w:hAnsi="宋体" w:cs="宋体" w:hint="eastAsia"/>
          <w:sz w:val="24"/>
          <w:szCs w:val="24"/>
        </w:rPr>
        <w:t>次，取其算术平均值作为该位置处背景噪声的声</w:t>
      </w:r>
      <w:r>
        <w:rPr>
          <w:rFonts w:ascii="宋体" w:hAnsi="宋体" w:cs="宋体" w:hint="eastAsia"/>
          <w:color w:val="000000"/>
          <w:sz w:val="24"/>
          <w:szCs w:val="24"/>
          <w:shd w:val="clear" w:color="auto" w:fill="FFFFFF"/>
        </w:rPr>
        <w:t>压</w:t>
      </w:r>
      <w:r>
        <w:rPr>
          <w:rFonts w:ascii="宋体" w:hAnsi="宋体" w:cs="宋体" w:hint="eastAsia"/>
          <w:sz w:val="24"/>
          <w:szCs w:val="24"/>
        </w:rPr>
        <w:t>级测量值并记录。若每个位置处</w:t>
      </w:r>
      <w:r>
        <w:rPr>
          <w:rFonts w:ascii="宋体" w:hAnsi="宋体" w:cs="宋体"/>
          <w:sz w:val="24"/>
          <w:szCs w:val="24"/>
        </w:rPr>
        <w:t>3</w:t>
      </w:r>
      <w:r>
        <w:rPr>
          <w:rFonts w:ascii="宋体" w:hAnsi="宋体" w:cs="宋体" w:hint="eastAsia"/>
          <w:sz w:val="24"/>
          <w:szCs w:val="24"/>
        </w:rPr>
        <w:t>次所测得的声</w:t>
      </w:r>
      <w:r>
        <w:rPr>
          <w:rFonts w:ascii="宋体" w:hAnsi="宋体" w:cs="宋体" w:hint="eastAsia"/>
          <w:color w:val="000000"/>
          <w:sz w:val="24"/>
          <w:szCs w:val="24"/>
          <w:shd w:val="clear" w:color="auto" w:fill="FFFFFF"/>
        </w:rPr>
        <w:t>压</w:t>
      </w:r>
      <w:r>
        <w:rPr>
          <w:rFonts w:ascii="宋体" w:hAnsi="宋体" w:cs="宋体" w:hint="eastAsia"/>
          <w:sz w:val="24"/>
          <w:szCs w:val="24"/>
        </w:rPr>
        <w:t>级之差大于</w:t>
      </w:r>
      <w:r>
        <w:rPr>
          <w:rFonts w:ascii="宋体" w:hAnsi="宋体" w:cs="宋体"/>
          <w:sz w:val="24"/>
          <w:szCs w:val="24"/>
        </w:rPr>
        <w:t>1 dB</w:t>
      </w:r>
      <w:r>
        <w:rPr>
          <w:rFonts w:ascii="宋体" w:hAnsi="宋体" w:cs="宋体" w:hint="eastAsia"/>
          <w:sz w:val="24"/>
          <w:szCs w:val="24"/>
        </w:rPr>
        <w:t>，则重新测量并记录。然后，应用声级计的</w:t>
      </w:r>
      <w:r>
        <w:rPr>
          <w:rFonts w:ascii="宋体" w:hAnsi="宋体" w:cs="宋体"/>
          <w:sz w:val="24"/>
          <w:szCs w:val="24"/>
        </w:rPr>
        <w:t>A</w:t>
      </w:r>
      <w:r>
        <w:rPr>
          <w:rFonts w:ascii="宋体" w:hAnsi="宋体" w:cs="宋体" w:hint="eastAsia"/>
          <w:sz w:val="24"/>
          <w:szCs w:val="24"/>
        </w:rPr>
        <w:t>计权等效声级的快时间计权特性“</w:t>
      </w:r>
      <w:r>
        <w:rPr>
          <w:rFonts w:ascii="宋体" w:hAnsi="宋体" w:cs="宋体"/>
          <w:sz w:val="24"/>
          <w:szCs w:val="24"/>
        </w:rPr>
        <w:t>F</w:t>
      </w:r>
      <w:r>
        <w:rPr>
          <w:rFonts w:ascii="宋体" w:hAnsi="宋体" w:cs="宋体" w:hint="eastAsia"/>
          <w:sz w:val="24"/>
          <w:szCs w:val="24"/>
        </w:rPr>
        <w:t>”重复上述实验操作，测定并记录半球测量表面上背景噪声的累计百分数时间平均声</w:t>
      </w:r>
      <w:r>
        <w:rPr>
          <w:rFonts w:ascii="宋体" w:hAnsi="宋体" w:cs="宋体" w:hint="eastAsia"/>
          <w:color w:val="000000"/>
          <w:sz w:val="24"/>
          <w:szCs w:val="24"/>
          <w:shd w:val="clear" w:color="auto" w:fill="FFFFFF"/>
        </w:rPr>
        <w:t>压</w:t>
      </w:r>
      <w:r>
        <w:rPr>
          <w:rFonts w:ascii="宋体" w:hAnsi="宋体" w:cs="宋体" w:hint="eastAsia"/>
          <w:sz w:val="24"/>
          <w:szCs w:val="24"/>
        </w:rPr>
        <w:t>级</w:t>
      </w:r>
      <w:r>
        <w:rPr>
          <w:rFonts w:ascii="宋体" w:hAnsi="宋体" w:cs="宋体"/>
          <w:sz w:val="24"/>
          <w:szCs w:val="24"/>
        </w:rPr>
        <w:t>L</w:t>
      </w:r>
      <w:r>
        <w:rPr>
          <w:rFonts w:ascii="宋体" w:hAnsi="宋体" w:cs="宋体"/>
          <w:sz w:val="24"/>
          <w:szCs w:val="24"/>
          <w:vertAlign w:val="subscript"/>
        </w:rPr>
        <w:t>pAi(B)(10)</w:t>
      </w:r>
    </w:p>
    <w:p w:rsidR="00FF4F98" w:rsidRDefault="00FF4F98" w:rsidP="00FA5B51">
      <w:pPr>
        <w:pStyle w:val="a"/>
        <w:tabs>
          <w:tab w:val="center" w:pos="4201"/>
          <w:tab w:val="right" w:leader="dot" w:pos="9298"/>
        </w:tabs>
        <w:adjustRightInd w:val="0"/>
        <w:snapToGrid w:val="0"/>
        <w:spacing w:line="360" w:lineRule="auto"/>
        <w:ind w:firstLine="31680"/>
        <w:rPr>
          <w:rFonts w:hAnsi="宋体" w:cs="Times New Roman"/>
          <w:kern w:val="2"/>
          <w:sz w:val="24"/>
          <w:szCs w:val="24"/>
        </w:rPr>
      </w:pPr>
      <w:r>
        <w:rPr>
          <w:rFonts w:hAnsi="宋体"/>
          <w:kern w:val="2"/>
          <w:sz w:val="24"/>
          <w:szCs w:val="24"/>
        </w:rPr>
        <w:t xml:space="preserve">3.3.7 </w:t>
      </w:r>
      <w:r>
        <w:rPr>
          <w:rFonts w:hAnsi="宋体" w:hint="eastAsia"/>
          <w:color w:val="000000"/>
          <w:kern w:val="2"/>
          <w:sz w:val="24"/>
          <w:szCs w:val="24"/>
          <w:shd w:val="clear" w:color="auto" w:fill="FFFFFF"/>
        </w:rPr>
        <w:t>将</w:t>
      </w:r>
      <w:r>
        <w:rPr>
          <w:rFonts w:hAnsi="宋体" w:hint="eastAsia"/>
          <w:color w:val="000000"/>
          <w:sz w:val="24"/>
          <w:szCs w:val="24"/>
          <w:shd w:val="clear" w:color="auto" w:fill="FFFFFF"/>
        </w:rPr>
        <w:t>试验静</w:t>
      </w:r>
      <w:r>
        <w:rPr>
          <w:rFonts w:hAnsi="宋体" w:hint="eastAsia"/>
          <w:sz w:val="24"/>
          <w:szCs w:val="24"/>
          <w:shd w:val="clear" w:color="auto" w:fill="FFFFFF"/>
        </w:rPr>
        <w:t>压力调</w:t>
      </w:r>
      <w:r>
        <w:rPr>
          <w:rFonts w:hAnsi="宋体" w:hint="eastAsia"/>
          <w:kern w:val="2"/>
          <w:sz w:val="24"/>
          <w:szCs w:val="24"/>
        </w:rPr>
        <w:t>整</w:t>
      </w:r>
      <w:r>
        <w:rPr>
          <w:rFonts w:hAnsi="宋体" w:hint="eastAsia"/>
          <w:sz w:val="24"/>
          <w:szCs w:val="24"/>
          <w:shd w:val="clear" w:color="auto" w:fill="FFFFFF"/>
        </w:rPr>
        <w:t>为</w:t>
      </w:r>
      <w:r>
        <w:rPr>
          <w:rFonts w:hAnsi="宋体"/>
          <w:sz w:val="24"/>
          <w:szCs w:val="24"/>
          <w:shd w:val="clear" w:color="auto" w:fill="FFFFFF"/>
        </w:rPr>
        <w:t>0.1 4MPa</w:t>
      </w:r>
      <w:r>
        <w:rPr>
          <w:rFonts w:hAnsi="宋体" w:hint="eastAsia"/>
          <w:sz w:val="24"/>
          <w:szCs w:val="24"/>
          <w:shd w:val="clear" w:color="auto" w:fill="FFFFFF"/>
        </w:rPr>
        <w:t>±</w:t>
      </w:r>
      <w:r>
        <w:rPr>
          <w:rFonts w:hAnsi="宋体"/>
          <w:sz w:val="24"/>
          <w:szCs w:val="24"/>
          <w:shd w:val="clear" w:color="auto" w:fill="FFFFFF"/>
        </w:rPr>
        <w:t>0.01 MPa</w:t>
      </w:r>
      <w:r>
        <w:rPr>
          <w:rFonts w:hAnsi="宋体" w:hint="eastAsia"/>
          <w:sz w:val="24"/>
          <w:szCs w:val="24"/>
          <w:shd w:val="clear" w:color="auto" w:fill="FFFFFF"/>
        </w:rPr>
        <w:t>（</w:t>
      </w:r>
      <w:r>
        <w:rPr>
          <w:rFonts w:hAnsi="宋体" w:hint="eastAsia"/>
          <w:kern w:val="2"/>
          <w:sz w:val="24"/>
          <w:szCs w:val="24"/>
        </w:rPr>
        <w:t>使用</w:t>
      </w:r>
      <w:r>
        <w:rPr>
          <w:rFonts w:hAnsi="宋体" w:hint="eastAsia"/>
          <w:kern w:val="2"/>
          <w:sz w:val="24"/>
          <w:szCs w:val="24"/>
          <w:shd w:val="clear" w:color="auto" w:fill="FFFFFF"/>
        </w:rPr>
        <w:t>冲洗水箱等重力式冲水装置</w:t>
      </w:r>
      <w:r>
        <w:rPr>
          <w:rFonts w:hAnsi="宋体" w:hint="eastAsia"/>
          <w:sz w:val="24"/>
          <w:szCs w:val="24"/>
          <w:shd w:val="clear" w:color="auto" w:fill="FFFFFF"/>
        </w:rPr>
        <w:t>）或</w:t>
      </w:r>
      <w:r>
        <w:rPr>
          <w:rFonts w:hAnsi="宋体"/>
          <w:sz w:val="24"/>
          <w:szCs w:val="24"/>
          <w:shd w:val="clear" w:color="auto" w:fill="FFFFFF"/>
        </w:rPr>
        <w:t>0.24MPa</w:t>
      </w:r>
      <w:r>
        <w:rPr>
          <w:rFonts w:hAnsi="宋体" w:hint="eastAsia"/>
          <w:sz w:val="24"/>
          <w:szCs w:val="24"/>
          <w:shd w:val="clear" w:color="auto" w:fill="FFFFFF"/>
        </w:rPr>
        <w:t>±</w:t>
      </w:r>
      <w:r>
        <w:rPr>
          <w:rFonts w:hAnsi="宋体"/>
          <w:sz w:val="24"/>
          <w:szCs w:val="24"/>
          <w:shd w:val="clear" w:color="auto" w:fill="FFFFFF"/>
        </w:rPr>
        <w:t>0.02 MPa</w:t>
      </w:r>
      <w:r>
        <w:rPr>
          <w:rFonts w:hAnsi="宋体" w:hint="eastAsia"/>
          <w:sz w:val="24"/>
          <w:szCs w:val="24"/>
          <w:shd w:val="clear" w:color="auto" w:fill="FFFFFF"/>
        </w:rPr>
        <w:t>（</w:t>
      </w:r>
      <w:r>
        <w:rPr>
          <w:rFonts w:hAnsi="宋体" w:hint="eastAsia"/>
          <w:kern w:val="2"/>
          <w:sz w:val="24"/>
          <w:szCs w:val="24"/>
        </w:rPr>
        <w:t>使用冲洗阀等压</w:t>
      </w:r>
      <w:r>
        <w:rPr>
          <w:rFonts w:hAnsi="宋体" w:hint="eastAsia"/>
          <w:kern w:val="2"/>
          <w:sz w:val="24"/>
          <w:szCs w:val="24"/>
          <w:shd w:val="clear" w:color="auto" w:fill="FFFFFF"/>
        </w:rPr>
        <w:t>力式冲水装置</w:t>
      </w:r>
      <w:r>
        <w:rPr>
          <w:rFonts w:hAnsi="宋体" w:hint="eastAsia"/>
          <w:sz w:val="24"/>
          <w:szCs w:val="24"/>
          <w:shd w:val="clear" w:color="auto" w:fill="FFFFFF"/>
        </w:rPr>
        <w:t>），并</w:t>
      </w:r>
      <w:r>
        <w:rPr>
          <w:rFonts w:hAnsi="宋体" w:hint="eastAsia"/>
          <w:kern w:val="2"/>
          <w:sz w:val="24"/>
          <w:szCs w:val="24"/>
          <w:shd w:val="clear" w:color="auto" w:fill="FFFFFF"/>
        </w:rPr>
        <w:t>将水箱调至其工作水位线标识，</w:t>
      </w:r>
      <w:r>
        <w:rPr>
          <w:rFonts w:hAnsi="宋体" w:hint="eastAsia"/>
          <w:kern w:val="2"/>
          <w:sz w:val="24"/>
          <w:szCs w:val="24"/>
        </w:rPr>
        <w:t>冲水使便器样品水封充水至正常水位；</w:t>
      </w:r>
      <w:r>
        <w:rPr>
          <w:rFonts w:hAnsi="宋体" w:hint="eastAsia"/>
          <w:kern w:val="2"/>
          <w:sz w:val="24"/>
          <w:szCs w:val="24"/>
          <w:shd w:val="clear" w:color="auto" w:fill="FFFFFF"/>
        </w:rPr>
        <w:t>然后，将便器</w:t>
      </w:r>
      <w:r>
        <w:rPr>
          <w:rFonts w:hAnsi="宋体" w:hint="eastAsia"/>
          <w:kern w:val="2"/>
          <w:sz w:val="24"/>
          <w:szCs w:val="24"/>
        </w:rPr>
        <w:t>盖板抬起，根据待测用水量要求，</w:t>
      </w:r>
      <w:r>
        <w:rPr>
          <w:rFonts w:hAnsi="宋体" w:hint="eastAsia"/>
          <w:sz w:val="24"/>
          <w:szCs w:val="24"/>
          <w:shd w:val="clear" w:color="auto" w:fill="FFFFFF"/>
        </w:rPr>
        <w:t>按照正常方式（一般不超过</w:t>
      </w:r>
      <w:r>
        <w:rPr>
          <w:rFonts w:hAnsi="宋体"/>
          <w:sz w:val="24"/>
          <w:szCs w:val="24"/>
          <w:shd w:val="clear" w:color="auto" w:fill="FFFFFF"/>
        </w:rPr>
        <w:t>1s)</w:t>
      </w:r>
      <w:r>
        <w:rPr>
          <w:rFonts w:hAnsi="宋体" w:hint="eastAsia"/>
          <w:kern w:val="2"/>
          <w:sz w:val="24"/>
          <w:szCs w:val="24"/>
        </w:rPr>
        <w:t>启动冲水</w:t>
      </w:r>
      <w:r>
        <w:rPr>
          <w:rFonts w:hAnsi="宋体" w:hint="eastAsia"/>
          <w:sz w:val="24"/>
          <w:szCs w:val="24"/>
          <w:shd w:val="clear" w:color="auto" w:fill="FFFFFF"/>
        </w:rPr>
        <w:t>装置</w:t>
      </w:r>
      <w:r>
        <w:rPr>
          <w:rFonts w:hAnsi="宋体" w:hint="eastAsia"/>
          <w:kern w:val="2"/>
          <w:sz w:val="24"/>
          <w:szCs w:val="24"/>
        </w:rPr>
        <w:t>并立即开始计时；</w:t>
      </w:r>
      <w:r>
        <w:rPr>
          <w:rFonts w:hAnsi="宋体" w:hint="eastAsia"/>
          <w:sz w:val="24"/>
          <w:szCs w:val="24"/>
        </w:rPr>
        <w:t>全冲模式下，</w:t>
      </w:r>
      <w:r>
        <w:rPr>
          <w:rFonts w:hAnsi="宋体" w:hint="eastAsia"/>
          <w:kern w:val="2"/>
          <w:sz w:val="24"/>
          <w:szCs w:val="24"/>
        </w:rPr>
        <w:t>以一个完整的正常冲水周期作为声级计的</w:t>
      </w:r>
      <w:r>
        <w:rPr>
          <w:rFonts w:hAnsi="宋体" w:hint="eastAsia"/>
          <w:sz w:val="24"/>
          <w:szCs w:val="24"/>
          <w:shd w:val="clear" w:color="auto" w:fill="FFFFFF"/>
        </w:rPr>
        <w:t>声频</w:t>
      </w:r>
      <w:r>
        <w:rPr>
          <w:rFonts w:hAnsi="宋体" w:hint="eastAsia"/>
          <w:kern w:val="2"/>
          <w:sz w:val="24"/>
          <w:szCs w:val="24"/>
        </w:rPr>
        <w:t>信号采集积分时间</w:t>
      </w:r>
      <w:r>
        <w:rPr>
          <w:rFonts w:hAnsi="宋体" w:hint="eastAsia"/>
          <w:sz w:val="24"/>
          <w:szCs w:val="24"/>
        </w:rPr>
        <w:t>（积分时间以水冲出坐便器，进入排水管道为止）</w:t>
      </w:r>
      <w:r>
        <w:rPr>
          <w:rFonts w:hAnsi="宋体" w:hint="eastAsia"/>
          <w:kern w:val="2"/>
          <w:sz w:val="24"/>
          <w:szCs w:val="24"/>
        </w:rPr>
        <w:t>，如果坐便器样品的冲水周期小于</w:t>
      </w:r>
      <w:r>
        <w:rPr>
          <w:rFonts w:hAnsi="宋体"/>
          <w:kern w:val="2"/>
          <w:sz w:val="24"/>
          <w:szCs w:val="24"/>
        </w:rPr>
        <w:t>10s</w:t>
      </w:r>
      <w:r>
        <w:rPr>
          <w:rFonts w:hAnsi="宋体" w:hint="eastAsia"/>
          <w:kern w:val="2"/>
          <w:sz w:val="24"/>
          <w:szCs w:val="24"/>
        </w:rPr>
        <w:t>，则积分时间以</w:t>
      </w:r>
      <w:r>
        <w:rPr>
          <w:rFonts w:hAnsi="宋体"/>
          <w:kern w:val="2"/>
          <w:sz w:val="24"/>
          <w:szCs w:val="24"/>
        </w:rPr>
        <w:t>10s</w:t>
      </w:r>
      <w:r>
        <w:rPr>
          <w:rFonts w:hAnsi="宋体" w:hint="eastAsia"/>
          <w:kern w:val="2"/>
          <w:sz w:val="24"/>
          <w:szCs w:val="24"/>
        </w:rPr>
        <w:t>计；</w:t>
      </w:r>
      <w:r>
        <w:rPr>
          <w:rFonts w:hAnsi="宋体" w:hint="eastAsia"/>
          <w:sz w:val="24"/>
          <w:szCs w:val="24"/>
        </w:rPr>
        <w:t>应用声级计的</w:t>
      </w:r>
      <w:r>
        <w:rPr>
          <w:rFonts w:hAnsi="宋体"/>
          <w:sz w:val="24"/>
          <w:szCs w:val="24"/>
        </w:rPr>
        <w:t>A</w:t>
      </w:r>
      <w:r>
        <w:rPr>
          <w:rFonts w:hAnsi="宋体" w:hint="eastAsia"/>
          <w:sz w:val="24"/>
          <w:szCs w:val="24"/>
        </w:rPr>
        <w:t>计权等效声级的慢时间计权特性“</w:t>
      </w:r>
      <w:r>
        <w:rPr>
          <w:rFonts w:hAnsi="宋体"/>
          <w:sz w:val="24"/>
          <w:szCs w:val="24"/>
        </w:rPr>
        <w:t>S</w:t>
      </w:r>
      <w:r>
        <w:rPr>
          <w:rFonts w:hAnsi="宋体" w:hint="eastAsia"/>
          <w:sz w:val="24"/>
          <w:szCs w:val="24"/>
        </w:rPr>
        <w:t>”</w:t>
      </w:r>
      <w:r>
        <w:rPr>
          <w:rFonts w:hAnsi="宋体" w:hint="eastAsia"/>
          <w:kern w:val="2"/>
          <w:sz w:val="24"/>
          <w:szCs w:val="24"/>
        </w:rPr>
        <w:t>测定半球测量表面</w:t>
      </w:r>
      <w:r>
        <w:rPr>
          <w:rFonts w:hAnsi="宋体" w:hint="eastAsia"/>
          <w:sz w:val="24"/>
          <w:szCs w:val="24"/>
        </w:rPr>
        <w:t>上</w:t>
      </w:r>
      <w:r>
        <w:rPr>
          <w:rFonts w:hAnsi="宋体" w:hint="eastAsia"/>
          <w:kern w:val="2"/>
          <w:sz w:val="24"/>
          <w:szCs w:val="24"/>
        </w:rPr>
        <w:t>坐便器冲洗噪声的</w:t>
      </w:r>
      <w:r>
        <w:rPr>
          <w:rFonts w:hAnsi="宋体" w:hint="eastAsia"/>
          <w:sz w:val="24"/>
          <w:szCs w:val="24"/>
        </w:rPr>
        <w:t>累计百分数时间平均声</w:t>
      </w:r>
      <w:r>
        <w:rPr>
          <w:rFonts w:hAnsi="宋体" w:hint="eastAsia"/>
          <w:sz w:val="24"/>
          <w:szCs w:val="24"/>
          <w:shd w:val="clear" w:color="auto" w:fill="FFFFFF"/>
        </w:rPr>
        <w:t>压</w:t>
      </w:r>
      <w:r>
        <w:rPr>
          <w:rFonts w:hAnsi="宋体" w:hint="eastAsia"/>
          <w:sz w:val="24"/>
          <w:szCs w:val="24"/>
        </w:rPr>
        <w:t>级</w:t>
      </w:r>
      <w:r>
        <w:rPr>
          <w:rFonts w:hAnsi="宋体"/>
          <w:sz w:val="24"/>
          <w:szCs w:val="24"/>
        </w:rPr>
        <w:t>L</w:t>
      </w:r>
      <w:r>
        <w:rPr>
          <w:rFonts w:hAnsi="宋体" w:hint="eastAsia"/>
          <w:sz w:val="24"/>
          <w:szCs w:val="24"/>
        </w:rPr>
        <w:t>´</w:t>
      </w:r>
      <w:r>
        <w:rPr>
          <w:rFonts w:hAnsi="宋体"/>
          <w:sz w:val="24"/>
          <w:szCs w:val="24"/>
          <w:vertAlign w:val="subscript"/>
        </w:rPr>
        <w:t>pAi(ST)(50)</w:t>
      </w:r>
      <w:r>
        <w:rPr>
          <w:rFonts w:hAnsi="宋体" w:hint="eastAsia"/>
          <w:kern w:val="2"/>
          <w:sz w:val="24"/>
          <w:szCs w:val="24"/>
        </w:rPr>
        <w:t>，</w:t>
      </w:r>
      <w:r>
        <w:rPr>
          <w:rFonts w:hAnsi="宋体" w:hint="eastAsia"/>
          <w:sz w:val="24"/>
          <w:szCs w:val="24"/>
        </w:rPr>
        <w:t>确保至少在两个传声器位置处达到同时同步测量（增设附加传声器位置时，同时同步测点数目不少于</w:t>
      </w:r>
      <w:r>
        <w:rPr>
          <w:rFonts w:hAnsi="宋体"/>
          <w:sz w:val="24"/>
          <w:szCs w:val="24"/>
        </w:rPr>
        <w:t>4</w:t>
      </w:r>
      <w:r>
        <w:rPr>
          <w:rFonts w:hAnsi="宋体" w:hint="eastAsia"/>
          <w:sz w:val="24"/>
          <w:szCs w:val="24"/>
        </w:rPr>
        <w:t>个）在每个传声器位置处</w:t>
      </w:r>
      <w:r>
        <w:rPr>
          <w:rFonts w:hAnsi="宋体" w:hint="eastAsia"/>
          <w:kern w:val="2"/>
          <w:sz w:val="24"/>
          <w:szCs w:val="24"/>
        </w:rPr>
        <w:t>连续测量</w:t>
      </w:r>
      <w:r>
        <w:rPr>
          <w:rFonts w:hAnsi="宋体"/>
          <w:kern w:val="2"/>
          <w:sz w:val="24"/>
          <w:szCs w:val="24"/>
        </w:rPr>
        <w:t>3</w:t>
      </w:r>
      <w:r>
        <w:rPr>
          <w:rFonts w:hAnsi="宋体" w:hint="eastAsia"/>
          <w:kern w:val="2"/>
          <w:sz w:val="24"/>
          <w:szCs w:val="24"/>
        </w:rPr>
        <w:t>次，取其算术平均值作为该</w:t>
      </w:r>
      <w:r>
        <w:rPr>
          <w:rFonts w:hAnsi="宋体" w:hint="eastAsia"/>
          <w:sz w:val="24"/>
          <w:szCs w:val="24"/>
        </w:rPr>
        <w:t>位置</w:t>
      </w:r>
      <w:r>
        <w:rPr>
          <w:rFonts w:hAnsi="宋体" w:hint="eastAsia"/>
          <w:kern w:val="2"/>
          <w:sz w:val="24"/>
          <w:szCs w:val="24"/>
        </w:rPr>
        <w:t>处冲洗噪声的</w:t>
      </w:r>
      <w:r>
        <w:rPr>
          <w:rFonts w:hAnsi="宋体" w:hint="eastAsia"/>
          <w:sz w:val="24"/>
          <w:szCs w:val="24"/>
        </w:rPr>
        <w:t>声</w:t>
      </w:r>
      <w:r>
        <w:rPr>
          <w:rFonts w:hAnsi="宋体" w:hint="eastAsia"/>
          <w:sz w:val="24"/>
          <w:szCs w:val="24"/>
          <w:shd w:val="clear" w:color="auto" w:fill="FFFFFF"/>
        </w:rPr>
        <w:t>压</w:t>
      </w:r>
      <w:r>
        <w:rPr>
          <w:rFonts w:hAnsi="宋体" w:hint="eastAsia"/>
          <w:sz w:val="24"/>
          <w:szCs w:val="24"/>
        </w:rPr>
        <w:t>级</w:t>
      </w:r>
      <w:r>
        <w:rPr>
          <w:rFonts w:hAnsi="宋体" w:hint="eastAsia"/>
          <w:kern w:val="2"/>
          <w:sz w:val="24"/>
          <w:szCs w:val="24"/>
        </w:rPr>
        <w:t>测</w:t>
      </w:r>
      <w:r>
        <w:rPr>
          <w:rFonts w:hAnsi="宋体" w:hint="eastAsia"/>
          <w:sz w:val="24"/>
          <w:szCs w:val="24"/>
        </w:rPr>
        <w:t>量值并记录</w:t>
      </w:r>
      <w:r>
        <w:rPr>
          <w:rFonts w:hAnsi="宋体" w:hint="eastAsia"/>
          <w:kern w:val="2"/>
          <w:sz w:val="24"/>
          <w:szCs w:val="24"/>
        </w:rPr>
        <w:t>；</w:t>
      </w:r>
      <w:r>
        <w:rPr>
          <w:rFonts w:hAnsi="宋体" w:hint="eastAsia"/>
          <w:sz w:val="24"/>
          <w:szCs w:val="24"/>
        </w:rPr>
        <w:t>若每个位置处</w:t>
      </w:r>
      <w:r>
        <w:rPr>
          <w:rFonts w:hAnsi="宋体"/>
          <w:sz w:val="24"/>
          <w:szCs w:val="24"/>
        </w:rPr>
        <w:t>3</w:t>
      </w:r>
      <w:r>
        <w:rPr>
          <w:rFonts w:hAnsi="宋体" w:hint="eastAsia"/>
          <w:sz w:val="24"/>
          <w:szCs w:val="24"/>
        </w:rPr>
        <w:t>次所测得的声</w:t>
      </w:r>
      <w:r>
        <w:rPr>
          <w:rFonts w:hAnsi="宋体" w:hint="eastAsia"/>
          <w:sz w:val="24"/>
          <w:szCs w:val="24"/>
          <w:shd w:val="clear" w:color="auto" w:fill="FFFFFF"/>
        </w:rPr>
        <w:t>压</w:t>
      </w:r>
      <w:r>
        <w:rPr>
          <w:rFonts w:hAnsi="宋体" w:hint="eastAsia"/>
          <w:sz w:val="24"/>
          <w:szCs w:val="24"/>
        </w:rPr>
        <w:t>级</w:t>
      </w:r>
      <w:r>
        <w:rPr>
          <w:rFonts w:hAnsi="宋体" w:hint="eastAsia"/>
          <w:kern w:val="2"/>
          <w:sz w:val="24"/>
          <w:szCs w:val="24"/>
        </w:rPr>
        <w:t>之差</w:t>
      </w:r>
      <w:r>
        <w:rPr>
          <w:rFonts w:hAnsi="宋体" w:hint="eastAsia"/>
          <w:sz w:val="24"/>
          <w:szCs w:val="24"/>
        </w:rPr>
        <w:t>大于</w:t>
      </w:r>
      <w:r>
        <w:rPr>
          <w:rFonts w:hAnsi="宋体"/>
          <w:sz w:val="24"/>
          <w:szCs w:val="24"/>
        </w:rPr>
        <w:t>1 dB</w:t>
      </w:r>
      <w:r>
        <w:rPr>
          <w:rFonts w:hAnsi="宋体" w:hint="eastAsia"/>
          <w:sz w:val="24"/>
          <w:szCs w:val="24"/>
        </w:rPr>
        <w:t>，</w:t>
      </w:r>
      <w:r>
        <w:rPr>
          <w:rFonts w:hAnsi="宋体" w:hint="eastAsia"/>
          <w:kern w:val="2"/>
          <w:sz w:val="24"/>
          <w:szCs w:val="24"/>
        </w:rPr>
        <w:t>则重新测量；同时记录</w:t>
      </w:r>
      <w:r>
        <w:rPr>
          <w:rFonts w:hAnsi="宋体" w:hint="eastAsia"/>
          <w:sz w:val="24"/>
          <w:szCs w:val="24"/>
          <w:shd w:val="clear" w:color="auto" w:fill="FFFFFF"/>
        </w:rPr>
        <w:t>每次冲水的静压力、用水量和冲水周期</w:t>
      </w:r>
      <w:r>
        <w:rPr>
          <w:rFonts w:hAnsi="宋体" w:hint="eastAsia"/>
          <w:color w:val="000000"/>
          <w:sz w:val="24"/>
          <w:szCs w:val="24"/>
          <w:shd w:val="clear" w:color="auto" w:fill="FFFFFF"/>
        </w:rPr>
        <w:t>。</w:t>
      </w:r>
      <w:r>
        <w:rPr>
          <w:rFonts w:hAnsi="宋体" w:hint="eastAsia"/>
          <w:sz w:val="24"/>
          <w:szCs w:val="24"/>
        </w:rPr>
        <w:t>然后，应用声级计的</w:t>
      </w:r>
      <w:r>
        <w:rPr>
          <w:rFonts w:hAnsi="宋体"/>
          <w:sz w:val="24"/>
          <w:szCs w:val="24"/>
        </w:rPr>
        <w:t>A</w:t>
      </w:r>
      <w:r>
        <w:rPr>
          <w:rFonts w:hAnsi="宋体" w:hint="eastAsia"/>
          <w:sz w:val="24"/>
          <w:szCs w:val="24"/>
        </w:rPr>
        <w:t>计权等效声级的快时间计权特性“</w:t>
      </w:r>
      <w:r>
        <w:rPr>
          <w:rFonts w:hAnsi="宋体"/>
          <w:sz w:val="24"/>
          <w:szCs w:val="24"/>
        </w:rPr>
        <w:t>F</w:t>
      </w:r>
      <w:r>
        <w:rPr>
          <w:rFonts w:hAnsi="宋体" w:hint="eastAsia"/>
          <w:sz w:val="24"/>
          <w:szCs w:val="24"/>
        </w:rPr>
        <w:t>”重复上述实验操作，测定并记录半球测量表面上</w:t>
      </w:r>
      <w:r>
        <w:rPr>
          <w:rFonts w:hAnsi="宋体" w:hint="eastAsia"/>
          <w:kern w:val="2"/>
          <w:sz w:val="24"/>
          <w:szCs w:val="24"/>
        </w:rPr>
        <w:t>坐便器冲洗噪声的</w:t>
      </w:r>
      <w:r>
        <w:rPr>
          <w:rFonts w:hAnsi="宋体" w:hint="eastAsia"/>
          <w:sz w:val="24"/>
          <w:szCs w:val="24"/>
        </w:rPr>
        <w:t>累计百分数时间平均声</w:t>
      </w:r>
      <w:r>
        <w:rPr>
          <w:rFonts w:hAnsi="宋体" w:hint="eastAsia"/>
          <w:sz w:val="24"/>
          <w:szCs w:val="24"/>
          <w:shd w:val="clear" w:color="auto" w:fill="FFFFFF"/>
        </w:rPr>
        <w:t>压</w:t>
      </w:r>
      <w:r>
        <w:rPr>
          <w:rFonts w:hAnsi="宋体" w:hint="eastAsia"/>
          <w:sz w:val="24"/>
          <w:szCs w:val="24"/>
        </w:rPr>
        <w:t>级</w:t>
      </w:r>
      <w:r>
        <w:rPr>
          <w:rFonts w:hAnsi="宋体"/>
          <w:sz w:val="24"/>
          <w:szCs w:val="24"/>
        </w:rPr>
        <w:t>L</w:t>
      </w:r>
      <w:r>
        <w:rPr>
          <w:rFonts w:hAnsi="宋体" w:hint="eastAsia"/>
          <w:sz w:val="24"/>
          <w:szCs w:val="24"/>
        </w:rPr>
        <w:t>´</w:t>
      </w:r>
      <w:r>
        <w:rPr>
          <w:rFonts w:hAnsi="宋体"/>
          <w:sz w:val="24"/>
          <w:szCs w:val="24"/>
          <w:vertAlign w:val="subscript"/>
        </w:rPr>
        <w:t>pAi(ST)(10)</w:t>
      </w:r>
      <w:r>
        <w:rPr>
          <w:rFonts w:hAnsi="宋体" w:hint="eastAsia"/>
          <w:kern w:val="2"/>
          <w:sz w:val="24"/>
          <w:szCs w:val="24"/>
        </w:rPr>
        <w:t>。</w:t>
      </w:r>
    </w:p>
    <w:p w:rsidR="00FF4F98" w:rsidRPr="00AB0F20" w:rsidRDefault="00FF4F98" w:rsidP="00FA5B51">
      <w:pPr>
        <w:pStyle w:val="a"/>
        <w:tabs>
          <w:tab w:val="center" w:pos="4201"/>
          <w:tab w:val="right" w:leader="dot" w:pos="9298"/>
        </w:tabs>
        <w:adjustRightInd w:val="0"/>
        <w:snapToGrid w:val="0"/>
        <w:spacing w:line="360" w:lineRule="auto"/>
        <w:ind w:firstLine="31680"/>
        <w:rPr>
          <w:rFonts w:hAnsi="宋体" w:cs="Times New Roman"/>
          <w:color w:val="000000"/>
          <w:sz w:val="24"/>
          <w:szCs w:val="24"/>
          <w:shd w:val="clear" w:color="auto" w:fill="FFFFFF"/>
        </w:rPr>
      </w:pPr>
      <w:r w:rsidRPr="00AB0F20">
        <w:rPr>
          <w:rFonts w:hAnsi="宋体"/>
          <w:color w:val="000000"/>
          <w:sz w:val="24"/>
          <w:szCs w:val="24"/>
          <w:shd w:val="clear" w:color="auto" w:fill="FFFFFF"/>
        </w:rPr>
        <w:t xml:space="preserve">3.4 </w:t>
      </w:r>
      <w:r w:rsidRPr="00AB0F20">
        <w:rPr>
          <w:rFonts w:hAnsi="宋体" w:hint="eastAsia"/>
          <w:color w:val="000000"/>
          <w:sz w:val="24"/>
          <w:szCs w:val="24"/>
          <w:shd w:val="clear" w:color="auto" w:fill="FFFFFF"/>
        </w:rPr>
        <w:t>结果计算</w:t>
      </w:r>
    </w:p>
    <w:p w:rsidR="00FF4F98" w:rsidRPr="00AB0F20" w:rsidRDefault="00FF4F98" w:rsidP="00FA5B51">
      <w:pPr>
        <w:pStyle w:val="a"/>
        <w:tabs>
          <w:tab w:val="center" w:pos="4201"/>
          <w:tab w:val="right" w:leader="dot" w:pos="9298"/>
        </w:tabs>
        <w:adjustRightInd w:val="0"/>
        <w:snapToGrid w:val="0"/>
        <w:spacing w:line="360" w:lineRule="auto"/>
        <w:ind w:firstLine="31680"/>
        <w:rPr>
          <w:rFonts w:hAnsi="宋体" w:cs="Times New Roman"/>
          <w:color w:val="000000"/>
          <w:sz w:val="24"/>
          <w:szCs w:val="24"/>
          <w:shd w:val="clear" w:color="auto" w:fill="FFFFFF"/>
        </w:rPr>
      </w:pPr>
      <w:r w:rsidRPr="00AB0F20">
        <w:rPr>
          <w:rFonts w:hAnsi="宋体"/>
          <w:color w:val="000000"/>
          <w:sz w:val="24"/>
          <w:szCs w:val="24"/>
          <w:shd w:val="clear" w:color="auto" w:fill="FFFFFF"/>
        </w:rPr>
        <w:t xml:space="preserve">3.4.1 </w:t>
      </w:r>
      <w:r w:rsidRPr="00AB0F20">
        <w:rPr>
          <w:rFonts w:hAnsi="宋体" w:hint="eastAsia"/>
          <w:color w:val="000000"/>
          <w:sz w:val="24"/>
          <w:szCs w:val="24"/>
          <w:shd w:val="clear" w:color="auto" w:fill="FFFFFF"/>
        </w:rPr>
        <w:t>计算公式</w:t>
      </w:r>
    </w:p>
    <w:p w:rsidR="00FF4F98" w:rsidRDefault="00FF4F98" w:rsidP="00FA5B51">
      <w:pPr>
        <w:adjustRightInd w:val="0"/>
        <w:snapToGrid w:val="0"/>
        <w:spacing w:line="360" w:lineRule="auto"/>
        <w:ind w:firstLineChars="200" w:firstLine="31680"/>
        <w:rPr>
          <w:rFonts w:ascii="宋体" w:cs="Times New Roman"/>
          <w:sz w:val="24"/>
          <w:szCs w:val="24"/>
        </w:rPr>
      </w:pPr>
      <w:r>
        <w:rPr>
          <w:rFonts w:ascii="宋体" w:hAnsi="宋体" w:cs="宋体" w:hint="eastAsia"/>
          <w:sz w:val="24"/>
          <w:szCs w:val="24"/>
        </w:rPr>
        <w:t>参考</w:t>
      </w:r>
      <w:r>
        <w:rPr>
          <w:rFonts w:ascii="宋体" w:hAnsi="宋体" w:cs="宋体"/>
          <w:sz w:val="24"/>
          <w:szCs w:val="24"/>
        </w:rPr>
        <w:t>GB/T 3768-2017</w:t>
      </w:r>
      <w:r>
        <w:rPr>
          <w:rFonts w:ascii="宋体" w:hAnsi="宋体" w:cs="宋体" w:hint="eastAsia"/>
          <w:sz w:val="24"/>
          <w:szCs w:val="24"/>
        </w:rPr>
        <w:t>中相关规定，</w:t>
      </w:r>
      <w:r>
        <w:rPr>
          <w:rFonts w:ascii="宋体" w:hAnsi="宋体" w:cs="宋体" w:hint="eastAsia"/>
          <w:color w:val="000000"/>
          <w:sz w:val="24"/>
          <w:szCs w:val="24"/>
          <w:shd w:val="clear" w:color="auto" w:fill="FFFFFF"/>
        </w:rPr>
        <w:t>本标准</w:t>
      </w:r>
      <w:r>
        <w:rPr>
          <w:rFonts w:ascii="宋体" w:hAnsi="宋体" w:cs="宋体" w:hint="eastAsia"/>
          <w:sz w:val="24"/>
          <w:szCs w:val="24"/>
        </w:rPr>
        <w:t>所涉测试参数的计算公式如下（谨以</w:t>
      </w:r>
      <w:r>
        <w:rPr>
          <w:rFonts w:ascii="宋体" w:hAnsi="宋体" w:cs="宋体"/>
          <w:sz w:val="24"/>
          <w:szCs w:val="24"/>
        </w:rPr>
        <w:t>A</w:t>
      </w:r>
      <w:r>
        <w:rPr>
          <w:rFonts w:ascii="宋体" w:hAnsi="宋体" w:cs="宋体" w:hint="eastAsia"/>
          <w:sz w:val="24"/>
          <w:szCs w:val="24"/>
        </w:rPr>
        <w:t>计权累计百分数时间平均声</w:t>
      </w:r>
      <w:r>
        <w:rPr>
          <w:rFonts w:ascii="宋体" w:hAnsi="宋体" w:cs="宋体" w:hint="eastAsia"/>
          <w:color w:val="000000"/>
          <w:sz w:val="24"/>
          <w:szCs w:val="24"/>
          <w:shd w:val="clear" w:color="auto" w:fill="FFFFFF"/>
        </w:rPr>
        <w:t>压</w:t>
      </w:r>
      <w:r>
        <w:rPr>
          <w:rFonts w:ascii="宋体" w:hAnsi="宋体" w:cs="宋体" w:hint="eastAsia"/>
          <w:sz w:val="24"/>
          <w:szCs w:val="24"/>
        </w:rPr>
        <w:t>级</w:t>
      </w:r>
      <w:r>
        <w:rPr>
          <w:rFonts w:ascii="宋体" w:hAnsi="宋体" w:cs="宋体"/>
          <w:sz w:val="24"/>
          <w:szCs w:val="24"/>
        </w:rPr>
        <w:t>L</w:t>
      </w:r>
      <w:r>
        <w:rPr>
          <w:rFonts w:ascii="宋体" w:hAnsi="宋体" w:cs="宋体" w:hint="eastAsia"/>
          <w:sz w:val="24"/>
          <w:szCs w:val="24"/>
        </w:rPr>
        <w:t>´</w:t>
      </w:r>
      <w:r>
        <w:rPr>
          <w:rFonts w:ascii="宋体" w:hAnsi="宋体" w:cs="宋体"/>
          <w:sz w:val="24"/>
          <w:szCs w:val="24"/>
          <w:vertAlign w:val="subscript"/>
        </w:rPr>
        <w:t>pi(ST)(50)</w:t>
      </w:r>
      <w:r>
        <w:rPr>
          <w:rFonts w:ascii="宋体" w:hAnsi="宋体" w:cs="宋体" w:hint="eastAsia"/>
          <w:sz w:val="24"/>
          <w:szCs w:val="24"/>
        </w:rPr>
        <w:t>为例，</w:t>
      </w:r>
      <w:r>
        <w:rPr>
          <w:rFonts w:ascii="宋体" w:hAnsi="宋体" w:cs="宋体"/>
          <w:sz w:val="24"/>
          <w:szCs w:val="24"/>
        </w:rPr>
        <w:t>L</w:t>
      </w:r>
      <w:r>
        <w:rPr>
          <w:rFonts w:ascii="宋体" w:hAnsi="宋体" w:cs="宋体" w:hint="eastAsia"/>
          <w:sz w:val="24"/>
          <w:szCs w:val="24"/>
        </w:rPr>
        <w:t>´</w:t>
      </w:r>
      <w:r>
        <w:rPr>
          <w:rFonts w:ascii="宋体" w:hAnsi="宋体" w:cs="宋体"/>
          <w:sz w:val="24"/>
          <w:szCs w:val="24"/>
          <w:vertAlign w:val="subscript"/>
        </w:rPr>
        <w:t>pi(ST)(10)</w:t>
      </w:r>
      <w:r>
        <w:rPr>
          <w:rFonts w:ascii="宋体" w:hAnsi="宋体" w:cs="宋体" w:hint="eastAsia"/>
          <w:sz w:val="24"/>
          <w:szCs w:val="24"/>
        </w:rPr>
        <w:t>以此类推）：</w:t>
      </w:r>
    </w:p>
    <w:p w:rsidR="00FF4F98" w:rsidRDefault="00FF4F98" w:rsidP="00FA5B51">
      <w:pPr>
        <w:adjustRightInd w:val="0"/>
        <w:snapToGrid w:val="0"/>
        <w:spacing w:line="360" w:lineRule="auto"/>
        <w:ind w:firstLineChars="200" w:firstLine="31680"/>
        <w:jc w:val="right"/>
        <w:rPr>
          <w:rFonts w:ascii="宋体" w:cs="Times New Roman"/>
          <w:sz w:val="24"/>
          <w:szCs w:val="24"/>
        </w:rPr>
      </w:pPr>
      <w:r w:rsidRPr="006F615B">
        <w:rPr>
          <w:rFonts w:ascii="宋体" w:hAnsi="宋体" w:cs="宋体" w:hint="eastAsia"/>
          <w:position w:val="-38"/>
          <w:sz w:val="24"/>
          <w:szCs w:val="24"/>
          <w:shd w:val="clear" w:color="auto" w:fill="FFFFFF"/>
        </w:rPr>
        <w:object w:dxaOrig="3840" w:dyaOrig="900">
          <v:shape id="_x0000_i1036" type="#_x0000_t75" style="width:165pt;height:28.2pt" o:ole="" o:preferrelative="f">
            <v:imagedata r:id="rId20" o:title=""/>
            <o:lock v:ext="edit" aspectratio="f"/>
          </v:shape>
          <o:OLEObject Type="Embed" ProgID="Equation.3" ShapeID="_x0000_i1036" DrawAspect="Content" ObjectID="_1614926529" r:id="rId21"/>
        </w:object>
      </w:r>
      <w:r>
        <w:rPr>
          <w:rFonts w:ascii="宋体" w:hAnsi="宋体" w:cs="宋体" w:hint="eastAsia"/>
          <w:sz w:val="24"/>
          <w:szCs w:val="24"/>
        </w:rPr>
        <w:t>…………………………</w:t>
      </w:r>
      <w:r>
        <w:rPr>
          <w:rFonts w:ascii="宋体" w:hAnsi="宋体" w:cs="宋体"/>
          <w:sz w:val="24"/>
          <w:szCs w:val="24"/>
        </w:rPr>
        <w:t>(1)</w:t>
      </w:r>
    </w:p>
    <w:p w:rsidR="00FF4F98" w:rsidRDefault="00FF4F98" w:rsidP="00FA5B51">
      <w:pPr>
        <w:adjustRightInd w:val="0"/>
        <w:snapToGrid w:val="0"/>
        <w:spacing w:line="360" w:lineRule="auto"/>
        <w:ind w:firstLineChars="200" w:firstLine="31680"/>
        <w:jc w:val="right"/>
        <w:rPr>
          <w:rFonts w:ascii="宋体" w:cs="Times New Roman"/>
          <w:sz w:val="24"/>
          <w:szCs w:val="24"/>
        </w:rPr>
      </w:pPr>
      <w:r w:rsidRPr="006F615B">
        <w:rPr>
          <w:rFonts w:ascii="宋体" w:hAnsi="宋体" w:cs="宋体" w:hint="eastAsia"/>
          <w:position w:val="-38"/>
          <w:sz w:val="24"/>
          <w:szCs w:val="24"/>
          <w:shd w:val="clear" w:color="auto" w:fill="FFFFFF"/>
        </w:rPr>
        <w:object w:dxaOrig="3739" w:dyaOrig="900">
          <v:shape id="_x0000_i1037" type="#_x0000_t75" style="width:184.8pt;height:28.2pt" o:ole="" o:preferrelative="f">
            <v:imagedata r:id="rId22" o:title=""/>
            <o:lock v:ext="edit" aspectratio="f"/>
          </v:shape>
          <o:OLEObject Type="Embed" ProgID="Equation.3" ShapeID="_x0000_i1037" DrawAspect="Content" ObjectID="_1614926530" r:id="rId23"/>
        </w:object>
      </w:r>
      <w:r>
        <w:rPr>
          <w:rFonts w:ascii="宋体" w:hAnsi="宋体" w:cs="宋体" w:hint="eastAsia"/>
          <w:sz w:val="24"/>
          <w:szCs w:val="24"/>
        </w:rPr>
        <w:t>………………………</w:t>
      </w:r>
      <w:r>
        <w:rPr>
          <w:rFonts w:ascii="宋体" w:hAnsi="宋体" w:cs="宋体"/>
          <w:sz w:val="24"/>
          <w:szCs w:val="24"/>
        </w:rPr>
        <w:t>(2)</w:t>
      </w:r>
    </w:p>
    <w:p w:rsidR="00FF4F98" w:rsidRDefault="00FF4F98" w:rsidP="00FA5B51">
      <w:pPr>
        <w:adjustRightInd w:val="0"/>
        <w:snapToGrid w:val="0"/>
        <w:spacing w:line="360" w:lineRule="auto"/>
        <w:ind w:firstLineChars="200" w:firstLine="31680"/>
        <w:jc w:val="right"/>
        <w:rPr>
          <w:rFonts w:ascii="宋体" w:cs="Times New Roman"/>
          <w:sz w:val="24"/>
          <w:szCs w:val="24"/>
        </w:rPr>
      </w:pPr>
      <w:r>
        <w:rPr>
          <w:rFonts w:ascii="宋体" w:hAnsi="宋体" w:cs="宋体" w:hint="eastAsia"/>
          <w:sz w:val="24"/>
          <w:szCs w:val="24"/>
          <w:shd w:val="clear" w:color="auto" w:fill="FFFFFF"/>
        </w:rPr>
        <w:t>△</w:t>
      </w:r>
      <w:r>
        <w:rPr>
          <w:rFonts w:ascii="宋体" w:hAnsi="宋体" w:cs="宋体"/>
          <w:sz w:val="24"/>
          <w:szCs w:val="24"/>
          <w:shd w:val="clear" w:color="auto" w:fill="FFFFFF"/>
        </w:rPr>
        <w:t>L</w:t>
      </w:r>
      <w:r>
        <w:rPr>
          <w:rFonts w:ascii="宋体" w:hAnsi="宋体" w:cs="宋体"/>
          <w:sz w:val="24"/>
          <w:szCs w:val="24"/>
          <w:shd w:val="clear" w:color="auto" w:fill="FFFFFF"/>
          <w:vertAlign w:val="subscript"/>
        </w:rPr>
        <w:t>p</w:t>
      </w:r>
      <w:r>
        <w:rPr>
          <w:rFonts w:ascii="宋体" w:hAnsi="宋体" w:cs="宋体"/>
          <w:sz w:val="24"/>
          <w:szCs w:val="24"/>
          <w:vertAlign w:val="subscript"/>
        </w:rPr>
        <w:t>(50)</w:t>
      </w:r>
      <w:r>
        <w:rPr>
          <w:rFonts w:ascii="宋体" w:hAnsi="宋体" w:cs="宋体"/>
          <w:sz w:val="24"/>
          <w:szCs w:val="24"/>
          <w:shd w:val="clear" w:color="auto" w:fill="FFFFFF"/>
        </w:rPr>
        <w:t>=</w:t>
      </w:r>
      <w:r w:rsidRPr="006F615B">
        <w:rPr>
          <w:rFonts w:ascii="宋体" w:hAnsi="宋体" w:cs="宋体" w:hint="eastAsia"/>
          <w:position w:val="-20"/>
          <w:sz w:val="24"/>
          <w:szCs w:val="24"/>
        </w:rPr>
        <w:object w:dxaOrig="920" w:dyaOrig="520">
          <v:shape id="_x0000_i1038" type="#_x0000_t75" style="width:43.2pt;height:16.8pt" o:ole="" o:preferrelative="f">
            <v:imagedata r:id="rId24" o:title=""/>
            <o:lock v:ext="edit" aspectratio="f"/>
          </v:shape>
          <o:OLEObject Type="Embed" ProgID="Equation.3" ShapeID="_x0000_i1038" DrawAspect="Content" ObjectID="_1614926531" r:id="rId25"/>
        </w:object>
      </w:r>
      <w:r>
        <w:rPr>
          <w:rFonts w:ascii="宋体" w:cs="宋体"/>
          <w:sz w:val="24"/>
          <w:szCs w:val="24"/>
        </w:rPr>
        <w:t>-</w:t>
      </w:r>
      <w:r w:rsidRPr="006F615B">
        <w:rPr>
          <w:rFonts w:ascii="宋体" w:hAnsi="宋体" w:cs="宋体" w:hint="eastAsia"/>
          <w:position w:val="-20"/>
          <w:sz w:val="24"/>
          <w:szCs w:val="24"/>
        </w:rPr>
        <w:object w:dxaOrig="859" w:dyaOrig="520">
          <v:shape id="_x0000_i1039" type="#_x0000_t75" style="width:39pt;height:16.8pt" o:ole="" o:preferrelative="f">
            <v:imagedata r:id="rId26" o:title=""/>
            <o:lock v:ext="edit" aspectratio="f"/>
          </v:shape>
          <o:OLEObject Type="Embed" ProgID="Equation.3" ShapeID="_x0000_i1039" DrawAspect="Content" ObjectID="_1614926532" r:id="rId27"/>
        </w:object>
      </w:r>
      <w:r>
        <w:rPr>
          <w:rFonts w:ascii="宋体" w:hAnsi="宋体" w:cs="宋体" w:hint="eastAsia"/>
          <w:sz w:val="24"/>
          <w:szCs w:val="24"/>
        </w:rPr>
        <w:t>……………………………</w:t>
      </w:r>
      <w:r>
        <w:rPr>
          <w:rFonts w:ascii="宋体" w:hAnsi="宋体" w:cs="宋体"/>
          <w:sz w:val="24"/>
          <w:szCs w:val="24"/>
        </w:rPr>
        <w:t>(3)</w:t>
      </w:r>
    </w:p>
    <w:p w:rsidR="00FF4F98" w:rsidRDefault="00FF4F98" w:rsidP="00FA5B51">
      <w:pPr>
        <w:widowControl/>
        <w:adjustRightInd w:val="0"/>
        <w:snapToGrid w:val="0"/>
        <w:spacing w:line="360" w:lineRule="auto"/>
        <w:ind w:firstLineChars="200" w:firstLine="31680"/>
        <w:rPr>
          <w:rFonts w:ascii="宋体" w:cs="Times New Roman"/>
          <w:sz w:val="24"/>
          <w:szCs w:val="24"/>
          <w:shd w:val="clear" w:color="auto" w:fill="FFFFFF"/>
        </w:rPr>
      </w:pPr>
      <w:r>
        <w:rPr>
          <w:rFonts w:ascii="宋体" w:hAnsi="宋体" w:cs="宋体" w:hint="eastAsia"/>
          <w:sz w:val="24"/>
          <w:szCs w:val="24"/>
          <w:shd w:val="clear" w:color="auto" w:fill="FFFFFF"/>
        </w:rPr>
        <w:t>如果△</w:t>
      </w:r>
      <w:r>
        <w:rPr>
          <w:rFonts w:ascii="宋体" w:hAnsi="宋体" w:cs="宋体"/>
          <w:sz w:val="24"/>
          <w:szCs w:val="24"/>
          <w:shd w:val="clear" w:color="auto" w:fill="FFFFFF"/>
        </w:rPr>
        <w:t>L</w:t>
      </w:r>
      <w:r>
        <w:rPr>
          <w:rFonts w:ascii="宋体" w:hAnsi="宋体" w:cs="宋体"/>
          <w:sz w:val="24"/>
          <w:szCs w:val="24"/>
          <w:shd w:val="clear" w:color="auto" w:fill="FFFFFF"/>
          <w:vertAlign w:val="subscript"/>
        </w:rPr>
        <w:t>p</w:t>
      </w:r>
      <w:r>
        <w:rPr>
          <w:rFonts w:ascii="宋体" w:hAnsi="宋体" w:cs="宋体"/>
          <w:sz w:val="24"/>
          <w:szCs w:val="24"/>
          <w:vertAlign w:val="subscript"/>
        </w:rPr>
        <w:t>(50)</w:t>
      </w:r>
      <w:r>
        <w:rPr>
          <w:rFonts w:ascii="宋体" w:hAnsi="宋体" w:cs="宋体" w:hint="eastAsia"/>
          <w:sz w:val="24"/>
          <w:szCs w:val="24"/>
          <w:shd w:val="clear" w:color="auto" w:fill="FFFFFF"/>
        </w:rPr>
        <w:t>＞</w:t>
      </w:r>
      <w:r>
        <w:rPr>
          <w:rFonts w:ascii="宋体" w:hAnsi="宋体" w:cs="宋体"/>
          <w:sz w:val="24"/>
          <w:szCs w:val="24"/>
          <w:shd w:val="clear" w:color="auto" w:fill="FFFFFF"/>
        </w:rPr>
        <w:t>10dB</w:t>
      </w:r>
      <w:r>
        <w:rPr>
          <w:rFonts w:ascii="宋体" w:hAnsi="宋体" w:cs="宋体" w:hint="eastAsia"/>
          <w:sz w:val="24"/>
          <w:szCs w:val="24"/>
          <w:shd w:val="clear" w:color="auto" w:fill="FFFFFF"/>
        </w:rPr>
        <w:t>，则无需进行背景噪声修正；若</w:t>
      </w:r>
      <w:r>
        <w:rPr>
          <w:rFonts w:ascii="宋体" w:hAnsi="宋体" w:cs="宋体"/>
          <w:sz w:val="24"/>
          <w:szCs w:val="24"/>
          <w:shd w:val="clear" w:color="auto" w:fill="FFFFFF"/>
        </w:rPr>
        <w:t>3dB</w:t>
      </w:r>
      <w:r>
        <w:rPr>
          <w:rFonts w:ascii="宋体" w:hAnsi="宋体" w:cs="宋体" w:hint="eastAsia"/>
          <w:sz w:val="24"/>
          <w:szCs w:val="24"/>
          <w:shd w:val="clear" w:color="auto" w:fill="FFFFFF"/>
        </w:rPr>
        <w:t>≤△</w:t>
      </w:r>
      <w:r>
        <w:rPr>
          <w:rFonts w:ascii="宋体" w:hAnsi="宋体" w:cs="宋体"/>
          <w:sz w:val="24"/>
          <w:szCs w:val="24"/>
          <w:shd w:val="clear" w:color="auto" w:fill="FFFFFF"/>
        </w:rPr>
        <w:t>L</w:t>
      </w:r>
      <w:r>
        <w:rPr>
          <w:rFonts w:ascii="宋体" w:hAnsi="宋体" w:cs="宋体"/>
          <w:sz w:val="24"/>
          <w:szCs w:val="24"/>
          <w:shd w:val="clear" w:color="auto" w:fill="FFFFFF"/>
          <w:vertAlign w:val="subscript"/>
        </w:rPr>
        <w:t>p</w:t>
      </w:r>
      <w:r>
        <w:rPr>
          <w:rFonts w:ascii="宋体" w:hAnsi="宋体" w:cs="宋体"/>
          <w:sz w:val="24"/>
          <w:szCs w:val="24"/>
          <w:vertAlign w:val="subscript"/>
        </w:rPr>
        <w:t>(50)</w:t>
      </w:r>
      <w:r>
        <w:rPr>
          <w:rFonts w:ascii="宋体" w:hAnsi="宋体" w:cs="宋体" w:hint="eastAsia"/>
          <w:sz w:val="24"/>
          <w:szCs w:val="24"/>
          <w:shd w:val="clear" w:color="auto" w:fill="FFFFFF"/>
        </w:rPr>
        <w:t>≤</w:t>
      </w:r>
      <w:r>
        <w:rPr>
          <w:rFonts w:ascii="宋体" w:hAnsi="宋体" w:cs="宋体"/>
          <w:sz w:val="24"/>
          <w:szCs w:val="24"/>
          <w:shd w:val="clear" w:color="auto" w:fill="FFFFFF"/>
        </w:rPr>
        <w:t>10dB</w:t>
      </w:r>
      <w:r>
        <w:rPr>
          <w:rFonts w:ascii="宋体" w:hAnsi="宋体" w:cs="宋体" w:hint="eastAsia"/>
          <w:sz w:val="24"/>
          <w:szCs w:val="24"/>
          <w:shd w:val="clear" w:color="auto" w:fill="FFFFFF"/>
        </w:rPr>
        <w:t>，则按照式（</w:t>
      </w:r>
      <w:r>
        <w:rPr>
          <w:rFonts w:ascii="宋体" w:hAnsi="宋体" w:cs="宋体"/>
          <w:sz w:val="24"/>
          <w:szCs w:val="24"/>
          <w:shd w:val="clear" w:color="auto" w:fill="FFFFFF"/>
        </w:rPr>
        <w:t>4</w:t>
      </w:r>
      <w:r>
        <w:rPr>
          <w:rFonts w:ascii="宋体" w:hAnsi="宋体" w:cs="宋体" w:hint="eastAsia"/>
          <w:sz w:val="24"/>
          <w:szCs w:val="24"/>
          <w:shd w:val="clear" w:color="auto" w:fill="FFFFFF"/>
        </w:rPr>
        <w:t>）进行修正。</w:t>
      </w:r>
    </w:p>
    <w:p w:rsidR="00FF4F98" w:rsidRDefault="00FF4F98" w:rsidP="00FA5B51">
      <w:pPr>
        <w:adjustRightInd w:val="0"/>
        <w:snapToGrid w:val="0"/>
        <w:spacing w:line="360" w:lineRule="auto"/>
        <w:ind w:firstLineChars="200" w:firstLine="31680"/>
        <w:jc w:val="right"/>
        <w:rPr>
          <w:rFonts w:ascii="宋体" w:cs="Times New Roman"/>
          <w:sz w:val="24"/>
          <w:szCs w:val="24"/>
        </w:rPr>
      </w:pPr>
      <w:r>
        <w:rPr>
          <w:rFonts w:ascii="宋体" w:hAnsi="宋体" w:cs="宋体"/>
          <w:sz w:val="24"/>
          <w:szCs w:val="24"/>
          <w:shd w:val="clear" w:color="auto" w:fill="FFFFFF"/>
        </w:rPr>
        <w:t>K</w:t>
      </w:r>
      <w:r>
        <w:rPr>
          <w:rFonts w:ascii="宋体" w:hAnsi="宋体" w:cs="宋体"/>
          <w:sz w:val="24"/>
          <w:szCs w:val="24"/>
          <w:shd w:val="clear" w:color="auto" w:fill="FFFFFF"/>
          <w:vertAlign w:val="subscript"/>
        </w:rPr>
        <w:t>1</w:t>
      </w:r>
      <w:r>
        <w:rPr>
          <w:rFonts w:ascii="宋体" w:hAnsi="宋体" w:cs="宋体"/>
          <w:sz w:val="24"/>
          <w:szCs w:val="24"/>
          <w:shd w:val="clear" w:color="auto" w:fill="FFFFFF"/>
        </w:rPr>
        <w:t>=-10lg(1-10</w:t>
      </w:r>
      <w:r>
        <w:rPr>
          <w:rFonts w:ascii="宋体" w:hAnsi="宋体" w:cs="宋体"/>
          <w:sz w:val="24"/>
          <w:szCs w:val="24"/>
          <w:shd w:val="clear" w:color="auto" w:fill="FFFFFF"/>
          <w:vertAlign w:val="superscript"/>
        </w:rPr>
        <w:t>-0.1</w:t>
      </w:r>
      <w:r>
        <w:rPr>
          <w:rFonts w:ascii="宋体" w:hAnsi="宋体" w:cs="宋体" w:hint="eastAsia"/>
          <w:sz w:val="24"/>
          <w:szCs w:val="24"/>
          <w:shd w:val="clear" w:color="auto" w:fill="FFFFFF"/>
          <w:vertAlign w:val="superscript"/>
        </w:rPr>
        <w:t>△</w:t>
      </w:r>
      <w:r>
        <w:rPr>
          <w:rFonts w:ascii="宋体" w:hAnsi="宋体" w:cs="宋体"/>
          <w:sz w:val="24"/>
          <w:szCs w:val="24"/>
          <w:shd w:val="clear" w:color="auto" w:fill="FFFFFF"/>
          <w:vertAlign w:val="superscript"/>
        </w:rPr>
        <w:t>Lp</w:t>
      </w:r>
      <w:r>
        <w:rPr>
          <w:rFonts w:ascii="宋体" w:hAnsi="宋体" w:cs="宋体"/>
          <w:sz w:val="24"/>
          <w:szCs w:val="24"/>
          <w:vertAlign w:val="superscript"/>
        </w:rPr>
        <w:t>(50)</w:t>
      </w:r>
      <w:r>
        <w:rPr>
          <w:rFonts w:ascii="宋体" w:hAnsi="宋体" w:cs="宋体"/>
          <w:sz w:val="24"/>
          <w:szCs w:val="24"/>
          <w:shd w:val="clear" w:color="auto" w:fill="FFFFFF"/>
        </w:rPr>
        <w:t>)</w:t>
      </w:r>
      <w:r>
        <w:rPr>
          <w:rFonts w:ascii="宋体" w:hAnsi="宋体" w:cs="宋体" w:hint="eastAsia"/>
          <w:sz w:val="24"/>
          <w:szCs w:val="24"/>
        </w:rPr>
        <w:t>…………………………</w:t>
      </w:r>
      <w:r>
        <w:rPr>
          <w:rFonts w:ascii="宋体" w:hAnsi="宋体" w:cs="宋体"/>
          <w:sz w:val="24"/>
          <w:szCs w:val="24"/>
        </w:rPr>
        <w:t>(4)</w:t>
      </w:r>
    </w:p>
    <w:p w:rsidR="00FF4F98" w:rsidRDefault="00FF4F98" w:rsidP="00FA5B51">
      <w:pPr>
        <w:adjustRightInd w:val="0"/>
        <w:snapToGrid w:val="0"/>
        <w:spacing w:line="360" w:lineRule="auto"/>
        <w:ind w:firstLineChars="200" w:firstLine="31680"/>
        <w:jc w:val="right"/>
        <w:rPr>
          <w:rFonts w:ascii="宋体" w:cs="Times New Roman"/>
          <w:sz w:val="24"/>
          <w:szCs w:val="24"/>
        </w:rPr>
      </w:pPr>
      <w:r>
        <w:rPr>
          <w:rFonts w:ascii="宋体" w:hAnsi="宋体" w:cs="宋体"/>
          <w:kern w:val="0"/>
          <w:sz w:val="24"/>
          <w:szCs w:val="24"/>
        </w:rPr>
        <w:t>K</w:t>
      </w:r>
      <w:r>
        <w:rPr>
          <w:rFonts w:ascii="宋体" w:hAnsi="宋体" w:cs="宋体"/>
          <w:kern w:val="0"/>
          <w:sz w:val="24"/>
          <w:szCs w:val="24"/>
          <w:vertAlign w:val="subscript"/>
        </w:rPr>
        <w:t>2</w:t>
      </w:r>
      <w:r>
        <w:rPr>
          <w:rFonts w:ascii="宋体" w:hAnsi="宋体" w:cs="宋体"/>
          <w:kern w:val="0"/>
          <w:sz w:val="24"/>
          <w:szCs w:val="24"/>
        </w:rPr>
        <w:t>=l0lg[l+4(S/A)]</w:t>
      </w:r>
      <w:r>
        <w:rPr>
          <w:rFonts w:ascii="宋体" w:hAnsi="宋体" w:cs="宋体" w:hint="eastAsia"/>
          <w:sz w:val="24"/>
          <w:szCs w:val="24"/>
        </w:rPr>
        <w:t>……………………………</w:t>
      </w:r>
      <w:r>
        <w:rPr>
          <w:rFonts w:ascii="宋体" w:hAnsi="宋体" w:cs="宋体"/>
          <w:sz w:val="24"/>
          <w:szCs w:val="24"/>
        </w:rPr>
        <w:t>(5)</w:t>
      </w:r>
    </w:p>
    <w:p w:rsidR="00FF4F98" w:rsidRDefault="00FF4F98" w:rsidP="00FA5B51">
      <w:pPr>
        <w:adjustRightInd w:val="0"/>
        <w:snapToGrid w:val="0"/>
        <w:spacing w:line="360" w:lineRule="auto"/>
        <w:ind w:firstLineChars="200" w:firstLine="31680"/>
        <w:jc w:val="right"/>
        <w:rPr>
          <w:rFonts w:ascii="宋体" w:cs="Times New Roman"/>
          <w:sz w:val="24"/>
          <w:szCs w:val="24"/>
        </w:rPr>
      </w:pPr>
      <w:r>
        <w:rPr>
          <w:rFonts w:ascii="宋体" w:hAnsi="宋体" w:cs="宋体"/>
          <w:kern w:val="0"/>
          <w:sz w:val="24"/>
          <w:szCs w:val="24"/>
        </w:rPr>
        <w:t>A=</w:t>
      </w:r>
      <w:r>
        <w:rPr>
          <w:rFonts w:ascii="宋体" w:hAnsi="宋体" w:cs="宋体" w:hint="eastAsia"/>
          <w:kern w:val="0"/>
          <w:sz w:val="24"/>
          <w:szCs w:val="24"/>
        </w:rPr>
        <w:t>α</w:t>
      </w:r>
      <w:r>
        <w:rPr>
          <w:rFonts w:ascii="宋体" w:cs="宋体"/>
          <w:kern w:val="0"/>
          <w:sz w:val="24"/>
          <w:szCs w:val="24"/>
        </w:rPr>
        <w:t>•</w:t>
      </w:r>
      <w:r>
        <w:rPr>
          <w:rFonts w:ascii="宋体" w:hAnsi="宋体" w:cs="宋体"/>
          <w:kern w:val="0"/>
          <w:sz w:val="24"/>
          <w:szCs w:val="24"/>
        </w:rPr>
        <w:t>S</w:t>
      </w:r>
      <w:r>
        <w:rPr>
          <w:rFonts w:ascii="宋体" w:hAnsi="宋体" w:cs="宋体" w:hint="eastAsia"/>
          <w:kern w:val="0"/>
          <w:sz w:val="24"/>
          <w:szCs w:val="24"/>
          <w:vertAlign w:val="subscript"/>
        </w:rPr>
        <w:t>ν</w:t>
      </w:r>
      <w:r>
        <w:rPr>
          <w:rFonts w:ascii="宋体" w:hAnsi="宋体" w:cs="宋体" w:hint="eastAsia"/>
          <w:sz w:val="24"/>
          <w:szCs w:val="24"/>
        </w:rPr>
        <w:t>…………………………………</w:t>
      </w:r>
      <w:r>
        <w:rPr>
          <w:rFonts w:ascii="宋体" w:hAnsi="宋体" w:cs="宋体"/>
          <w:sz w:val="24"/>
          <w:szCs w:val="24"/>
        </w:rPr>
        <w:t>(6)</w:t>
      </w:r>
    </w:p>
    <w:p w:rsidR="00FF4F98" w:rsidRDefault="00FF4F98" w:rsidP="00FA5B51">
      <w:pPr>
        <w:adjustRightInd w:val="0"/>
        <w:snapToGrid w:val="0"/>
        <w:spacing w:line="360" w:lineRule="auto"/>
        <w:ind w:firstLineChars="200" w:firstLine="31680"/>
        <w:jc w:val="right"/>
        <w:rPr>
          <w:rFonts w:ascii="宋体" w:cs="Times New Roman"/>
          <w:sz w:val="24"/>
          <w:szCs w:val="24"/>
        </w:rPr>
      </w:pPr>
      <w:r w:rsidRPr="006F615B">
        <w:rPr>
          <w:rFonts w:ascii="宋体" w:hAnsi="宋体" w:cs="宋体" w:hint="eastAsia"/>
          <w:position w:val="-20"/>
          <w:sz w:val="24"/>
          <w:szCs w:val="24"/>
          <w:shd w:val="clear" w:color="auto" w:fill="FFFFFF"/>
        </w:rPr>
        <w:object w:dxaOrig="620" w:dyaOrig="520">
          <v:shape id="_x0000_i1040" type="#_x0000_t75" style="width:31.2pt;height:16.8pt" o:ole="" o:preferrelative="f">
            <v:imagedata r:id="rId28" o:title=""/>
            <o:lock v:ext="edit" aspectratio="f"/>
          </v:shape>
          <o:OLEObject Type="Embed" ProgID="Equation.3" ShapeID="_x0000_i1040" DrawAspect="Content" ObjectID="_1614926533" r:id="rId29"/>
        </w:object>
      </w:r>
      <w:r>
        <w:rPr>
          <w:rFonts w:ascii="宋体" w:hAnsi="宋体" w:cs="宋体"/>
          <w:sz w:val="24"/>
          <w:szCs w:val="24"/>
          <w:shd w:val="clear" w:color="auto" w:fill="FFFFFF"/>
        </w:rPr>
        <w:t>=</w:t>
      </w:r>
      <w:r w:rsidRPr="006F615B">
        <w:rPr>
          <w:rFonts w:ascii="宋体" w:hAnsi="宋体" w:cs="宋体" w:hint="eastAsia"/>
          <w:position w:val="-20"/>
          <w:sz w:val="24"/>
          <w:szCs w:val="24"/>
        </w:rPr>
        <w:object w:dxaOrig="920" w:dyaOrig="520">
          <v:shape id="_x0000_i1041" type="#_x0000_t75" style="width:43.2pt;height:16.8pt" o:ole="" o:preferrelative="f">
            <v:imagedata r:id="rId30" o:title=""/>
            <o:lock v:ext="edit" aspectratio="f"/>
          </v:shape>
          <o:OLEObject Type="Embed" ProgID="Equation.3" ShapeID="_x0000_i1041" DrawAspect="Content" ObjectID="_1614926534" r:id="rId31"/>
        </w:object>
      </w:r>
      <w:r>
        <w:rPr>
          <w:rFonts w:ascii="宋体" w:cs="宋体"/>
          <w:sz w:val="24"/>
          <w:szCs w:val="24"/>
        </w:rPr>
        <w:t>-</w:t>
      </w:r>
      <w:r>
        <w:rPr>
          <w:rFonts w:ascii="宋体" w:hAnsi="宋体" w:cs="宋体"/>
          <w:sz w:val="24"/>
          <w:szCs w:val="24"/>
          <w:shd w:val="clear" w:color="auto" w:fill="FFFFFF"/>
        </w:rPr>
        <w:t>K</w:t>
      </w:r>
      <w:r>
        <w:rPr>
          <w:rFonts w:ascii="宋体" w:hAnsi="宋体" w:cs="宋体"/>
          <w:sz w:val="24"/>
          <w:szCs w:val="24"/>
          <w:shd w:val="clear" w:color="auto" w:fill="FFFFFF"/>
          <w:vertAlign w:val="subscript"/>
        </w:rPr>
        <w:t>1</w:t>
      </w:r>
      <w:r>
        <w:rPr>
          <w:rFonts w:ascii="宋体" w:cs="宋体"/>
          <w:sz w:val="24"/>
          <w:szCs w:val="24"/>
        </w:rPr>
        <w:t>-</w:t>
      </w:r>
      <w:r>
        <w:rPr>
          <w:rFonts w:ascii="宋体" w:hAnsi="宋体" w:cs="宋体"/>
          <w:sz w:val="24"/>
          <w:szCs w:val="24"/>
          <w:shd w:val="clear" w:color="auto" w:fill="FFFFFF"/>
        </w:rPr>
        <w:t>K</w:t>
      </w:r>
      <w:r>
        <w:rPr>
          <w:rFonts w:ascii="宋体" w:hAnsi="宋体" w:cs="宋体"/>
          <w:sz w:val="24"/>
          <w:szCs w:val="24"/>
          <w:shd w:val="clear" w:color="auto" w:fill="FFFFFF"/>
          <w:vertAlign w:val="subscript"/>
        </w:rPr>
        <w:t>2</w:t>
      </w:r>
      <w:r>
        <w:rPr>
          <w:rFonts w:ascii="宋体" w:hAnsi="宋体" w:cs="宋体" w:hint="eastAsia"/>
          <w:sz w:val="24"/>
          <w:szCs w:val="24"/>
        </w:rPr>
        <w:t>…………………………</w:t>
      </w:r>
      <w:r>
        <w:rPr>
          <w:rFonts w:ascii="宋体" w:hAnsi="宋体" w:cs="宋体"/>
          <w:sz w:val="24"/>
          <w:szCs w:val="24"/>
        </w:rPr>
        <w:t>(7)</w:t>
      </w:r>
    </w:p>
    <w:p w:rsidR="00FF4F98" w:rsidRDefault="00FF4F98" w:rsidP="00FA5B51">
      <w:pPr>
        <w:adjustRightInd w:val="0"/>
        <w:snapToGrid w:val="0"/>
        <w:spacing w:line="360" w:lineRule="auto"/>
        <w:ind w:firstLineChars="200" w:firstLine="31680"/>
        <w:jc w:val="right"/>
        <w:rPr>
          <w:rFonts w:ascii="宋体" w:cs="Times New Roman"/>
          <w:sz w:val="24"/>
          <w:szCs w:val="24"/>
        </w:rPr>
      </w:pPr>
      <w:r w:rsidRPr="006F615B">
        <w:rPr>
          <w:rFonts w:ascii="宋体" w:hAnsi="宋体" w:cs="宋体" w:hint="eastAsia"/>
          <w:position w:val="-36"/>
          <w:sz w:val="24"/>
          <w:szCs w:val="24"/>
          <w:shd w:val="clear" w:color="auto" w:fill="FFFFFF"/>
        </w:rPr>
        <w:object w:dxaOrig="2659" w:dyaOrig="820">
          <v:shape id="_x0000_i1042" type="#_x0000_t75" style="width:131.4pt;height:28.2pt" o:ole="" o:preferrelative="f">
            <v:imagedata r:id="rId32" o:title=""/>
            <o:lock v:ext="edit" aspectratio="f"/>
          </v:shape>
          <o:OLEObject Type="Embed" ProgID="Equation.3" ShapeID="_x0000_i1042" DrawAspect="Content" ObjectID="_1614926535" r:id="rId33"/>
        </w:object>
      </w:r>
      <w:r>
        <w:rPr>
          <w:rFonts w:ascii="宋体" w:hAnsi="宋体" w:cs="宋体" w:hint="eastAsia"/>
          <w:sz w:val="24"/>
          <w:szCs w:val="24"/>
        </w:rPr>
        <w:t>…………………………</w:t>
      </w:r>
      <w:r>
        <w:rPr>
          <w:rFonts w:ascii="宋体" w:hAnsi="宋体" w:cs="宋体"/>
          <w:sz w:val="24"/>
          <w:szCs w:val="24"/>
        </w:rPr>
        <w:t>(8)</w:t>
      </w:r>
    </w:p>
    <w:p w:rsidR="00FF4F98" w:rsidRDefault="00FF4F98" w:rsidP="00FA5B51">
      <w:pPr>
        <w:adjustRightInd w:val="0"/>
        <w:snapToGrid w:val="0"/>
        <w:spacing w:line="360" w:lineRule="auto"/>
        <w:ind w:firstLineChars="200" w:firstLine="31680"/>
        <w:jc w:val="right"/>
        <w:rPr>
          <w:rFonts w:ascii="宋体" w:cs="Times New Roman"/>
          <w:sz w:val="24"/>
          <w:szCs w:val="24"/>
        </w:rPr>
      </w:pPr>
      <w:r w:rsidRPr="006F615B">
        <w:rPr>
          <w:rFonts w:ascii="宋体" w:hAnsi="宋体" w:cs="宋体" w:hint="eastAsia"/>
          <w:position w:val="-16"/>
          <w:sz w:val="24"/>
          <w:szCs w:val="24"/>
        </w:rPr>
        <w:object w:dxaOrig="4200" w:dyaOrig="480">
          <v:shape id="_x0000_i1043" type="#_x0000_t75" style="width:151.2pt;height:16.8pt" o:ole="">
            <v:imagedata r:id="rId34" o:title=""/>
          </v:shape>
          <o:OLEObject Type="Embed" ProgID="Equation.3" ShapeID="_x0000_i1043" DrawAspect="Content" ObjectID="_1614926536" r:id="rId35"/>
        </w:object>
      </w:r>
      <w:r>
        <w:rPr>
          <w:rFonts w:ascii="宋体" w:hAnsi="宋体" w:cs="宋体" w:hint="eastAsia"/>
          <w:sz w:val="24"/>
          <w:szCs w:val="24"/>
        </w:rPr>
        <w:t>………………………</w:t>
      </w:r>
      <w:r>
        <w:rPr>
          <w:rFonts w:ascii="宋体" w:hAnsi="宋体" w:cs="宋体"/>
          <w:sz w:val="24"/>
          <w:szCs w:val="24"/>
        </w:rPr>
        <w:t>(9)</w:t>
      </w:r>
    </w:p>
    <w:p w:rsidR="00FF4F98" w:rsidRDefault="00FF4F98" w:rsidP="00FA5B51">
      <w:pPr>
        <w:adjustRightInd w:val="0"/>
        <w:snapToGrid w:val="0"/>
        <w:spacing w:line="360" w:lineRule="auto"/>
        <w:ind w:firstLineChars="200" w:firstLine="31680"/>
        <w:rPr>
          <w:rFonts w:ascii="宋体" w:cs="Times New Roman"/>
          <w:sz w:val="24"/>
          <w:szCs w:val="24"/>
        </w:rPr>
      </w:pPr>
      <w:r>
        <w:rPr>
          <w:rFonts w:ascii="宋体" w:hAnsi="宋体" w:cs="宋体" w:hint="eastAsia"/>
          <w:sz w:val="24"/>
          <w:szCs w:val="24"/>
        </w:rPr>
        <w:t>式中</w:t>
      </w:r>
      <w:r>
        <w:rPr>
          <w:rFonts w:ascii="宋体" w:hAnsi="宋体" w:cs="宋体"/>
          <w:sz w:val="24"/>
          <w:szCs w:val="24"/>
        </w:rPr>
        <w:t>:</w:t>
      </w:r>
    </w:p>
    <w:p w:rsidR="00FF4F98" w:rsidRDefault="00FF4F98" w:rsidP="00FA5B51">
      <w:pPr>
        <w:widowControl/>
        <w:adjustRightInd w:val="0"/>
        <w:snapToGrid w:val="0"/>
        <w:spacing w:line="360" w:lineRule="auto"/>
        <w:ind w:firstLineChars="200" w:firstLine="31680"/>
        <w:rPr>
          <w:rFonts w:ascii="宋体" w:cs="Times New Roman"/>
          <w:sz w:val="24"/>
          <w:szCs w:val="24"/>
          <w:shd w:val="clear" w:color="auto" w:fill="FFFFFF"/>
        </w:rPr>
      </w:pPr>
      <w:r w:rsidRPr="006F615B">
        <w:rPr>
          <w:rFonts w:ascii="宋体" w:hAnsi="宋体" w:cs="宋体" w:hint="eastAsia"/>
          <w:position w:val="-20"/>
          <w:sz w:val="24"/>
          <w:szCs w:val="24"/>
        </w:rPr>
        <w:object w:dxaOrig="920" w:dyaOrig="520">
          <v:shape id="_x0000_i1044" type="#_x0000_t75" style="width:30.6pt;height:16.8pt" o:ole="">
            <v:imagedata r:id="rId36" o:title=""/>
          </v:shape>
          <o:OLEObject Type="Embed" ProgID="Equation.3" ShapeID="_x0000_i1044" DrawAspect="Content" ObjectID="_1614926537" r:id="rId37"/>
        </w:object>
      </w:r>
      <w:r>
        <w:rPr>
          <w:rFonts w:ascii="宋体" w:hAnsi="宋体" w:cs="宋体"/>
          <w:sz w:val="24"/>
          <w:szCs w:val="24"/>
        </w:rPr>
        <w:t>——</w:t>
      </w:r>
      <w:r>
        <w:rPr>
          <w:rFonts w:ascii="宋体" w:hAnsi="宋体" w:cs="宋体" w:hint="eastAsia"/>
          <w:sz w:val="24"/>
          <w:szCs w:val="24"/>
          <w:shd w:val="clear" w:color="auto" w:fill="FFFFFF"/>
        </w:rPr>
        <w:t>正常冲水周期内，在半球测量表面传声器位置阵列测得的坐便器冲洗噪声的</w:t>
      </w:r>
      <w:r>
        <w:rPr>
          <w:rFonts w:ascii="宋体" w:hAnsi="宋体" w:cs="宋体"/>
          <w:sz w:val="24"/>
          <w:szCs w:val="24"/>
          <w:shd w:val="clear" w:color="auto" w:fill="FFFFFF"/>
        </w:rPr>
        <w:t>A</w:t>
      </w:r>
      <w:r>
        <w:rPr>
          <w:rFonts w:ascii="宋体" w:hAnsi="宋体" w:cs="宋体" w:hint="eastAsia"/>
          <w:sz w:val="24"/>
          <w:szCs w:val="24"/>
          <w:shd w:val="clear" w:color="auto" w:fill="FFFFFF"/>
        </w:rPr>
        <w:t>计权累计百分数时间平均声压级均值，单位为分贝（</w:t>
      </w:r>
      <w:r>
        <w:rPr>
          <w:rFonts w:ascii="宋体" w:hAnsi="宋体" w:cs="宋体"/>
          <w:sz w:val="24"/>
          <w:szCs w:val="24"/>
          <w:shd w:val="clear" w:color="auto" w:fill="FFFFFF"/>
        </w:rPr>
        <w:t>dB</w:t>
      </w:r>
      <w:r>
        <w:rPr>
          <w:rFonts w:ascii="宋体" w:hAnsi="宋体" w:cs="宋体" w:hint="eastAsia"/>
          <w:sz w:val="24"/>
          <w:szCs w:val="24"/>
          <w:shd w:val="clear" w:color="auto" w:fill="FFFFFF"/>
        </w:rPr>
        <w:t>）；</w:t>
      </w:r>
    </w:p>
    <w:p w:rsidR="00FF4F98" w:rsidRDefault="00FF4F98" w:rsidP="00FA5B51">
      <w:pPr>
        <w:widowControl/>
        <w:adjustRightInd w:val="0"/>
        <w:snapToGrid w:val="0"/>
        <w:spacing w:line="360" w:lineRule="auto"/>
        <w:ind w:firstLineChars="200" w:firstLine="31680"/>
        <w:rPr>
          <w:rFonts w:ascii="宋体" w:cs="Times New Roman"/>
          <w:sz w:val="24"/>
          <w:szCs w:val="24"/>
          <w:shd w:val="clear" w:color="auto" w:fill="FFFFFF"/>
        </w:rPr>
      </w:pPr>
      <w:r>
        <w:rPr>
          <w:rFonts w:ascii="宋体" w:hAnsi="宋体" w:cs="宋体"/>
          <w:sz w:val="24"/>
          <w:szCs w:val="24"/>
        </w:rPr>
        <w:t>L</w:t>
      </w:r>
      <w:r>
        <w:rPr>
          <w:rFonts w:ascii="宋体" w:hAnsi="宋体" w:cs="宋体" w:hint="eastAsia"/>
          <w:sz w:val="24"/>
          <w:szCs w:val="24"/>
        </w:rPr>
        <w:t>´</w:t>
      </w:r>
      <w:r>
        <w:rPr>
          <w:rFonts w:ascii="宋体" w:hAnsi="宋体" w:cs="宋体"/>
          <w:sz w:val="24"/>
          <w:szCs w:val="24"/>
          <w:vertAlign w:val="subscript"/>
        </w:rPr>
        <w:t>pi(ST)(50)</w:t>
      </w:r>
      <w:r>
        <w:rPr>
          <w:rFonts w:ascii="宋体" w:hAnsi="宋体" w:cs="宋体"/>
          <w:sz w:val="24"/>
          <w:szCs w:val="24"/>
        </w:rPr>
        <w:t>——</w:t>
      </w:r>
      <w:r>
        <w:rPr>
          <w:rFonts w:ascii="宋体" w:hAnsi="宋体" w:cs="宋体" w:hint="eastAsia"/>
          <w:sz w:val="24"/>
          <w:szCs w:val="24"/>
          <w:shd w:val="clear" w:color="auto" w:fill="FFFFFF"/>
        </w:rPr>
        <w:t>正常冲水周期内，在半球测量表面第</w:t>
      </w:r>
      <w:r>
        <w:rPr>
          <w:rFonts w:ascii="宋体" w:hAnsi="宋体" w:cs="宋体"/>
          <w:sz w:val="24"/>
          <w:szCs w:val="24"/>
          <w:shd w:val="clear" w:color="auto" w:fill="FFFFFF"/>
        </w:rPr>
        <w:t>i</w:t>
      </w:r>
      <w:r>
        <w:rPr>
          <w:rFonts w:ascii="宋体" w:hAnsi="宋体" w:cs="宋体" w:hint="eastAsia"/>
          <w:sz w:val="24"/>
          <w:szCs w:val="24"/>
          <w:shd w:val="clear" w:color="auto" w:fill="FFFFFF"/>
        </w:rPr>
        <w:t>个传声器位置处测得的坐便器冲洗噪声的</w:t>
      </w:r>
      <w:r>
        <w:rPr>
          <w:rFonts w:ascii="宋体" w:hAnsi="宋体" w:cs="宋体"/>
          <w:sz w:val="24"/>
          <w:szCs w:val="24"/>
          <w:shd w:val="clear" w:color="auto" w:fill="FFFFFF"/>
        </w:rPr>
        <w:t>A</w:t>
      </w:r>
      <w:r>
        <w:rPr>
          <w:rFonts w:ascii="宋体" w:hAnsi="宋体" w:cs="宋体" w:hint="eastAsia"/>
          <w:sz w:val="24"/>
          <w:szCs w:val="24"/>
          <w:shd w:val="clear" w:color="auto" w:fill="FFFFFF"/>
        </w:rPr>
        <w:t>计权累计百分数时间平均声压级，单位为分贝（</w:t>
      </w:r>
      <w:r>
        <w:rPr>
          <w:rFonts w:ascii="宋体" w:hAnsi="宋体" w:cs="宋体"/>
          <w:sz w:val="24"/>
          <w:szCs w:val="24"/>
          <w:shd w:val="clear" w:color="auto" w:fill="FFFFFF"/>
        </w:rPr>
        <w:t>dB</w:t>
      </w:r>
      <w:r>
        <w:rPr>
          <w:rFonts w:ascii="宋体" w:hAnsi="宋体" w:cs="宋体" w:hint="eastAsia"/>
          <w:sz w:val="24"/>
          <w:szCs w:val="24"/>
          <w:shd w:val="clear" w:color="auto" w:fill="FFFFFF"/>
        </w:rPr>
        <w:t>）；</w:t>
      </w:r>
    </w:p>
    <w:p w:rsidR="00FF4F98" w:rsidRDefault="00FF4F98" w:rsidP="00FA5B51">
      <w:pPr>
        <w:widowControl/>
        <w:adjustRightInd w:val="0"/>
        <w:snapToGrid w:val="0"/>
        <w:spacing w:line="360" w:lineRule="auto"/>
        <w:ind w:firstLineChars="200" w:firstLine="31680"/>
        <w:rPr>
          <w:rFonts w:ascii="宋体" w:cs="Times New Roman"/>
          <w:sz w:val="24"/>
          <w:szCs w:val="24"/>
          <w:shd w:val="clear" w:color="auto" w:fill="FFFFFF"/>
        </w:rPr>
      </w:pPr>
      <w:r>
        <w:rPr>
          <w:rFonts w:ascii="宋体" w:hAnsi="宋体" w:cs="宋体"/>
          <w:sz w:val="24"/>
          <w:szCs w:val="24"/>
          <w:shd w:val="clear" w:color="auto" w:fill="FFFFFF"/>
        </w:rPr>
        <w:t>N</w:t>
      </w:r>
      <w:r>
        <w:rPr>
          <w:rFonts w:ascii="宋体" w:hAnsi="宋体" w:cs="宋体"/>
          <w:sz w:val="24"/>
          <w:szCs w:val="24"/>
          <w:shd w:val="clear" w:color="auto" w:fill="FFFFFF"/>
          <w:vertAlign w:val="subscript"/>
        </w:rPr>
        <w:t>M</w:t>
      </w:r>
      <w:r>
        <w:rPr>
          <w:rFonts w:ascii="宋体" w:hAnsi="宋体" w:cs="宋体"/>
          <w:sz w:val="24"/>
          <w:szCs w:val="24"/>
          <w:shd w:val="clear" w:color="auto" w:fill="FFFFFF"/>
        </w:rPr>
        <w:t>——</w:t>
      </w:r>
      <w:r>
        <w:rPr>
          <w:rFonts w:ascii="宋体" w:hAnsi="宋体" w:cs="宋体" w:hint="eastAsia"/>
          <w:sz w:val="24"/>
          <w:szCs w:val="24"/>
          <w:shd w:val="clear" w:color="auto" w:fill="FFFFFF"/>
        </w:rPr>
        <w:t>半球测量表面传声器位置数目；</w:t>
      </w:r>
    </w:p>
    <w:p w:rsidR="00FF4F98" w:rsidRDefault="00FF4F98" w:rsidP="00FA5B51">
      <w:pPr>
        <w:widowControl/>
        <w:adjustRightInd w:val="0"/>
        <w:snapToGrid w:val="0"/>
        <w:spacing w:line="360" w:lineRule="auto"/>
        <w:ind w:firstLineChars="200" w:firstLine="31680"/>
        <w:rPr>
          <w:rFonts w:ascii="宋体" w:cs="Times New Roman"/>
          <w:sz w:val="24"/>
          <w:szCs w:val="24"/>
          <w:shd w:val="clear" w:color="auto" w:fill="FFFFFF"/>
        </w:rPr>
      </w:pPr>
      <w:r w:rsidRPr="006F615B">
        <w:rPr>
          <w:rFonts w:ascii="宋体" w:hAnsi="宋体" w:cs="宋体" w:hint="eastAsia"/>
          <w:position w:val="-20"/>
          <w:sz w:val="24"/>
          <w:szCs w:val="24"/>
        </w:rPr>
        <w:object w:dxaOrig="859" w:dyaOrig="520">
          <v:shape id="_x0000_i1045" type="#_x0000_t75" style="width:39pt;height:16.8pt" o:ole="" o:preferrelative="f">
            <v:imagedata r:id="rId38" o:title=""/>
            <o:lock v:ext="edit" aspectratio="f"/>
          </v:shape>
          <o:OLEObject Type="Embed" ProgID="Equation.3" ShapeID="_x0000_i1045" DrawAspect="Content" ObjectID="_1614926538" r:id="rId39"/>
        </w:object>
      </w:r>
      <w:r>
        <w:rPr>
          <w:rFonts w:ascii="宋体" w:hAnsi="宋体" w:cs="宋体"/>
          <w:sz w:val="24"/>
          <w:szCs w:val="24"/>
        </w:rPr>
        <w:t>——</w:t>
      </w:r>
      <w:r>
        <w:rPr>
          <w:rFonts w:ascii="宋体" w:hAnsi="宋体" w:cs="宋体" w:hint="eastAsia"/>
          <w:sz w:val="24"/>
          <w:szCs w:val="24"/>
          <w:shd w:val="clear" w:color="auto" w:fill="FFFFFF"/>
        </w:rPr>
        <w:t>正常冲水周期内，在半球测量表面传声器位置阵列测得的</w:t>
      </w:r>
      <w:r>
        <w:rPr>
          <w:rFonts w:ascii="宋体" w:hAnsi="宋体" w:cs="宋体" w:hint="eastAsia"/>
          <w:sz w:val="24"/>
          <w:szCs w:val="24"/>
        </w:rPr>
        <w:t>背景噪声的</w:t>
      </w:r>
      <w:r>
        <w:rPr>
          <w:rFonts w:ascii="宋体" w:hAnsi="宋体" w:cs="宋体"/>
          <w:sz w:val="24"/>
          <w:szCs w:val="24"/>
          <w:shd w:val="clear" w:color="auto" w:fill="FFFFFF"/>
        </w:rPr>
        <w:t>A</w:t>
      </w:r>
      <w:r>
        <w:rPr>
          <w:rFonts w:ascii="宋体" w:hAnsi="宋体" w:cs="宋体" w:hint="eastAsia"/>
          <w:sz w:val="24"/>
          <w:szCs w:val="24"/>
          <w:shd w:val="clear" w:color="auto" w:fill="FFFFFF"/>
        </w:rPr>
        <w:t>计权累计百分数时间平均声压级均值，单位为分贝（</w:t>
      </w:r>
      <w:r>
        <w:rPr>
          <w:rFonts w:ascii="宋体" w:hAnsi="宋体" w:cs="宋体"/>
          <w:sz w:val="24"/>
          <w:szCs w:val="24"/>
          <w:shd w:val="clear" w:color="auto" w:fill="FFFFFF"/>
        </w:rPr>
        <w:t>dB</w:t>
      </w:r>
      <w:r>
        <w:rPr>
          <w:rFonts w:ascii="宋体" w:hAnsi="宋体" w:cs="宋体" w:hint="eastAsia"/>
          <w:sz w:val="24"/>
          <w:szCs w:val="24"/>
          <w:shd w:val="clear" w:color="auto" w:fill="FFFFFF"/>
        </w:rPr>
        <w:t>）；</w:t>
      </w:r>
    </w:p>
    <w:p w:rsidR="00FF4F98" w:rsidRDefault="00FF4F98" w:rsidP="00FA5B51">
      <w:pPr>
        <w:adjustRightInd w:val="0"/>
        <w:snapToGrid w:val="0"/>
        <w:spacing w:line="360" w:lineRule="auto"/>
        <w:ind w:firstLineChars="200" w:firstLine="31680"/>
        <w:rPr>
          <w:rFonts w:ascii="宋体" w:cs="Times New Roman"/>
          <w:sz w:val="24"/>
          <w:szCs w:val="24"/>
          <w:shd w:val="clear" w:color="auto" w:fill="FFFFFF"/>
        </w:rPr>
      </w:pPr>
      <w:r>
        <w:rPr>
          <w:rFonts w:ascii="宋体" w:hAnsi="宋体" w:cs="宋体"/>
          <w:sz w:val="24"/>
          <w:szCs w:val="24"/>
        </w:rPr>
        <w:t>L</w:t>
      </w:r>
      <w:r>
        <w:rPr>
          <w:rFonts w:ascii="宋体" w:hAnsi="宋体" w:cs="宋体"/>
          <w:sz w:val="24"/>
          <w:szCs w:val="24"/>
          <w:vertAlign w:val="subscript"/>
        </w:rPr>
        <w:t>pi(B)(50)</w:t>
      </w:r>
      <w:r>
        <w:rPr>
          <w:rFonts w:ascii="宋体" w:hAnsi="宋体" w:cs="宋体"/>
          <w:sz w:val="24"/>
          <w:szCs w:val="24"/>
        </w:rPr>
        <w:t>——</w:t>
      </w:r>
      <w:r>
        <w:rPr>
          <w:rFonts w:ascii="宋体" w:hAnsi="宋体" w:cs="宋体" w:hint="eastAsia"/>
          <w:sz w:val="24"/>
          <w:szCs w:val="24"/>
          <w:shd w:val="clear" w:color="auto" w:fill="FFFFFF"/>
        </w:rPr>
        <w:t>正常冲水周期内，在半球测量表面第</w:t>
      </w:r>
      <w:r>
        <w:rPr>
          <w:rFonts w:ascii="宋体" w:hAnsi="宋体" w:cs="宋体"/>
          <w:sz w:val="24"/>
          <w:szCs w:val="24"/>
          <w:shd w:val="clear" w:color="auto" w:fill="FFFFFF"/>
        </w:rPr>
        <w:t>i</w:t>
      </w:r>
      <w:r>
        <w:rPr>
          <w:rFonts w:ascii="宋体" w:hAnsi="宋体" w:cs="宋体" w:hint="eastAsia"/>
          <w:sz w:val="24"/>
          <w:szCs w:val="24"/>
          <w:shd w:val="clear" w:color="auto" w:fill="FFFFFF"/>
        </w:rPr>
        <w:t>个传声器位置处测得的</w:t>
      </w:r>
      <w:r>
        <w:rPr>
          <w:rFonts w:ascii="宋体" w:hAnsi="宋体" w:cs="宋体" w:hint="eastAsia"/>
          <w:sz w:val="24"/>
          <w:szCs w:val="24"/>
        </w:rPr>
        <w:t>背景噪声的</w:t>
      </w:r>
      <w:r>
        <w:rPr>
          <w:rFonts w:ascii="宋体" w:hAnsi="宋体" w:cs="宋体"/>
          <w:sz w:val="24"/>
          <w:szCs w:val="24"/>
          <w:shd w:val="clear" w:color="auto" w:fill="FFFFFF"/>
        </w:rPr>
        <w:t>A</w:t>
      </w:r>
      <w:r>
        <w:rPr>
          <w:rFonts w:ascii="宋体" w:hAnsi="宋体" w:cs="宋体" w:hint="eastAsia"/>
          <w:sz w:val="24"/>
          <w:szCs w:val="24"/>
          <w:shd w:val="clear" w:color="auto" w:fill="FFFFFF"/>
        </w:rPr>
        <w:t>计权累计百分数时间平均声压级，单位为分贝（</w:t>
      </w:r>
      <w:r>
        <w:rPr>
          <w:rFonts w:ascii="宋体" w:hAnsi="宋体" w:cs="宋体"/>
          <w:sz w:val="24"/>
          <w:szCs w:val="24"/>
          <w:shd w:val="clear" w:color="auto" w:fill="FFFFFF"/>
        </w:rPr>
        <w:t>dB</w:t>
      </w:r>
      <w:r>
        <w:rPr>
          <w:rFonts w:ascii="宋体" w:hAnsi="宋体" w:cs="宋体" w:hint="eastAsia"/>
          <w:sz w:val="24"/>
          <w:szCs w:val="24"/>
          <w:shd w:val="clear" w:color="auto" w:fill="FFFFFF"/>
        </w:rPr>
        <w:t>）；</w:t>
      </w:r>
    </w:p>
    <w:p w:rsidR="00FF4F98" w:rsidRDefault="00FF4F98" w:rsidP="00FA5B51">
      <w:pPr>
        <w:adjustRightInd w:val="0"/>
        <w:snapToGrid w:val="0"/>
        <w:spacing w:line="360" w:lineRule="auto"/>
        <w:ind w:firstLineChars="200" w:firstLine="31680"/>
        <w:rPr>
          <w:rFonts w:ascii="宋体" w:cs="Times New Roman"/>
          <w:kern w:val="0"/>
          <w:sz w:val="24"/>
          <w:szCs w:val="24"/>
        </w:rPr>
      </w:pPr>
      <w:r>
        <w:rPr>
          <w:rFonts w:ascii="宋体" w:hAnsi="宋体" w:cs="宋体"/>
          <w:kern w:val="0"/>
          <w:sz w:val="24"/>
          <w:szCs w:val="24"/>
        </w:rPr>
        <w:t>K</w:t>
      </w:r>
      <w:r>
        <w:rPr>
          <w:rFonts w:ascii="宋体" w:hAnsi="宋体" w:cs="宋体"/>
          <w:kern w:val="0"/>
          <w:sz w:val="24"/>
          <w:szCs w:val="24"/>
          <w:vertAlign w:val="subscript"/>
        </w:rPr>
        <w:t>1</w:t>
      </w:r>
      <w:r>
        <w:rPr>
          <w:rFonts w:ascii="宋体" w:hAnsi="宋体" w:cs="宋体"/>
          <w:sz w:val="24"/>
          <w:szCs w:val="24"/>
        </w:rPr>
        <w:t>——</w:t>
      </w:r>
      <w:r>
        <w:rPr>
          <w:rFonts w:ascii="宋体" w:hAnsi="宋体" w:cs="宋体" w:hint="eastAsia"/>
          <w:sz w:val="24"/>
          <w:szCs w:val="24"/>
        </w:rPr>
        <w:t>背景噪声修正值；</w:t>
      </w:r>
    </w:p>
    <w:p w:rsidR="00FF4F98" w:rsidRDefault="00FF4F98" w:rsidP="00FA5B51">
      <w:pPr>
        <w:adjustRightInd w:val="0"/>
        <w:snapToGrid w:val="0"/>
        <w:spacing w:line="360" w:lineRule="auto"/>
        <w:ind w:firstLineChars="200" w:firstLine="31680"/>
        <w:rPr>
          <w:rFonts w:ascii="宋体" w:cs="Times New Roman"/>
          <w:kern w:val="0"/>
          <w:sz w:val="24"/>
          <w:szCs w:val="24"/>
        </w:rPr>
      </w:pPr>
      <w:r>
        <w:rPr>
          <w:rFonts w:ascii="宋体" w:hAnsi="宋体" w:cs="宋体"/>
          <w:kern w:val="0"/>
          <w:sz w:val="24"/>
          <w:szCs w:val="24"/>
        </w:rPr>
        <w:t>K</w:t>
      </w:r>
      <w:r>
        <w:rPr>
          <w:rFonts w:ascii="宋体" w:hAnsi="宋体" w:cs="宋体"/>
          <w:kern w:val="0"/>
          <w:sz w:val="24"/>
          <w:szCs w:val="24"/>
          <w:vertAlign w:val="subscript"/>
        </w:rPr>
        <w:t>2</w:t>
      </w:r>
      <w:r>
        <w:rPr>
          <w:rFonts w:ascii="宋体" w:hAnsi="宋体" w:cs="宋体"/>
          <w:sz w:val="24"/>
          <w:szCs w:val="24"/>
        </w:rPr>
        <w:t>——</w:t>
      </w:r>
      <w:r>
        <w:rPr>
          <w:rFonts w:ascii="宋体" w:hAnsi="宋体" w:cs="宋体" w:hint="eastAsia"/>
          <w:sz w:val="24"/>
          <w:szCs w:val="24"/>
        </w:rPr>
        <w:t>测试环境修正值；</w:t>
      </w:r>
    </w:p>
    <w:p w:rsidR="00FF4F98" w:rsidRDefault="00FF4F98" w:rsidP="00FA5B51">
      <w:pPr>
        <w:adjustRightInd w:val="0"/>
        <w:snapToGrid w:val="0"/>
        <w:spacing w:line="360" w:lineRule="auto"/>
        <w:ind w:firstLineChars="200" w:firstLine="31680"/>
        <w:rPr>
          <w:rFonts w:ascii="宋体" w:cs="Times New Roman"/>
          <w:kern w:val="0"/>
          <w:sz w:val="24"/>
          <w:szCs w:val="24"/>
        </w:rPr>
      </w:pPr>
      <w:r>
        <w:rPr>
          <w:rFonts w:ascii="宋体" w:hAnsi="宋体" w:cs="宋体"/>
          <w:kern w:val="0"/>
          <w:sz w:val="24"/>
          <w:szCs w:val="24"/>
        </w:rPr>
        <w:t>S</w:t>
      </w:r>
      <w:r>
        <w:rPr>
          <w:rFonts w:ascii="宋体" w:hAnsi="宋体" w:cs="宋体"/>
          <w:sz w:val="24"/>
          <w:szCs w:val="24"/>
          <w:shd w:val="clear" w:color="auto" w:fill="FFFFFF"/>
        </w:rPr>
        <w:t>——</w:t>
      </w:r>
      <w:r>
        <w:rPr>
          <w:rFonts w:ascii="宋体" w:hAnsi="宋体" w:cs="宋体" w:hint="eastAsia"/>
          <w:sz w:val="24"/>
          <w:szCs w:val="24"/>
          <w:shd w:val="clear" w:color="auto" w:fill="FFFFFF"/>
        </w:rPr>
        <w:t>半球测量表面的面积</w:t>
      </w:r>
      <w:r>
        <w:rPr>
          <w:rFonts w:ascii="宋体" w:hAnsi="宋体" w:cs="宋体" w:hint="eastAsia"/>
          <w:kern w:val="0"/>
          <w:sz w:val="24"/>
          <w:szCs w:val="24"/>
        </w:rPr>
        <w:t>，</w:t>
      </w:r>
      <w:r>
        <w:rPr>
          <w:rFonts w:ascii="宋体" w:hAnsi="宋体" w:cs="宋体" w:hint="eastAsia"/>
          <w:sz w:val="24"/>
          <w:szCs w:val="24"/>
          <w:shd w:val="clear" w:color="auto" w:fill="FFFFFF"/>
        </w:rPr>
        <w:t>单位为平方米（</w:t>
      </w:r>
      <w:r>
        <w:rPr>
          <w:rFonts w:ascii="宋体" w:hAnsi="宋体" w:cs="宋体"/>
          <w:kern w:val="0"/>
          <w:sz w:val="24"/>
          <w:szCs w:val="24"/>
        </w:rPr>
        <w:t>m</w:t>
      </w:r>
      <w:r>
        <w:rPr>
          <w:rFonts w:ascii="宋体" w:hAnsi="宋体" w:cs="宋体"/>
          <w:kern w:val="0"/>
          <w:sz w:val="24"/>
          <w:szCs w:val="24"/>
          <w:vertAlign w:val="superscript"/>
        </w:rPr>
        <w:t>2</w:t>
      </w:r>
      <w:r>
        <w:rPr>
          <w:rFonts w:ascii="宋体" w:hAnsi="宋体" w:cs="宋体" w:hint="eastAsia"/>
          <w:sz w:val="24"/>
          <w:szCs w:val="24"/>
          <w:shd w:val="clear" w:color="auto" w:fill="FFFFFF"/>
        </w:rPr>
        <w:t>）</w:t>
      </w:r>
      <w:r>
        <w:rPr>
          <w:rFonts w:ascii="宋体" w:hAnsi="宋体" w:cs="宋体" w:hint="eastAsia"/>
          <w:kern w:val="0"/>
          <w:sz w:val="24"/>
          <w:szCs w:val="24"/>
        </w:rPr>
        <w:t>；</w:t>
      </w:r>
    </w:p>
    <w:p w:rsidR="00FF4F98" w:rsidRDefault="00FF4F98" w:rsidP="00FA5B51">
      <w:pPr>
        <w:adjustRightInd w:val="0"/>
        <w:snapToGrid w:val="0"/>
        <w:spacing w:line="360" w:lineRule="auto"/>
        <w:ind w:firstLineChars="200" w:firstLine="31680"/>
        <w:rPr>
          <w:rFonts w:ascii="宋体" w:cs="Times New Roman"/>
          <w:kern w:val="0"/>
          <w:sz w:val="24"/>
          <w:szCs w:val="24"/>
        </w:rPr>
      </w:pPr>
      <w:r>
        <w:rPr>
          <w:rFonts w:ascii="宋体" w:hAnsi="宋体" w:cs="宋体"/>
          <w:kern w:val="0"/>
          <w:sz w:val="24"/>
          <w:szCs w:val="24"/>
        </w:rPr>
        <w:t>A——</w:t>
      </w:r>
      <w:r>
        <w:rPr>
          <w:rFonts w:ascii="宋体" w:hAnsi="宋体" w:cs="宋体" w:hint="eastAsia"/>
          <w:sz w:val="24"/>
          <w:szCs w:val="24"/>
          <w:shd w:val="clear" w:color="auto" w:fill="FFFFFF"/>
        </w:rPr>
        <w:t>测试室内</w:t>
      </w:r>
      <w:r>
        <w:rPr>
          <w:rFonts w:ascii="宋体" w:hAnsi="宋体" w:cs="宋体"/>
          <w:kern w:val="0"/>
          <w:sz w:val="24"/>
          <w:szCs w:val="24"/>
        </w:rPr>
        <w:t>1kHz</w:t>
      </w:r>
      <w:r>
        <w:rPr>
          <w:rFonts w:ascii="宋体" w:hAnsi="宋体" w:cs="宋体" w:hint="eastAsia"/>
          <w:sz w:val="24"/>
          <w:szCs w:val="24"/>
          <w:shd w:val="clear" w:color="auto" w:fill="FFFFFF"/>
        </w:rPr>
        <w:t>频率处房间的等效吸声面积，单位为平方米（</w:t>
      </w:r>
      <w:r>
        <w:rPr>
          <w:rFonts w:ascii="宋体" w:hAnsi="宋体" w:cs="宋体"/>
          <w:kern w:val="0"/>
          <w:sz w:val="24"/>
          <w:szCs w:val="24"/>
        </w:rPr>
        <w:t>m</w:t>
      </w:r>
      <w:r>
        <w:rPr>
          <w:rFonts w:ascii="宋体" w:hAnsi="宋体" w:cs="宋体"/>
          <w:kern w:val="0"/>
          <w:sz w:val="24"/>
          <w:szCs w:val="24"/>
          <w:vertAlign w:val="superscript"/>
        </w:rPr>
        <w:t>2</w:t>
      </w:r>
      <w:r>
        <w:rPr>
          <w:rFonts w:ascii="宋体" w:hAnsi="宋体" w:cs="宋体" w:hint="eastAsia"/>
          <w:sz w:val="24"/>
          <w:szCs w:val="24"/>
          <w:shd w:val="clear" w:color="auto" w:fill="FFFFFF"/>
        </w:rPr>
        <w:t>）</w:t>
      </w:r>
      <w:r>
        <w:rPr>
          <w:rFonts w:ascii="宋体" w:hAnsi="宋体" w:cs="宋体" w:hint="eastAsia"/>
          <w:kern w:val="0"/>
          <w:sz w:val="24"/>
          <w:szCs w:val="24"/>
        </w:rPr>
        <w:t>；</w:t>
      </w:r>
    </w:p>
    <w:p w:rsidR="00FF4F98" w:rsidRDefault="00FF4F98" w:rsidP="00FA5B51">
      <w:pPr>
        <w:adjustRightInd w:val="0"/>
        <w:snapToGrid w:val="0"/>
        <w:spacing w:line="360" w:lineRule="auto"/>
        <w:ind w:firstLineChars="200" w:firstLine="31680"/>
        <w:rPr>
          <w:rFonts w:ascii="宋体" w:cs="Times New Roman"/>
          <w:kern w:val="0"/>
          <w:sz w:val="24"/>
          <w:szCs w:val="24"/>
        </w:rPr>
      </w:pPr>
      <w:r>
        <w:rPr>
          <w:rFonts w:ascii="宋体" w:hAnsi="宋体" w:cs="宋体" w:hint="eastAsia"/>
          <w:kern w:val="0"/>
          <w:sz w:val="24"/>
          <w:szCs w:val="24"/>
        </w:rPr>
        <w:t>α</w:t>
      </w:r>
      <w:r>
        <w:rPr>
          <w:rFonts w:ascii="宋体" w:hAnsi="宋体" w:cs="宋体"/>
          <w:sz w:val="24"/>
          <w:szCs w:val="24"/>
          <w:shd w:val="clear" w:color="auto" w:fill="FFFFFF"/>
        </w:rPr>
        <w:t>——</w:t>
      </w:r>
      <w:r>
        <w:rPr>
          <w:rFonts w:ascii="宋体" w:hAnsi="宋体" w:cs="宋体" w:hint="eastAsia"/>
          <w:sz w:val="24"/>
          <w:szCs w:val="24"/>
          <w:shd w:val="clear" w:color="auto" w:fill="FFFFFF"/>
        </w:rPr>
        <w:t>测试室房间表面的</w:t>
      </w:r>
      <w:r>
        <w:rPr>
          <w:rFonts w:ascii="宋体" w:hAnsi="宋体" w:cs="宋体"/>
          <w:kern w:val="0"/>
          <w:sz w:val="24"/>
          <w:szCs w:val="24"/>
        </w:rPr>
        <w:t>A</w:t>
      </w:r>
      <w:r>
        <w:rPr>
          <w:rFonts w:ascii="宋体" w:hAnsi="宋体" w:cs="宋体" w:hint="eastAsia"/>
          <w:sz w:val="24"/>
          <w:szCs w:val="24"/>
          <w:shd w:val="clear" w:color="auto" w:fill="FFFFFF"/>
        </w:rPr>
        <w:t>计权平均吸声系数，其数值范围参见</w:t>
      </w:r>
      <w:r>
        <w:rPr>
          <w:rFonts w:ascii="宋体" w:hAnsi="宋体" w:cs="宋体"/>
          <w:sz w:val="24"/>
          <w:szCs w:val="24"/>
          <w:shd w:val="clear" w:color="auto" w:fill="FFFFFF"/>
        </w:rPr>
        <w:t>GB/T 3768-2017</w:t>
      </w:r>
      <w:r>
        <w:rPr>
          <w:rFonts w:ascii="宋体" w:hAnsi="宋体" w:cs="宋体" w:hint="eastAsia"/>
          <w:sz w:val="24"/>
          <w:szCs w:val="24"/>
          <w:shd w:val="clear" w:color="auto" w:fill="FFFFFF"/>
        </w:rPr>
        <w:t>中表</w:t>
      </w:r>
      <w:r>
        <w:rPr>
          <w:rFonts w:ascii="宋体" w:hAnsi="宋体" w:cs="宋体"/>
          <w:sz w:val="24"/>
          <w:szCs w:val="24"/>
          <w:shd w:val="clear" w:color="auto" w:fill="FFFFFF"/>
        </w:rPr>
        <w:t>A.1</w:t>
      </w:r>
      <w:r>
        <w:rPr>
          <w:rFonts w:ascii="宋体" w:hAnsi="宋体" w:cs="宋体" w:hint="eastAsia"/>
          <w:sz w:val="24"/>
          <w:szCs w:val="24"/>
          <w:shd w:val="clear" w:color="auto" w:fill="FFFFFF"/>
        </w:rPr>
        <w:t>；</w:t>
      </w:r>
    </w:p>
    <w:p w:rsidR="00FF4F98" w:rsidRDefault="00FF4F98" w:rsidP="00FA5B51">
      <w:pPr>
        <w:adjustRightInd w:val="0"/>
        <w:snapToGrid w:val="0"/>
        <w:spacing w:line="360" w:lineRule="auto"/>
        <w:ind w:firstLineChars="200" w:firstLine="31680"/>
        <w:rPr>
          <w:rFonts w:ascii="宋体" w:cs="Times New Roman"/>
          <w:kern w:val="0"/>
          <w:sz w:val="24"/>
          <w:szCs w:val="24"/>
        </w:rPr>
      </w:pPr>
      <w:r>
        <w:rPr>
          <w:rFonts w:ascii="宋体" w:hAnsi="宋体" w:cs="宋体"/>
          <w:kern w:val="0"/>
          <w:sz w:val="24"/>
          <w:szCs w:val="24"/>
        </w:rPr>
        <w:t>S</w:t>
      </w:r>
      <w:r>
        <w:rPr>
          <w:rFonts w:ascii="宋体" w:hAnsi="宋体" w:cs="宋体" w:hint="eastAsia"/>
          <w:kern w:val="0"/>
          <w:sz w:val="24"/>
          <w:szCs w:val="24"/>
          <w:vertAlign w:val="subscript"/>
        </w:rPr>
        <w:t>ν</w:t>
      </w:r>
      <w:r>
        <w:rPr>
          <w:rFonts w:ascii="宋体" w:hAnsi="宋体" w:cs="宋体"/>
          <w:sz w:val="24"/>
          <w:szCs w:val="24"/>
          <w:shd w:val="clear" w:color="auto" w:fill="FFFFFF"/>
        </w:rPr>
        <w:t>——</w:t>
      </w:r>
      <w:r>
        <w:rPr>
          <w:rFonts w:ascii="宋体" w:hAnsi="宋体" w:cs="宋体" w:hint="eastAsia"/>
          <w:sz w:val="24"/>
          <w:szCs w:val="24"/>
          <w:shd w:val="clear" w:color="auto" w:fill="FFFFFF"/>
        </w:rPr>
        <w:t>测试室房间边界的总面积</w:t>
      </w:r>
      <w:r>
        <w:rPr>
          <w:rFonts w:ascii="宋体" w:hAnsi="宋体" w:cs="宋体"/>
          <w:sz w:val="24"/>
          <w:szCs w:val="24"/>
          <w:shd w:val="clear" w:color="auto" w:fill="FFFFFF"/>
        </w:rPr>
        <w:t>(</w:t>
      </w:r>
      <w:r>
        <w:rPr>
          <w:rFonts w:ascii="宋体" w:hAnsi="宋体" w:cs="宋体" w:hint="eastAsia"/>
          <w:sz w:val="24"/>
          <w:szCs w:val="24"/>
          <w:shd w:val="clear" w:color="auto" w:fill="FFFFFF"/>
        </w:rPr>
        <w:t>墙、地板、天花板</w:t>
      </w:r>
      <w:r>
        <w:rPr>
          <w:rFonts w:ascii="宋体" w:hAnsi="宋体" w:cs="宋体"/>
          <w:sz w:val="24"/>
          <w:szCs w:val="24"/>
          <w:shd w:val="clear" w:color="auto" w:fill="FFFFFF"/>
        </w:rPr>
        <w:t>)</w:t>
      </w:r>
      <w:r>
        <w:rPr>
          <w:rFonts w:ascii="宋体" w:hAnsi="宋体" w:cs="宋体" w:hint="eastAsia"/>
          <w:sz w:val="24"/>
          <w:szCs w:val="24"/>
          <w:shd w:val="clear" w:color="auto" w:fill="FFFFFF"/>
        </w:rPr>
        <w:t>，单位为平方米（</w:t>
      </w:r>
      <w:r>
        <w:rPr>
          <w:rFonts w:ascii="宋体" w:hAnsi="宋体" w:cs="宋体"/>
          <w:kern w:val="0"/>
          <w:sz w:val="24"/>
          <w:szCs w:val="24"/>
        </w:rPr>
        <w:t>m</w:t>
      </w:r>
      <w:r>
        <w:rPr>
          <w:rFonts w:ascii="宋体" w:hAnsi="宋体" w:cs="宋体"/>
          <w:kern w:val="0"/>
          <w:sz w:val="24"/>
          <w:szCs w:val="24"/>
          <w:vertAlign w:val="superscript"/>
        </w:rPr>
        <w:t>2</w:t>
      </w:r>
      <w:r>
        <w:rPr>
          <w:rFonts w:ascii="宋体" w:hAnsi="宋体" w:cs="宋体" w:hint="eastAsia"/>
          <w:sz w:val="24"/>
          <w:szCs w:val="24"/>
          <w:shd w:val="clear" w:color="auto" w:fill="FFFFFF"/>
        </w:rPr>
        <w:t>）</w:t>
      </w:r>
      <w:r>
        <w:rPr>
          <w:rFonts w:ascii="宋体" w:hAnsi="宋体" w:cs="宋体" w:hint="eastAsia"/>
          <w:kern w:val="0"/>
          <w:sz w:val="24"/>
          <w:szCs w:val="24"/>
        </w:rPr>
        <w:t>；</w:t>
      </w:r>
    </w:p>
    <w:p w:rsidR="00FF4F98" w:rsidRDefault="00FF4F98" w:rsidP="00FA5B51">
      <w:pPr>
        <w:adjustRightInd w:val="0"/>
        <w:snapToGrid w:val="0"/>
        <w:spacing w:line="360" w:lineRule="auto"/>
        <w:ind w:firstLineChars="200" w:firstLine="31680"/>
        <w:rPr>
          <w:rFonts w:ascii="宋体" w:cs="Times New Roman"/>
          <w:kern w:val="0"/>
          <w:sz w:val="24"/>
          <w:szCs w:val="24"/>
        </w:rPr>
      </w:pPr>
      <w:r w:rsidRPr="006F615B">
        <w:rPr>
          <w:rFonts w:ascii="宋体" w:hAnsi="宋体" w:cs="宋体" w:hint="eastAsia"/>
          <w:position w:val="-16"/>
          <w:sz w:val="24"/>
          <w:szCs w:val="24"/>
          <w:shd w:val="clear" w:color="auto" w:fill="FFFFFF"/>
        </w:rPr>
        <w:object w:dxaOrig="620" w:dyaOrig="480">
          <v:shape id="_x0000_i1046" type="#_x0000_t75" style="width:31.2pt;height:16.8pt" o:ole="" o:preferrelative="f">
            <v:imagedata r:id="rId40" o:title=""/>
            <o:lock v:ext="edit" aspectratio="f"/>
          </v:shape>
          <o:OLEObject Type="Embed" ProgID="Equation.3" ShapeID="_x0000_i1046" DrawAspect="Content" ObjectID="_1614926539" r:id="rId41"/>
        </w:object>
      </w:r>
      <w:r>
        <w:rPr>
          <w:rFonts w:ascii="宋体" w:hAnsi="宋体" w:cs="宋体"/>
          <w:sz w:val="24"/>
          <w:szCs w:val="24"/>
          <w:shd w:val="clear" w:color="auto" w:fill="FFFFFF"/>
        </w:rPr>
        <w:t>——</w:t>
      </w:r>
      <w:r>
        <w:rPr>
          <w:rFonts w:ascii="宋体" w:hAnsi="宋体" w:cs="宋体" w:hint="eastAsia"/>
          <w:sz w:val="24"/>
          <w:szCs w:val="24"/>
          <w:shd w:val="clear" w:color="auto" w:fill="FFFFFF"/>
        </w:rPr>
        <w:t>正常冲水周期内，经半球测量表面法测得的落地式或壁挂式陶瓷坐便器样品冲洗噪声的</w:t>
      </w:r>
      <w:r>
        <w:rPr>
          <w:rFonts w:ascii="宋体" w:hAnsi="宋体" w:cs="宋体"/>
          <w:sz w:val="24"/>
          <w:szCs w:val="24"/>
          <w:shd w:val="clear" w:color="auto" w:fill="FFFFFF"/>
        </w:rPr>
        <w:t>A</w:t>
      </w:r>
      <w:r>
        <w:rPr>
          <w:rFonts w:ascii="宋体" w:hAnsi="宋体" w:cs="宋体" w:hint="eastAsia"/>
          <w:sz w:val="24"/>
          <w:szCs w:val="24"/>
          <w:shd w:val="clear" w:color="auto" w:fill="FFFFFF"/>
        </w:rPr>
        <w:t>计权累计百分数时间平均声压级，单位为分贝（</w:t>
      </w:r>
      <w:r>
        <w:rPr>
          <w:rFonts w:ascii="宋体" w:hAnsi="宋体" w:cs="宋体"/>
          <w:sz w:val="24"/>
          <w:szCs w:val="24"/>
          <w:shd w:val="clear" w:color="auto" w:fill="FFFFFF"/>
        </w:rPr>
        <w:t>dB</w:t>
      </w:r>
      <w:r>
        <w:rPr>
          <w:rFonts w:ascii="宋体" w:hAnsi="宋体" w:cs="宋体" w:hint="eastAsia"/>
          <w:sz w:val="24"/>
          <w:szCs w:val="24"/>
          <w:shd w:val="clear" w:color="auto" w:fill="FFFFFF"/>
        </w:rPr>
        <w:t>）；</w:t>
      </w:r>
    </w:p>
    <w:p w:rsidR="00FF4F98" w:rsidRDefault="00FF4F98" w:rsidP="00FA5B51">
      <w:pPr>
        <w:widowControl/>
        <w:adjustRightInd w:val="0"/>
        <w:snapToGrid w:val="0"/>
        <w:spacing w:line="360" w:lineRule="auto"/>
        <w:ind w:firstLineChars="200" w:firstLine="31680"/>
        <w:rPr>
          <w:rFonts w:ascii="宋体" w:cs="Times New Roman"/>
          <w:sz w:val="24"/>
          <w:szCs w:val="24"/>
          <w:shd w:val="clear" w:color="auto" w:fill="FFFFFF"/>
        </w:rPr>
      </w:pPr>
      <w:r>
        <w:rPr>
          <w:rFonts w:ascii="宋体" w:hAnsi="宋体" w:cs="宋体"/>
          <w:sz w:val="24"/>
          <w:szCs w:val="24"/>
        </w:rPr>
        <w:t>L</w:t>
      </w:r>
      <w:r>
        <w:rPr>
          <w:rFonts w:ascii="宋体" w:hAnsi="宋体" w:cs="宋体"/>
          <w:sz w:val="24"/>
          <w:szCs w:val="24"/>
          <w:vertAlign w:val="subscript"/>
        </w:rPr>
        <w:t>W(50)</w:t>
      </w:r>
      <w:r>
        <w:rPr>
          <w:rFonts w:ascii="宋体" w:hAnsi="宋体" w:cs="宋体"/>
          <w:sz w:val="24"/>
          <w:szCs w:val="24"/>
        </w:rPr>
        <w:t>——</w:t>
      </w:r>
      <w:r>
        <w:rPr>
          <w:rFonts w:ascii="宋体" w:hAnsi="宋体" w:cs="宋体" w:hint="eastAsia"/>
          <w:sz w:val="24"/>
          <w:szCs w:val="24"/>
          <w:shd w:val="clear" w:color="auto" w:fill="FFFFFF"/>
        </w:rPr>
        <w:t>在测试地点及相应气象条件下，每个落地式或壁挂式陶瓷坐便器在正常冲水周期内冲洗噪声</w:t>
      </w:r>
      <w:r>
        <w:rPr>
          <w:rFonts w:ascii="宋体" w:hAnsi="宋体" w:cs="宋体"/>
          <w:sz w:val="24"/>
          <w:szCs w:val="24"/>
          <w:shd w:val="clear" w:color="auto" w:fill="FFFFFF"/>
        </w:rPr>
        <w:t>A</w:t>
      </w:r>
      <w:r>
        <w:rPr>
          <w:rFonts w:ascii="宋体" w:hAnsi="宋体" w:cs="宋体" w:hint="eastAsia"/>
          <w:sz w:val="24"/>
          <w:szCs w:val="24"/>
          <w:shd w:val="clear" w:color="auto" w:fill="FFFFFF"/>
        </w:rPr>
        <w:t>计权累计百分数声功率级，单位为分贝（</w:t>
      </w:r>
      <w:r>
        <w:rPr>
          <w:rFonts w:ascii="宋体" w:hAnsi="宋体" w:cs="宋体"/>
          <w:sz w:val="24"/>
          <w:szCs w:val="24"/>
          <w:shd w:val="clear" w:color="auto" w:fill="FFFFFF"/>
        </w:rPr>
        <w:t>dB</w:t>
      </w:r>
      <w:r>
        <w:rPr>
          <w:rFonts w:ascii="宋体" w:hAnsi="宋体" w:cs="宋体" w:hint="eastAsia"/>
          <w:sz w:val="24"/>
          <w:szCs w:val="24"/>
          <w:shd w:val="clear" w:color="auto" w:fill="FFFFFF"/>
        </w:rPr>
        <w:t>）；</w:t>
      </w:r>
    </w:p>
    <w:p w:rsidR="00FF4F98" w:rsidRDefault="00FF4F98" w:rsidP="00FA5B51">
      <w:pPr>
        <w:widowControl/>
        <w:adjustRightInd w:val="0"/>
        <w:snapToGrid w:val="0"/>
        <w:spacing w:line="360" w:lineRule="auto"/>
        <w:ind w:firstLineChars="200" w:firstLine="31680"/>
        <w:rPr>
          <w:rFonts w:ascii="宋体" w:cs="Times New Roman"/>
          <w:sz w:val="24"/>
          <w:szCs w:val="24"/>
          <w:shd w:val="clear" w:color="auto" w:fill="FFFFFF"/>
        </w:rPr>
      </w:pPr>
      <w:r>
        <w:rPr>
          <w:rFonts w:ascii="宋体" w:hAnsi="宋体" w:cs="宋体"/>
          <w:sz w:val="24"/>
          <w:szCs w:val="24"/>
          <w:shd w:val="clear" w:color="auto" w:fill="FFFFFF"/>
        </w:rPr>
        <w:t>S</w:t>
      </w:r>
      <w:r>
        <w:rPr>
          <w:rFonts w:ascii="宋体" w:cs="宋体"/>
          <w:sz w:val="24"/>
          <w:szCs w:val="24"/>
          <w:shd w:val="clear" w:color="auto" w:fill="FFFFFF"/>
          <w:vertAlign w:val="subscript"/>
        </w:rPr>
        <w:t>0</w:t>
      </w:r>
      <w:r>
        <w:rPr>
          <w:rFonts w:ascii="宋体" w:hAnsi="宋体" w:cs="宋体"/>
          <w:sz w:val="24"/>
          <w:szCs w:val="24"/>
          <w:shd w:val="clear" w:color="auto" w:fill="FFFFFF"/>
        </w:rPr>
        <w:t>=1m</w:t>
      </w:r>
      <w:r>
        <w:rPr>
          <w:rFonts w:ascii="宋体" w:hAnsi="宋体" w:cs="宋体"/>
          <w:sz w:val="24"/>
          <w:szCs w:val="24"/>
          <w:shd w:val="clear" w:color="auto" w:fill="FFFFFF"/>
          <w:vertAlign w:val="superscript"/>
        </w:rPr>
        <w:t>2</w:t>
      </w:r>
      <w:r>
        <w:rPr>
          <w:rFonts w:ascii="宋体" w:hAnsi="宋体" w:cs="宋体" w:hint="eastAsia"/>
          <w:sz w:val="24"/>
          <w:szCs w:val="24"/>
          <w:shd w:val="clear" w:color="auto" w:fill="FFFFFF"/>
        </w:rPr>
        <w:t>；</w:t>
      </w:r>
    </w:p>
    <w:p w:rsidR="00FF4F98" w:rsidRDefault="00FF4F98" w:rsidP="00FA5B51">
      <w:pPr>
        <w:widowControl/>
        <w:adjustRightInd w:val="0"/>
        <w:snapToGrid w:val="0"/>
        <w:spacing w:line="360" w:lineRule="auto"/>
        <w:ind w:firstLineChars="200" w:firstLine="31680"/>
        <w:rPr>
          <w:rFonts w:ascii="宋体" w:cs="Times New Roman"/>
          <w:sz w:val="24"/>
          <w:szCs w:val="24"/>
          <w:shd w:val="clear" w:color="auto" w:fill="FFFFFF"/>
        </w:rPr>
      </w:pPr>
      <w:r w:rsidRPr="006F615B">
        <w:rPr>
          <w:rFonts w:ascii="宋体" w:hAnsi="宋体" w:cs="宋体" w:hint="eastAsia"/>
          <w:position w:val="-16"/>
          <w:sz w:val="24"/>
          <w:szCs w:val="24"/>
        </w:rPr>
        <w:object w:dxaOrig="660" w:dyaOrig="480">
          <v:shape id="_x0000_i1047" type="#_x0000_t75" style="width:24pt;height:17.4pt" o:ole="">
            <v:imagedata r:id="rId42" o:title=""/>
          </v:shape>
          <o:OLEObject Type="Embed" ProgID="Equation.3" ShapeID="_x0000_i1047" DrawAspect="Content" ObjectID="_1614926540" r:id="rId43"/>
        </w:object>
      </w:r>
      <w:r>
        <w:rPr>
          <w:rFonts w:ascii="宋体" w:hAnsi="宋体" w:cs="宋体"/>
          <w:sz w:val="24"/>
          <w:szCs w:val="24"/>
        </w:rPr>
        <w:t>——</w:t>
      </w:r>
      <w:r>
        <w:rPr>
          <w:rFonts w:ascii="宋体" w:hAnsi="宋体" w:cs="宋体" w:hint="eastAsia"/>
          <w:sz w:val="24"/>
          <w:szCs w:val="24"/>
        </w:rPr>
        <w:t>每组</w:t>
      </w:r>
      <w:r>
        <w:rPr>
          <w:rFonts w:ascii="宋体" w:hAnsi="宋体" w:cs="宋体" w:hint="eastAsia"/>
          <w:sz w:val="24"/>
          <w:szCs w:val="24"/>
          <w:shd w:val="clear" w:color="auto" w:fill="FFFFFF"/>
        </w:rPr>
        <w:t>落地式或壁挂式陶瓷坐便器样品冲洗噪声的</w:t>
      </w:r>
      <w:r>
        <w:rPr>
          <w:rFonts w:ascii="宋体" w:hAnsi="宋体" w:cs="宋体"/>
          <w:sz w:val="24"/>
          <w:szCs w:val="24"/>
          <w:shd w:val="clear" w:color="auto" w:fill="FFFFFF"/>
        </w:rPr>
        <w:t>A</w:t>
      </w:r>
      <w:r>
        <w:rPr>
          <w:rFonts w:ascii="宋体" w:hAnsi="宋体" w:cs="宋体" w:hint="eastAsia"/>
          <w:sz w:val="24"/>
          <w:szCs w:val="24"/>
          <w:shd w:val="clear" w:color="auto" w:fill="FFFFFF"/>
        </w:rPr>
        <w:t>计权累计百分数声功率级的平均值，单位为分贝（</w:t>
      </w:r>
      <w:r>
        <w:rPr>
          <w:rFonts w:ascii="宋体" w:hAnsi="宋体" w:cs="宋体"/>
          <w:sz w:val="24"/>
          <w:szCs w:val="24"/>
          <w:shd w:val="clear" w:color="auto" w:fill="FFFFFF"/>
        </w:rPr>
        <w:t>dB</w:t>
      </w:r>
      <w:r>
        <w:rPr>
          <w:rFonts w:ascii="宋体" w:hAnsi="宋体" w:cs="宋体" w:hint="eastAsia"/>
          <w:sz w:val="24"/>
          <w:szCs w:val="24"/>
          <w:shd w:val="clear" w:color="auto" w:fill="FFFFFF"/>
        </w:rPr>
        <w:t>）；</w:t>
      </w:r>
    </w:p>
    <w:p w:rsidR="00FF4F98" w:rsidRDefault="00FF4F98" w:rsidP="00FA5B51">
      <w:pPr>
        <w:adjustRightInd w:val="0"/>
        <w:snapToGrid w:val="0"/>
        <w:spacing w:line="360" w:lineRule="auto"/>
        <w:ind w:firstLineChars="200" w:firstLine="31680"/>
        <w:rPr>
          <w:rFonts w:ascii="宋体" w:cs="Times New Roman"/>
          <w:sz w:val="24"/>
          <w:szCs w:val="24"/>
        </w:rPr>
      </w:pPr>
      <w:r>
        <w:rPr>
          <w:rFonts w:ascii="宋体" w:hAnsi="宋体" w:cs="宋体"/>
          <w:sz w:val="24"/>
          <w:szCs w:val="24"/>
        </w:rPr>
        <w:t>L</w:t>
      </w:r>
      <w:r>
        <w:rPr>
          <w:rFonts w:ascii="宋体" w:hAnsi="宋体" w:cs="宋体"/>
          <w:sz w:val="24"/>
          <w:szCs w:val="24"/>
          <w:vertAlign w:val="subscript"/>
        </w:rPr>
        <w:t>W(50)1</w:t>
      </w:r>
      <w:r>
        <w:rPr>
          <w:rFonts w:ascii="宋体" w:hAnsi="宋体" w:cs="宋体" w:hint="eastAsia"/>
          <w:sz w:val="24"/>
          <w:szCs w:val="24"/>
        </w:rPr>
        <w:t>、</w:t>
      </w:r>
      <w:r>
        <w:rPr>
          <w:rFonts w:ascii="宋体" w:hAnsi="宋体" w:cs="宋体"/>
          <w:sz w:val="24"/>
          <w:szCs w:val="24"/>
        </w:rPr>
        <w:t>L</w:t>
      </w:r>
      <w:r>
        <w:rPr>
          <w:rFonts w:ascii="宋体" w:hAnsi="宋体" w:cs="宋体"/>
          <w:sz w:val="24"/>
          <w:szCs w:val="24"/>
          <w:vertAlign w:val="subscript"/>
        </w:rPr>
        <w:t>W(50)2</w:t>
      </w:r>
      <w:r>
        <w:rPr>
          <w:rFonts w:ascii="宋体" w:hAnsi="宋体" w:cs="宋体" w:hint="eastAsia"/>
          <w:sz w:val="24"/>
          <w:szCs w:val="24"/>
        </w:rPr>
        <w:t>、</w:t>
      </w:r>
      <w:r>
        <w:rPr>
          <w:rFonts w:ascii="宋体" w:hAnsi="宋体" w:cs="宋体"/>
          <w:sz w:val="24"/>
          <w:szCs w:val="24"/>
        </w:rPr>
        <w:t>L</w:t>
      </w:r>
      <w:r>
        <w:rPr>
          <w:rFonts w:ascii="宋体" w:hAnsi="宋体" w:cs="宋体"/>
          <w:sz w:val="24"/>
          <w:szCs w:val="24"/>
          <w:vertAlign w:val="subscript"/>
        </w:rPr>
        <w:t>W(50)3</w:t>
      </w:r>
      <w:r>
        <w:rPr>
          <w:rFonts w:ascii="宋体" w:hAnsi="宋体" w:cs="宋体"/>
          <w:sz w:val="24"/>
          <w:szCs w:val="24"/>
        </w:rPr>
        <w:t>——</w:t>
      </w:r>
      <w:r>
        <w:rPr>
          <w:rFonts w:ascii="宋体" w:hAnsi="宋体" w:cs="宋体" w:hint="eastAsia"/>
          <w:sz w:val="24"/>
          <w:szCs w:val="24"/>
        </w:rPr>
        <w:t>每组三个</w:t>
      </w:r>
      <w:r>
        <w:rPr>
          <w:rFonts w:ascii="宋体" w:hAnsi="宋体" w:cs="宋体" w:hint="eastAsia"/>
          <w:sz w:val="24"/>
          <w:szCs w:val="24"/>
          <w:shd w:val="clear" w:color="auto" w:fill="FFFFFF"/>
        </w:rPr>
        <w:t>落地式或壁挂式陶瓷坐便器样品冲洗噪声的</w:t>
      </w:r>
      <w:r>
        <w:rPr>
          <w:rFonts w:ascii="宋体" w:hAnsi="宋体" w:cs="宋体"/>
          <w:sz w:val="24"/>
          <w:szCs w:val="24"/>
          <w:shd w:val="clear" w:color="auto" w:fill="FFFFFF"/>
        </w:rPr>
        <w:t>A</w:t>
      </w:r>
      <w:r>
        <w:rPr>
          <w:rFonts w:ascii="宋体" w:hAnsi="宋体" w:cs="宋体" w:hint="eastAsia"/>
          <w:sz w:val="24"/>
          <w:szCs w:val="24"/>
          <w:shd w:val="clear" w:color="auto" w:fill="FFFFFF"/>
        </w:rPr>
        <w:t>计权累计百分数声功率级，单位为分贝（</w:t>
      </w:r>
      <w:r>
        <w:rPr>
          <w:rFonts w:ascii="宋体" w:hAnsi="宋体" w:cs="宋体"/>
          <w:sz w:val="24"/>
          <w:szCs w:val="24"/>
          <w:shd w:val="clear" w:color="auto" w:fill="FFFFFF"/>
        </w:rPr>
        <w:t>dB</w:t>
      </w:r>
      <w:r>
        <w:rPr>
          <w:rFonts w:ascii="宋体" w:hAnsi="宋体" w:cs="宋体" w:hint="eastAsia"/>
          <w:sz w:val="24"/>
          <w:szCs w:val="24"/>
          <w:shd w:val="clear" w:color="auto" w:fill="FFFFFF"/>
        </w:rPr>
        <w:t>）。</w:t>
      </w:r>
    </w:p>
    <w:p w:rsidR="00FF4F98" w:rsidRDefault="00FF4F98" w:rsidP="00FA5B51">
      <w:pPr>
        <w:adjustRightInd w:val="0"/>
        <w:snapToGrid w:val="0"/>
        <w:spacing w:line="360" w:lineRule="auto"/>
        <w:ind w:firstLineChars="200" w:firstLine="31680"/>
        <w:rPr>
          <w:rFonts w:ascii="宋体" w:cs="Times New Roman"/>
          <w:sz w:val="24"/>
          <w:szCs w:val="24"/>
        </w:rPr>
      </w:pPr>
      <w:r w:rsidRPr="00AB0F20">
        <w:rPr>
          <w:rFonts w:ascii="宋体" w:hAnsi="宋体" w:cs="宋体"/>
          <w:sz w:val="24"/>
          <w:szCs w:val="24"/>
        </w:rPr>
        <w:t xml:space="preserve">3.4.2 </w:t>
      </w:r>
      <w:r>
        <w:rPr>
          <w:rFonts w:ascii="宋体" w:hAnsi="宋体" w:cs="宋体" w:hint="eastAsia"/>
          <w:sz w:val="24"/>
          <w:szCs w:val="24"/>
        </w:rPr>
        <w:t>数据修约要求</w:t>
      </w:r>
    </w:p>
    <w:p w:rsidR="00FF4F98" w:rsidRPr="00AB0F20" w:rsidRDefault="00FF4F98" w:rsidP="00FA5B51">
      <w:pPr>
        <w:adjustRightInd w:val="0"/>
        <w:snapToGrid w:val="0"/>
        <w:spacing w:line="360" w:lineRule="auto"/>
        <w:ind w:firstLineChars="200" w:firstLine="31680"/>
        <w:rPr>
          <w:rFonts w:ascii="宋体" w:cs="Times New Roman"/>
          <w:sz w:val="24"/>
          <w:szCs w:val="24"/>
        </w:rPr>
      </w:pPr>
      <w:r>
        <w:rPr>
          <w:rFonts w:ascii="宋体" w:hAnsi="宋体" w:cs="宋体" w:hint="eastAsia"/>
          <w:sz w:val="24"/>
          <w:szCs w:val="24"/>
        </w:rPr>
        <w:t>坐便器冲洗噪声和背景噪声的</w:t>
      </w:r>
      <w:r>
        <w:rPr>
          <w:rFonts w:ascii="宋体" w:hAnsi="宋体" w:cs="宋体"/>
          <w:sz w:val="24"/>
          <w:szCs w:val="24"/>
          <w:shd w:val="clear" w:color="auto" w:fill="FFFFFF"/>
        </w:rPr>
        <w:t>A</w:t>
      </w:r>
      <w:r>
        <w:rPr>
          <w:rFonts w:ascii="宋体" w:hAnsi="宋体" w:cs="宋体" w:hint="eastAsia"/>
          <w:sz w:val="24"/>
          <w:szCs w:val="24"/>
          <w:shd w:val="clear" w:color="auto" w:fill="FFFFFF"/>
        </w:rPr>
        <w:t>计权累计百分数时间平均声压级</w:t>
      </w:r>
      <w:r>
        <w:rPr>
          <w:rFonts w:ascii="宋体" w:hAnsi="宋体" w:cs="宋体"/>
          <w:sz w:val="24"/>
          <w:szCs w:val="24"/>
        </w:rPr>
        <w:t>L</w:t>
      </w:r>
      <w:r>
        <w:rPr>
          <w:rFonts w:ascii="宋体" w:hAnsi="宋体" w:cs="宋体" w:hint="eastAsia"/>
          <w:sz w:val="24"/>
          <w:szCs w:val="24"/>
        </w:rPr>
        <w:t>´</w:t>
      </w:r>
      <w:r>
        <w:rPr>
          <w:rFonts w:ascii="宋体" w:hAnsi="宋体" w:cs="宋体"/>
          <w:sz w:val="24"/>
          <w:szCs w:val="24"/>
          <w:vertAlign w:val="subscript"/>
        </w:rPr>
        <w:t>pAi(ST)(50)</w:t>
      </w:r>
      <w:r>
        <w:rPr>
          <w:rFonts w:ascii="宋体" w:hAnsi="宋体" w:cs="宋体" w:hint="eastAsia"/>
          <w:sz w:val="24"/>
          <w:szCs w:val="24"/>
          <w:shd w:val="clear" w:color="auto" w:fill="FFFFFF"/>
        </w:rPr>
        <w:t>、</w:t>
      </w:r>
      <w:r>
        <w:rPr>
          <w:rFonts w:ascii="宋体" w:hAnsi="宋体" w:cs="宋体"/>
          <w:sz w:val="24"/>
          <w:szCs w:val="24"/>
        </w:rPr>
        <w:t>L</w:t>
      </w:r>
      <w:r>
        <w:rPr>
          <w:rFonts w:ascii="宋体" w:hAnsi="宋体" w:cs="宋体" w:hint="eastAsia"/>
          <w:sz w:val="24"/>
          <w:szCs w:val="24"/>
        </w:rPr>
        <w:t>´</w:t>
      </w:r>
      <w:r>
        <w:rPr>
          <w:rFonts w:ascii="宋体" w:hAnsi="宋体" w:cs="宋体"/>
          <w:sz w:val="24"/>
          <w:szCs w:val="24"/>
          <w:vertAlign w:val="subscript"/>
        </w:rPr>
        <w:t>pAi(ST)(10)</w:t>
      </w:r>
      <w:r>
        <w:rPr>
          <w:rFonts w:ascii="宋体" w:hAnsi="宋体" w:cs="宋体" w:hint="eastAsia"/>
          <w:sz w:val="24"/>
          <w:szCs w:val="24"/>
        </w:rPr>
        <w:t>和</w:t>
      </w:r>
      <w:r>
        <w:rPr>
          <w:rFonts w:ascii="宋体" w:hAnsi="宋体" w:cs="宋体"/>
          <w:sz w:val="24"/>
          <w:szCs w:val="24"/>
        </w:rPr>
        <w:t>L</w:t>
      </w:r>
      <w:r>
        <w:rPr>
          <w:rFonts w:ascii="宋体" w:hAnsi="宋体" w:cs="宋体"/>
          <w:sz w:val="24"/>
          <w:szCs w:val="24"/>
          <w:vertAlign w:val="subscript"/>
        </w:rPr>
        <w:t>pAi(B)(50)</w:t>
      </w:r>
      <w:r>
        <w:rPr>
          <w:rFonts w:ascii="宋体" w:hAnsi="宋体" w:cs="宋体" w:hint="eastAsia"/>
          <w:sz w:val="24"/>
          <w:szCs w:val="24"/>
          <w:shd w:val="clear" w:color="auto" w:fill="FFFFFF"/>
        </w:rPr>
        <w:t>、</w:t>
      </w:r>
      <w:r>
        <w:rPr>
          <w:rFonts w:ascii="宋体" w:hAnsi="宋体" w:cs="宋体"/>
          <w:sz w:val="24"/>
          <w:szCs w:val="24"/>
        </w:rPr>
        <w:t>L</w:t>
      </w:r>
      <w:r>
        <w:rPr>
          <w:rFonts w:ascii="宋体" w:hAnsi="宋体" w:cs="宋体"/>
          <w:sz w:val="24"/>
          <w:szCs w:val="24"/>
          <w:vertAlign w:val="subscript"/>
        </w:rPr>
        <w:t>pAi(B)(10)</w:t>
      </w:r>
      <w:r>
        <w:rPr>
          <w:rFonts w:ascii="宋体" w:hAnsi="宋体" w:cs="宋体" w:hint="eastAsia"/>
          <w:sz w:val="24"/>
          <w:szCs w:val="24"/>
          <w:shd w:val="clear" w:color="auto" w:fill="FFFFFF"/>
        </w:rPr>
        <w:t>的</w:t>
      </w:r>
      <w:r>
        <w:rPr>
          <w:rFonts w:ascii="宋体" w:hAnsi="宋体" w:cs="宋体" w:hint="eastAsia"/>
          <w:sz w:val="24"/>
          <w:szCs w:val="24"/>
        </w:rPr>
        <w:t>测量结果保留</w:t>
      </w:r>
      <w:r>
        <w:rPr>
          <w:rFonts w:ascii="宋体" w:hAnsi="宋体" w:cs="宋体" w:hint="eastAsia"/>
          <w:sz w:val="24"/>
          <w:szCs w:val="24"/>
          <w:shd w:val="clear" w:color="auto" w:fill="FFFFFF"/>
        </w:rPr>
        <w:t>小数点后一位有效数字，</w:t>
      </w:r>
      <w:r>
        <w:rPr>
          <w:rFonts w:ascii="宋体" w:hAnsi="宋体" w:cs="宋体" w:hint="eastAsia"/>
          <w:sz w:val="24"/>
          <w:szCs w:val="24"/>
        </w:rPr>
        <w:t>其</w:t>
      </w:r>
      <w:r>
        <w:rPr>
          <w:rFonts w:ascii="宋体" w:hAnsi="宋体" w:cs="宋体" w:hint="eastAsia"/>
          <w:sz w:val="24"/>
          <w:szCs w:val="24"/>
          <w:shd w:val="clear" w:color="auto" w:fill="FFFFFF"/>
        </w:rPr>
        <w:t>均值</w:t>
      </w:r>
      <w:r w:rsidRPr="006F615B">
        <w:rPr>
          <w:rFonts w:ascii="宋体" w:hAnsi="宋体" w:cs="宋体" w:hint="eastAsia"/>
          <w:position w:val="-14"/>
          <w:sz w:val="24"/>
          <w:szCs w:val="24"/>
        </w:rPr>
        <w:object w:dxaOrig="940" w:dyaOrig="380">
          <v:shape id="_x0000_i1048" type="#_x0000_t75" style="width:49.2pt;height:19.2pt" o:ole="">
            <v:imagedata r:id="rId44" o:title=""/>
          </v:shape>
          <o:OLEObject Type="Embed" ProgID="Equation.3" ShapeID="_x0000_i1048" DrawAspect="Content" ObjectID="_1614926541" r:id="rId45"/>
        </w:object>
      </w:r>
      <w:r>
        <w:rPr>
          <w:rFonts w:ascii="宋体" w:hAnsi="宋体" w:cs="宋体" w:hint="eastAsia"/>
          <w:sz w:val="24"/>
          <w:szCs w:val="24"/>
        </w:rPr>
        <w:t>、</w:t>
      </w:r>
      <w:r w:rsidRPr="006F615B">
        <w:rPr>
          <w:rFonts w:ascii="宋体" w:hAnsi="宋体" w:cs="宋体" w:hint="eastAsia"/>
          <w:position w:val="-14"/>
          <w:sz w:val="24"/>
          <w:szCs w:val="24"/>
        </w:rPr>
        <w:object w:dxaOrig="940" w:dyaOrig="380">
          <v:shape id="_x0000_i1049" type="#_x0000_t75" style="width:49.2pt;height:19.2pt" o:ole="">
            <v:imagedata r:id="rId46" o:title=""/>
          </v:shape>
          <o:OLEObject Type="Embed" ProgID="Equation.3" ShapeID="_x0000_i1049" DrawAspect="Content" ObjectID="_1614926542" r:id="rId47"/>
        </w:object>
      </w:r>
      <w:r>
        <w:rPr>
          <w:rFonts w:ascii="宋体" w:hAnsi="宋体" w:cs="宋体" w:hint="eastAsia"/>
          <w:sz w:val="24"/>
          <w:szCs w:val="24"/>
        </w:rPr>
        <w:t>和</w:t>
      </w:r>
      <w:r w:rsidRPr="006F615B">
        <w:rPr>
          <w:rFonts w:ascii="宋体" w:hAnsi="宋体" w:cs="宋体" w:hint="eastAsia"/>
          <w:position w:val="-14"/>
          <w:sz w:val="24"/>
          <w:szCs w:val="24"/>
        </w:rPr>
        <w:object w:dxaOrig="880" w:dyaOrig="380">
          <v:shape id="_x0000_i1050" type="#_x0000_t75" style="width:46.8pt;height:19.2pt" o:ole="">
            <v:imagedata r:id="rId48" o:title=""/>
          </v:shape>
          <o:OLEObject Type="Embed" ProgID="Equation.3" ShapeID="_x0000_i1050" DrawAspect="Content" ObjectID="_1614926543" r:id="rId49"/>
        </w:object>
      </w:r>
      <w:r>
        <w:rPr>
          <w:rFonts w:ascii="宋体" w:hAnsi="宋体" w:cs="宋体" w:hint="eastAsia"/>
          <w:sz w:val="24"/>
          <w:szCs w:val="24"/>
        </w:rPr>
        <w:t>、</w:t>
      </w:r>
      <w:r>
        <w:rPr>
          <w:rFonts w:ascii="宋体" w:hAnsi="宋体" w:cs="宋体" w:hint="eastAsia"/>
          <w:sz w:val="24"/>
          <w:szCs w:val="24"/>
          <w:shd w:val="clear" w:color="auto" w:fill="FFFFFF"/>
        </w:rPr>
        <w:t>和</w:t>
      </w:r>
      <w:r w:rsidRPr="006F615B">
        <w:rPr>
          <w:rFonts w:ascii="宋体" w:hAnsi="宋体" w:cs="宋体" w:hint="eastAsia"/>
          <w:position w:val="-14"/>
          <w:sz w:val="24"/>
          <w:szCs w:val="24"/>
        </w:rPr>
        <w:object w:dxaOrig="880" w:dyaOrig="380">
          <v:shape id="_x0000_i1051" type="#_x0000_t75" style="width:46.8pt;height:19.2pt" o:ole="">
            <v:imagedata r:id="rId50" o:title=""/>
          </v:shape>
          <o:OLEObject Type="Embed" ProgID="Equation.3" ShapeID="_x0000_i1051" DrawAspect="Content" ObjectID="_1614926544" r:id="rId51"/>
        </w:object>
      </w:r>
      <w:r>
        <w:rPr>
          <w:rFonts w:ascii="宋体" w:hAnsi="宋体" w:cs="宋体"/>
          <w:sz w:val="24"/>
          <w:szCs w:val="24"/>
          <w:shd w:val="clear" w:color="auto" w:fill="FFFFFF"/>
        </w:rPr>
        <w:t>A</w:t>
      </w:r>
      <w:r>
        <w:rPr>
          <w:rFonts w:ascii="宋体" w:hAnsi="宋体" w:cs="宋体" w:hint="eastAsia"/>
          <w:sz w:val="24"/>
          <w:szCs w:val="24"/>
          <w:shd w:val="clear" w:color="auto" w:fill="FFFFFF"/>
        </w:rPr>
        <w:t>计权累计百分数声功率级</w:t>
      </w:r>
      <w:r>
        <w:rPr>
          <w:rFonts w:ascii="宋体" w:hAnsi="宋体" w:cs="宋体"/>
          <w:sz w:val="24"/>
          <w:szCs w:val="24"/>
          <w:shd w:val="clear" w:color="auto" w:fill="FFFFFF"/>
        </w:rPr>
        <w:t>L</w:t>
      </w:r>
      <w:r>
        <w:rPr>
          <w:rFonts w:ascii="宋体" w:hAnsi="宋体" w:cs="宋体"/>
          <w:sz w:val="24"/>
          <w:szCs w:val="24"/>
          <w:shd w:val="clear" w:color="auto" w:fill="FFFFFF"/>
          <w:vertAlign w:val="subscript"/>
        </w:rPr>
        <w:t>WA(50)</w:t>
      </w:r>
      <w:r>
        <w:rPr>
          <w:rFonts w:ascii="宋体" w:hAnsi="宋体" w:cs="宋体" w:hint="eastAsia"/>
          <w:sz w:val="24"/>
          <w:szCs w:val="24"/>
        </w:rPr>
        <w:t>、</w:t>
      </w:r>
      <w:r>
        <w:rPr>
          <w:rFonts w:ascii="宋体" w:hAnsi="宋体" w:cs="宋体"/>
          <w:sz w:val="24"/>
          <w:szCs w:val="24"/>
          <w:shd w:val="clear" w:color="auto" w:fill="FFFFFF"/>
        </w:rPr>
        <w:t>L</w:t>
      </w:r>
      <w:r>
        <w:rPr>
          <w:rFonts w:ascii="宋体" w:hAnsi="宋体" w:cs="宋体"/>
          <w:sz w:val="24"/>
          <w:szCs w:val="24"/>
          <w:shd w:val="clear" w:color="auto" w:fill="FFFFFF"/>
          <w:vertAlign w:val="subscript"/>
        </w:rPr>
        <w:t>WA(10)</w:t>
      </w:r>
      <w:r>
        <w:rPr>
          <w:rFonts w:ascii="宋体" w:hAnsi="宋体" w:cs="宋体" w:hint="eastAsia"/>
          <w:sz w:val="24"/>
          <w:szCs w:val="24"/>
        </w:rPr>
        <w:t>的计算结果取整数。</w:t>
      </w:r>
    </w:p>
    <w:p w:rsidR="00FF4F98" w:rsidRDefault="00FF4F98" w:rsidP="00FA5B51">
      <w:pPr>
        <w:adjustRightInd w:val="0"/>
        <w:snapToGrid w:val="0"/>
        <w:spacing w:line="360" w:lineRule="auto"/>
        <w:ind w:firstLineChars="200" w:firstLine="31680"/>
        <w:rPr>
          <w:rFonts w:ascii="宋体" w:cs="Times New Roman"/>
          <w:sz w:val="24"/>
          <w:szCs w:val="24"/>
        </w:rPr>
      </w:pPr>
      <w:r w:rsidRPr="00AB0F20">
        <w:rPr>
          <w:rFonts w:ascii="宋体" w:hAnsi="宋体" w:cs="宋体"/>
          <w:sz w:val="24"/>
          <w:szCs w:val="24"/>
        </w:rPr>
        <w:t xml:space="preserve">3.4.3 </w:t>
      </w:r>
      <w:r w:rsidRPr="00AB0F20">
        <w:rPr>
          <w:rFonts w:ascii="宋体" w:hAnsi="宋体" w:cs="宋体" w:hint="eastAsia"/>
          <w:sz w:val="24"/>
          <w:szCs w:val="24"/>
        </w:rPr>
        <w:t>测量不确定度</w:t>
      </w:r>
    </w:p>
    <w:p w:rsidR="00FF4F98" w:rsidRDefault="00FF4F98" w:rsidP="00FA5B51">
      <w:pPr>
        <w:adjustRightInd w:val="0"/>
        <w:snapToGrid w:val="0"/>
        <w:spacing w:line="360" w:lineRule="auto"/>
        <w:ind w:firstLineChars="200" w:firstLine="31680"/>
        <w:rPr>
          <w:rFonts w:ascii="宋体" w:cs="Times New Roman"/>
          <w:sz w:val="24"/>
          <w:szCs w:val="24"/>
          <w:shd w:val="clear" w:color="auto" w:fill="FFFFFF"/>
        </w:rPr>
      </w:pPr>
      <w:r>
        <w:rPr>
          <w:rFonts w:ascii="宋体" w:hAnsi="宋体" w:cs="宋体" w:hint="eastAsia"/>
          <w:sz w:val="24"/>
          <w:szCs w:val="24"/>
        </w:rPr>
        <w:t>在</w:t>
      </w:r>
      <w:r>
        <w:rPr>
          <w:rFonts w:ascii="宋体" w:hAnsi="宋体" w:cs="宋体" w:hint="eastAsia"/>
          <w:sz w:val="24"/>
          <w:szCs w:val="24"/>
          <w:shd w:val="clear" w:color="auto" w:fill="FFFFFF"/>
        </w:rPr>
        <w:t>陶瓷坐便器冲洗噪声测量过程中，尽管样品安装条件和运行状况相对稳定，但基于</w:t>
      </w:r>
      <w:r>
        <w:rPr>
          <w:rFonts w:ascii="宋体" w:hAnsi="宋体" w:cs="宋体" w:hint="eastAsia"/>
          <w:sz w:val="24"/>
          <w:szCs w:val="24"/>
        </w:rPr>
        <w:t>液体非稳态流动造成</w:t>
      </w:r>
      <w:r>
        <w:rPr>
          <w:rFonts w:ascii="宋体" w:hAnsi="宋体" w:cs="宋体" w:hint="eastAsia"/>
          <w:sz w:val="24"/>
          <w:szCs w:val="24"/>
          <w:shd w:val="clear" w:color="auto" w:fill="FFFFFF"/>
        </w:rPr>
        <w:t>冲洗</w:t>
      </w:r>
      <w:r>
        <w:rPr>
          <w:rFonts w:ascii="宋体" w:hAnsi="宋体" w:cs="宋体" w:hint="eastAsia"/>
          <w:sz w:val="24"/>
          <w:szCs w:val="24"/>
        </w:rPr>
        <w:t>噪声的非连续性特征；</w:t>
      </w:r>
      <w:r>
        <w:rPr>
          <w:rFonts w:ascii="宋体" w:hAnsi="宋体" w:cs="宋体" w:hint="eastAsia"/>
          <w:sz w:val="24"/>
          <w:szCs w:val="24"/>
          <w:shd w:val="clear" w:color="auto" w:fill="FFFFFF"/>
        </w:rPr>
        <w:t>本标准方法主要考察重复性标准偏差σ</w:t>
      </w:r>
      <w:r>
        <w:rPr>
          <w:rFonts w:ascii="宋体" w:hAnsi="宋体" w:cs="宋体"/>
          <w:sz w:val="24"/>
          <w:szCs w:val="24"/>
          <w:shd w:val="clear" w:color="auto" w:fill="FFFFFF"/>
          <w:vertAlign w:val="subscript"/>
        </w:rPr>
        <w:t>omc</w:t>
      </w:r>
      <w:r>
        <w:rPr>
          <w:rFonts w:ascii="宋体" w:hAnsi="宋体" w:cs="宋体" w:hint="eastAsia"/>
          <w:sz w:val="24"/>
          <w:szCs w:val="24"/>
          <w:shd w:val="clear" w:color="auto" w:fill="FFFFFF"/>
        </w:rPr>
        <w:t>对测量不确定度的累积效应，并规定</w:t>
      </w:r>
      <w:r>
        <w:rPr>
          <w:rFonts w:ascii="宋体" w:hAnsi="宋体" w:cs="宋体" w:hint="eastAsia"/>
          <w:sz w:val="24"/>
          <w:szCs w:val="24"/>
        </w:rPr>
        <w:t>平行六面体或半球</w:t>
      </w:r>
      <w:r>
        <w:rPr>
          <w:rFonts w:ascii="宋体" w:hAnsi="宋体" w:cs="宋体" w:hint="eastAsia"/>
          <w:sz w:val="24"/>
          <w:szCs w:val="24"/>
          <w:shd w:val="clear" w:color="auto" w:fill="FFFFFF"/>
        </w:rPr>
        <w:t>测量表面上陶瓷坐便器冲洗噪声</w:t>
      </w:r>
      <w:r>
        <w:rPr>
          <w:rFonts w:ascii="宋体" w:hAnsi="宋体" w:cs="宋体"/>
          <w:sz w:val="24"/>
          <w:szCs w:val="24"/>
          <w:shd w:val="clear" w:color="auto" w:fill="FFFFFF"/>
        </w:rPr>
        <w:t>A</w:t>
      </w:r>
      <w:r>
        <w:rPr>
          <w:rFonts w:ascii="宋体" w:hAnsi="宋体" w:cs="宋体" w:hint="eastAsia"/>
          <w:sz w:val="24"/>
          <w:szCs w:val="24"/>
          <w:shd w:val="clear" w:color="auto" w:fill="FFFFFF"/>
        </w:rPr>
        <w:t>计权累计百分数时间平均声压级测定结果的重复性标准偏差σ</w:t>
      </w:r>
      <w:r>
        <w:rPr>
          <w:rFonts w:ascii="宋体" w:hAnsi="宋体" w:cs="宋体"/>
          <w:sz w:val="24"/>
          <w:szCs w:val="24"/>
          <w:shd w:val="clear" w:color="auto" w:fill="FFFFFF"/>
          <w:vertAlign w:val="subscript"/>
        </w:rPr>
        <w:t>omc</w:t>
      </w:r>
      <w:r>
        <w:rPr>
          <w:rFonts w:ascii="宋体" w:hAnsi="宋体" w:cs="宋体" w:hint="eastAsia"/>
          <w:sz w:val="24"/>
          <w:szCs w:val="24"/>
          <w:shd w:val="clear" w:color="auto" w:fill="FFFFFF"/>
        </w:rPr>
        <w:t>上限值不大于</w:t>
      </w:r>
      <w:r>
        <w:rPr>
          <w:rFonts w:ascii="宋体" w:hAnsi="宋体" w:cs="宋体"/>
          <w:kern w:val="0"/>
          <w:sz w:val="24"/>
          <w:szCs w:val="24"/>
        </w:rPr>
        <w:t>1.5dB</w:t>
      </w:r>
      <w:r>
        <w:rPr>
          <w:rFonts w:ascii="宋体" w:hAnsi="宋体" w:cs="宋体" w:hint="eastAsia"/>
          <w:sz w:val="24"/>
          <w:szCs w:val="24"/>
          <w:shd w:val="clear" w:color="auto" w:fill="FFFFFF"/>
        </w:rPr>
        <w:t>。</w:t>
      </w:r>
    </w:p>
    <w:p w:rsidR="00FF4F98" w:rsidRDefault="00FF4F98" w:rsidP="00FA5B51">
      <w:pPr>
        <w:adjustRightInd w:val="0"/>
        <w:snapToGrid w:val="0"/>
        <w:spacing w:line="360" w:lineRule="auto"/>
        <w:ind w:firstLineChars="200" w:firstLine="31680"/>
        <w:rPr>
          <w:rFonts w:ascii="宋体" w:cs="Times New Roman"/>
          <w:sz w:val="24"/>
          <w:szCs w:val="24"/>
        </w:rPr>
      </w:pPr>
      <w:r>
        <w:rPr>
          <w:rFonts w:ascii="宋体" w:hAnsi="宋体" w:cs="宋体" w:hint="eastAsia"/>
          <w:sz w:val="24"/>
          <w:szCs w:val="24"/>
          <w:shd w:val="clear" w:color="auto" w:fill="FFFFFF"/>
        </w:rPr>
        <w:t>参考标准</w:t>
      </w:r>
      <w:r>
        <w:rPr>
          <w:rFonts w:ascii="宋体" w:hAnsi="宋体" w:cs="宋体"/>
          <w:sz w:val="24"/>
          <w:szCs w:val="24"/>
        </w:rPr>
        <w:t>GB/T 3768-2017</w:t>
      </w:r>
      <w:r>
        <w:rPr>
          <w:rFonts w:ascii="宋体" w:hAnsi="宋体" w:cs="宋体" w:hint="eastAsia"/>
          <w:sz w:val="24"/>
          <w:szCs w:val="24"/>
        </w:rPr>
        <w:t>中相关</w:t>
      </w:r>
      <w:r>
        <w:rPr>
          <w:rFonts w:ascii="宋体" w:hAnsi="宋体" w:cs="宋体" w:hint="eastAsia"/>
          <w:sz w:val="24"/>
          <w:szCs w:val="24"/>
          <w:shd w:val="clear" w:color="auto" w:fill="FFFFFF"/>
        </w:rPr>
        <w:t>内容，在一个完整的正常冲水周期内，由同一位实验人员使用同一台声级计，对同一个安装位置处同一件陶瓷坐便器样品所选用的同一种</w:t>
      </w:r>
      <w:r>
        <w:rPr>
          <w:rFonts w:ascii="宋体" w:hAnsi="宋体" w:cs="宋体" w:hint="eastAsia"/>
          <w:sz w:val="24"/>
          <w:szCs w:val="24"/>
        </w:rPr>
        <w:t>平行六面体或半球</w:t>
      </w:r>
      <w:r>
        <w:rPr>
          <w:rFonts w:ascii="宋体" w:hAnsi="宋体" w:cs="宋体" w:hint="eastAsia"/>
          <w:sz w:val="24"/>
          <w:szCs w:val="24"/>
          <w:shd w:val="clear" w:color="auto" w:fill="FFFFFF"/>
        </w:rPr>
        <w:t>测量表面上</w:t>
      </w:r>
      <w:r>
        <w:rPr>
          <w:rFonts w:ascii="宋体" w:hAnsi="宋体" w:cs="宋体"/>
          <w:sz w:val="24"/>
          <w:szCs w:val="24"/>
          <w:shd w:val="clear" w:color="auto" w:fill="FFFFFF"/>
        </w:rPr>
        <w:t>A</w:t>
      </w:r>
      <w:r>
        <w:rPr>
          <w:rFonts w:ascii="宋体" w:hAnsi="宋体" w:cs="宋体" w:hint="eastAsia"/>
          <w:sz w:val="24"/>
          <w:szCs w:val="24"/>
          <w:shd w:val="clear" w:color="auto" w:fill="FFFFFF"/>
        </w:rPr>
        <w:t>计权累计百分数时间平均声压级平均值</w:t>
      </w:r>
      <w:r w:rsidRPr="006F615B">
        <w:rPr>
          <w:rFonts w:ascii="宋体" w:hAnsi="宋体" w:cs="宋体" w:hint="eastAsia"/>
          <w:position w:val="-20"/>
          <w:sz w:val="24"/>
          <w:szCs w:val="24"/>
        </w:rPr>
        <w:object w:dxaOrig="1080" w:dyaOrig="520">
          <v:shape id="_x0000_i1052" type="#_x0000_t75" alt="" style="width:40.8pt;height:19.8pt" o:ole="">
            <v:imagedata r:id="rId52" o:title=""/>
          </v:shape>
          <o:OLEObject Type="Embed" ProgID="Equation.3" ShapeID="_x0000_i1052" DrawAspect="Content" ObjectID="_1614926545" r:id="rId53"/>
        </w:object>
      </w:r>
      <w:r>
        <w:rPr>
          <w:rFonts w:ascii="宋体" w:hAnsi="宋体" w:cs="宋体" w:hint="eastAsia"/>
          <w:sz w:val="24"/>
          <w:szCs w:val="24"/>
          <w:shd w:val="clear" w:color="auto" w:fill="FFFFFF"/>
        </w:rPr>
        <w:t>或</w:t>
      </w:r>
      <w:r w:rsidRPr="006F615B">
        <w:rPr>
          <w:rFonts w:ascii="宋体" w:hAnsi="宋体" w:cs="宋体" w:hint="eastAsia"/>
          <w:position w:val="-18"/>
          <w:sz w:val="24"/>
          <w:szCs w:val="24"/>
        </w:rPr>
        <w:object w:dxaOrig="999" w:dyaOrig="420">
          <v:shape id="_x0000_i1053" type="#_x0000_t75" alt="" style="width:47.4pt;height:19.8pt" o:ole="">
            <v:imagedata r:id="rId54" o:title=""/>
          </v:shape>
          <o:OLEObject Type="Embed" ProgID="Equation.3" ShapeID="_x0000_i1053" DrawAspect="Content" ObjectID="_1614926546" r:id="rId55"/>
        </w:object>
      </w:r>
      <w:r>
        <w:rPr>
          <w:rFonts w:ascii="宋体" w:hAnsi="宋体" w:cs="宋体" w:hint="eastAsia"/>
          <w:sz w:val="24"/>
          <w:szCs w:val="24"/>
          <w:shd w:val="clear" w:color="auto" w:fill="FFFFFF"/>
        </w:rPr>
        <w:t>进行</w:t>
      </w:r>
      <w:r>
        <w:rPr>
          <w:rFonts w:ascii="宋体" w:hAnsi="宋体" w:cs="宋体"/>
          <w:sz w:val="24"/>
          <w:szCs w:val="24"/>
          <w:shd w:val="clear" w:color="auto" w:fill="FFFFFF"/>
        </w:rPr>
        <w:t>6</w:t>
      </w:r>
      <w:r>
        <w:rPr>
          <w:rFonts w:ascii="宋体" w:hAnsi="宋体" w:cs="宋体" w:hint="eastAsia"/>
          <w:sz w:val="24"/>
          <w:szCs w:val="24"/>
          <w:shd w:val="clear" w:color="auto" w:fill="FFFFFF"/>
        </w:rPr>
        <w:t>次重复测量（对于每次重复测量，坐便器样品须重新安装并调整定位），并对测量结果进行背景噪声修正。重复性标准偏差σ</w:t>
      </w:r>
      <w:r>
        <w:rPr>
          <w:rFonts w:ascii="宋体" w:hAnsi="宋体" w:cs="宋体"/>
          <w:sz w:val="24"/>
          <w:szCs w:val="24"/>
          <w:shd w:val="clear" w:color="auto" w:fill="FFFFFF"/>
          <w:vertAlign w:val="subscript"/>
        </w:rPr>
        <w:t>omc</w:t>
      </w:r>
      <w:r>
        <w:rPr>
          <w:rFonts w:ascii="宋体" w:hAnsi="宋体" w:cs="宋体" w:hint="eastAsia"/>
          <w:sz w:val="24"/>
          <w:szCs w:val="24"/>
          <w:shd w:val="clear" w:color="auto" w:fill="FFFFFF"/>
        </w:rPr>
        <w:t>的</w:t>
      </w:r>
      <w:r>
        <w:rPr>
          <w:rFonts w:ascii="宋体" w:hAnsi="宋体" w:cs="宋体" w:hint="eastAsia"/>
          <w:sz w:val="24"/>
          <w:szCs w:val="24"/>
        </w:rPr>
        <w:t>计算公式为：</w:t>
      </w:r>
    </w:p>
    <w:p w:rsidR="00FF4F98" w:rsidRDefault="00FF4F98" w:rsidP="00FA5B51">
      <w:pPr>
        <w:adjustRightInd w:val="0"/>
        <w:snapToGrid w:val="0"/>
        <w:spacing w:line="360" w:lineRule="auto"/>
        <w:ind w:firstLineChars="200" w:firstLine="31680"/>
        <w:rPr>
          <w:rFonts w:ascii="宋体" w:cs="Times New Roman"/>
          <w:sz w:val="24"/>
          <w:szCs w:val="24"/>
        </w:rPr>
      </w:pPr>
      <w:r>
        <w:rPr>
          <w:rFonts w:ascii="宋体" w:hAnsi="宋体" w:cs="宋体" w:hint="eastAsia"/>
          <w:sz w:val="24"/>
          <w:szCs w:val="24"/>
          <w:shd w:val="clear" w:color="auto" w:fill="FFFFFF"/>
        </w:rPr>
        <w:t>σ</w:t>
      </w:r>
      <w:r>
        <w:rPr>
          <w:rFonts w:ascii="宋体" w:hAnsi="宋体" w:cs="宋体"/>
          <w:sz w:val="24"/>
          <w:szCs w:val="24"/>
          <w:shd w:val="clear" w:color="auto" w:fill="FFFFFF"/>
          <w:vertAlign w:val="subscript"/>
        </w:rPr>
        <w:t>omc</w:t>
      </w:r>
      <w:r>
        <w:rPr>
          <w:rFonts w:ascii="宋体" w:hAnsi="宋体" w:cs="宋体"/>
          <w:sz w:val="24"/>
          <w:szCs w:val="24"/>
          <w:shd w:val="clear" w:color="auto" w:fill="FFFFFF"/>
        </w:rPr>
        <w:t>=</w:t>
      </w:r>
      <w:r w:rsidRPr="006F615B">
        <w:rPr>
          <w:rFonts w:ascii="宋体" w:hAnsi="宋体" w:cs="宋体" w:hint="eastAsia"/>
          <w:position w:val="-30"/>
          <w:sz w:val="24"/>
          <w:szCs w:val="24"/>
        </w:rPr>
        <w:object w:dxaOrig="2940" w:dyaOrig="820">
          <v:shape id="_x0000_i1054" type="#_x0000_t75" style="width:145.8pt;height:40.8pt" o:ole="">
            <v:imagedata r:id="rId56" o:title=""/>
          </v:shape>
          <o:OLEObject Type="Embed" ProgID="Msxml2.SAXXMLReader.5.0" ShapeID="_x0000_i1054" DrawAspect="Content" ObjectID="_1614926547" r:id="rId57"/>
        </w:object>
      </w:r>
      <w:r>
        <w:rPr>
          <w:rFonts w:ascii="宋体" w:hAnsi="宋体" w:cs="宋体" w:hint="eastAsia"/>
          <w:sz w:val="24"/>
          <w:szCs w:val="24"/>
        </w:rPr>
        <w:t>………………………………………</w:t>
      </w:r>
      <w:r>
        <w:rPr>
          <w:rFonts w:ascii="宋体" w:hAnsi="宋体" w:cs="宋体"/>
          <w:sz w:val="24"/>
          <w:szCs w:val="24"/>
        </w:rPr>
        <w:t>(10)</w:t>
      </w:r>
    </w:p>
    <w:p w:rsidR="00FF4F98" w:rsidRDefault="00FF4F98" w:rsidP="00FA5B51">
      <w:pPr>
        <w:adjustRightInd w:val="0"/>
        <w:snapToGrid w:val="0"/>
        <w:spacing w:line="360" w:lineRule="auto"/>
        <w:ind w:firstLineChars="200" w:firstLine="31680"/>
        <w:rPr>
          <w:rFonts w:ascii="宋体" w:cs="Times New Roman"/>
          <w:sz w:val="24"/>
          <w:szCs w:val="24"/>
        </w:rPr>
      </w:pPr>
      <w:r>
        <w:rPr>
          <w:rFonts w:ascii="宋体" w:hAnsi="宋体" w:cs="宋体" w:hint="eastAsia"/>
          <w:sz w:val="24"/>
          <w:szCs w:val="24"/>
        </w:rPr>
        <w:t>式中：</w:t>
      </w:r>
    </w:p>
    <w:p w:rsidR="00FF4F98" w:rsidRDefault="00FF4F98" w:rsidP="00FA5B51">
      <w:pPr>
        <w:adjustRightInd w:val="0"/>
        <w:snapToGrid w:val="0"/>
        <w:spacing w:line="360" w:lineRule="auto"/>
        <w:ind w:firstLineChars="200" w:firstLine="31680"/>
        <w:rPr>
          <w:rFonts w:ascii="宋体" w:cs="Times New Roman"/>
          <w:sz w:val="24"/>
          <w:szCs w:val="24"/>
        </w:rPr>
      </w:pPr>
      <w:r w:rsidRPr="00733D48">
        <w:rPr>
          <w:rFonts w:ascii="宋体" w:cs="Times New Roman"/>
          <w:noProof/>
          <w:sz w:val="24"/>
          <w:szCs w:val="24"/>
        </w:rPr>
        <w:pict>
          <v:shape id="图片 85" o:spid="_x0000_i1055" type="#_x0000_t75" style="width:28.8pt;height:23.4pt;visibility:visible">
            <v:imagedata r:id="rId58" o:title=""/>
          </v:shape>
        </w:pict>
      </w:r>
      <w:r>
        <w:rPr>
          <w:rFonts w:ascii="宋体" w:hAnsi="宋体" w:cs="宋体"/>
          <w:sz w:val="24"/>
          <w:szCs w:val="24"/>
        </w:rPr>
        <w:t>——</w:t>
      </w:r>
      <w:r>
        <w:rPr>
          <w:rFonts w:ascii="宋体" w:hAnsi="宋体" w:cs="宋体" w:hint="eastAsia"/>
          <w:sz w:val="24"/>
          <w:szCs w:val="24"/>
        </w:rPr>
        <w:t>在既定的样品安装和测试条件下，</w:t>
      </w:r>
      <w:r>
        <w:rPr>
          <w:rFonts w:ascii="宋体" w:hAnsi="宋体" w:cs="宋体" w:hint="eastAsia"/>
          <w:sz w:val="24"/>
          <w:szCs w:val="24"/>
          <w:shd w:val="clear" w:color="auto" w:fill="FFFFFF"/>
        </w:rPr>
        <w:t>陶瓷坐便器冲洗噪声</w:t>
      </w:r>
      <w:r>
        <w:rPr>
          <w:rFonts w:ascii="宋体" w:hAnsi="宋体" w:cs="宋体" w:hint="eastAsia"/>
          <w:sz w:val="24"/>
          <w:szCs w:val="24"/>
        </w:rPr>
        <w:t>第</w:t>
      </w:r>
      <w:r>
        <w:rPr>
          <w:rFonts w:ascii="宋体" w:hAnsi="宋体" w:cs="宋体"/>
          <w:sz w:val="24"/>
          <w:szCs w:val="24"/>
        </w:rPr>
        <w:t>j</w:t>
      </w:r>
      <w:r>
        <w:rPr>
          <w:rFonts w:ascii="宋体" w:hAnsi="宋体" w:cs="宋体" w:hint="eastAsia"/>
          <w:sz w:val="24"/>
          <w:szCs w:val="24"/>
        </w:rPr>
        <w:t>次重复测量并经背景噪声修正后的半球测量表面上</w:t>
      </w:r>
      <w:r>
        <w:rPr>
          <w:rFonts w:ascii="宋体" w:hAnsi="宋体" w:cs="宋体"/>
          <w:sz w:val="24"/>
          <w:szCs w:val="24"/>
          <w:shd w:val="clear" w:color="auto" w:fill="FFFFFF"/>
        </w:rPr>
        <w:t>A</w:t>
      </w:r>
      <w:r>
        <w:rPr>
          <w:rFonts w:ascii="宋体" w:hAnsi="宋体" w:cs="宋体" w:hint="eastAsia"/>
          <w:sz w:val="24"/>
          <w:szCs w:val="24"/>
          <w:shd w:val="clear" w:color="auto" w:fill="FFFFFF"/>
        </w:rPr>
        <w:t>计权累计百分数时间平均声压级的</w:t>
      </w:r>
      <w:r>
        <w:rPr>
          <w:rFonts w:ascii="宋体" w:hAnsi="宋体" w:cs="宋体" w:hint="eastAsia"/>
          <w:sz w:val="24"/>
          <w:szCs w:val="24"/>
        </w:rPr>
        <w:t>平均值；</w:t>
      </w:r>
    </w:p>
    <w:p w:rsidR="00FF4F98" w:rsidRPr="00AB0F20" w:rsidRDefault="00FF4F98" w:rsidP="00FA5B51">
      <w:pPr>
        <w:adjustRightInd w:val="0"/>
        <w:snapToGrid w:val="0"/>
        <w:spacing w:line="360" w:lineRule="auto"/>
        <w:ind w:firstLineChars="200" w:firstLine="31680"/>
        <w:rPr>
          <w:rFonts w:ascii="宋体" w:cs="Times New Roman"/>
          <w:sz w:val="24"/>
          <w:szCs w:val="24"/>
          <w:shd w:val="clear" w:color="auto" w:fill="FFFFFF"/>
        </w:rPr>
      </w:pPr>
      <w:r w:rsidRPr="00733D48">
        <w:rPr>
          <w:rFonts w:ascii="宋体" w:cs="Times New Roman"/>
          <w:noProof/>
          <w:sz w:val="24"/>
          <w:szCs w:val="24"/>
        </w:rPr>
        <w:pict>
          <v:shape id="图片 86" o:spid="_x0000_i1056" type="#_x0000_t75" style="width:30.6pt;height:23.4pt;visibility:visible">
            <v:imagedata r:id="rId59" o:title=""/>
          </v:shape>
        </w:pict>
      </w:r>
      <w:r>
        <w:rPr>
          <w:rFonts w:ascii="宋体" w:hAnsi="宋体" w:cs="宋体"/>
          <w:sz w:val="24"/>
          <w:szCs w:val="24"/>
        </w:rPr>
        <w:t>——</w:t>
      </w:r>
      <w:r>
        <w:rPr>
          <w:rFonts w:ascii="宋体" w:hAnsi="宋体" w:cs="宋体" w:hint="eastAsia"/>
          <w:sz w:val="24"/>
          <w:szCs w:val="24"/>
        </w:rPr>
        <w:t>由所有重复测量结果计算得到的算术平均声压级</w:t>
      </w:r>
      <w:r>
        <w:rPr>
          <w:rFonts w:ascii="宋体" w:hAnsi="宋体" w:cs="宋体" w:hint="eastAsia"/>
          <w:sz w:val="24"/>
          <w:szCs w:val="24"/>
          <w:shd w:val="clear" w:color="auto" w:fill="FFFFFF"/>
        </w:rPr>
        <w:t>。</w:t>
      </w:r>
    </w:p>
    <w:p w:rsidR="00FF4F98" w:rsidRPr="00AB0F20" w:rsidRDefault="00FF4F98" w:rsidP="00FA5B51">
      <w:pPr>
        <w:spacing w:line="440" w:lineRule="exact"/>
        <w:ind w:firstLineChars="196" w:firstLine="31680"/>
        <w:jc w:val="left"/>
        <w:rPr>
          <w:rFonts w:cs="Times New Roman"/>
          <w:b/>
          <w:bCs/>
          <w:sz w:val="28"/>
          <w:szCs w:val="28"/>
        </w:rPr>
      </w:pPr>
      <w:r>
        <w:rPr>
          <w:rFonts w:cs="宋体" w:hint="eastAsia"/>
          <w:b/>
          <w:bCs/>
          <w:sz w:val="28"/>
          <w:szCs w:val="28"/>
        </w:rPr>
        <w:t>（</w:t>
      </w:r>
      <w:r w:rsidRPr="00FC7FD0">
        <w:rPr>
          <w:rFonts w:cs="宋体" w:hint="eastAsia"/>
          <w:b/>
          <w:bCs/>
          <w:sz w:val="28"/>
          <w:szCs w:val="28"/>
        </w:rPr>
        <w:t>三</w:t>
      </w:r>
      <w:r>
        <w:rPr>
          <w:rFonts w:cs="宋体" w:hint="eastAsia"/>
          <w:b/>
          <w:bCs/>
          <w:sz w:val="28"/>
          <w:szCs w:val="28"/>
        </w:rPr>
        <w:t>）</w:t>
      </w:r>
      <w:r w:rsidRPr="00FC7FD0">
        <w:rPr>
          <w:rFonts w:cs="宋体" w:hint="eastAsia"/>
          <w:b/>
          <w:bCs/>
          <w:sz w:val="28"/>
          <w:szCs w:val="28"/>
        </w:rPr>
        <w:t>主要试验</w:t>
      </w:r>
      <w:r w:rsidRPr="00FC7FD0">
        <w:rPr>
          <w:b/>
          <w:bCs/>
          <w:sz w:val="28"/>
          <w:szCs w:val="28"/>
        </w:rPr>
        <w:t>(</w:t>
      </w:r>
      <w:r w:rsidRPr="00FC7FD0">
        <w:rPr>
          <w:rFonts w:cs="宋体" w:hint="eastAsia"/>
          <w:b/>
          <w:bCs/>
          <w:sz w:val="28"/>
          <w:szCs w:val="28"/>
        </w:rPr>
        <w:t>或验证</w:t>
      </w:r>
      <w:r w:rsidRPr="00FC7FD0">
        <w:rPr>
          <w:b/>
          <w:bCs/>
          <w:sz w:val="28"/>
          <w:szCs w:val="28"/>
        </w:rPr>
        <w:t>)</w:t>
      </w:r>
      <w:r w:rsidRPr="00FC7FD0">
        <w:rPr>
          <w:rFonts w:cs="宋体" w:hint="eastAsia"/>
          <w:b/>
          <w:bCs/>
          <w:sz w:val="28"/>
          <w:szCs w:val="28"/>
        </w:rPr>
        <w:t>的分析、综述报告，技术经济论证，预期的经济效果</w:t>
      </w:r>
    </w:p>
    <w:p w:rsidR="00FF4F98" w:rsidRDefault="00FF4F98" w:rsidP="00FA5B51">
      <w:pPr>
        <w:tabs>
          <w:tab w:val="left" w:pos="7655"/>
        </w:tabs>
        <w:adjustRightInd w:val="0"/>
        <w:snapToGrid w:val="0"/>
        <w:spacing w:line="360" w:lineRule="auto"/>
        <w:ind w:firstLineChars="200" w:firstLine="31680"/>
        <w:rPr>
          <w:rFonts w:ascii="宋体" w:cs="Times New Roman"/>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）先进性：在半消音室或混响室声学环境中，通过应用现代精密仪器</w:t>
      </w:r>
      <w:r>
        <w:rPr>
          <w:rFonts w:ascii="宋体" w:hAnsi="宋体" w:cs="宋体"/>
          <w:sz w:val="24"/>
          <w:szCs w:val="24"/>
        </w:rPr>
        <w:t>——</w:t>
      </w:r>
      <w:r>
        <w:rPr>
          <w:rFonts w:ascii="宋体" w:hAnsi="宋体" w:cs="宋体" w:hint="eastAsia"/>
          <w:sz w:val="24"/>
          <w:szCs w:val="24"/>
        </w:rPr>
        <w:t>声级计对平行六面体或半球或半球测量表面传声器位置阵列的背景噪声和冲洗噪声进行测定，鉴于坐便器冲洗模式启动为一瞬态过程，采取能够正确反映其对人心理和生理的影响的</w:t>
      </w:r>
      <w:r>
        <w:rPr>
          <w:rFonts w:ascii="宋体" w:hAnsi="宋体" w:cs="宋体"/>
          <w:sz w:val="24"/>
          <w:szCs w:val="24"/>
        </w:rPr>
        <w:t>A</w:t>
      </w:r>
      <w:r>
        <w:rPr>
          <w:rFonts w:ascii="宋体" w:hAnsi="宋体" w:cs="宋体" w:hint="eastAsia"/>
          <w:sz w:val="24"/>
          <w:szCs w:val="24"/>
        </w:rPr>
        <w:t>计权累计百分数声功率级作为主观评价参数；检测技术具备一定的先进性，达到了陶瓷坐便器冲洗噪声检测的现代化，为实现检测结果的精准化奠定了必要的硬件基础。</w:t>
      </w:r>
    </w:p>
    <w:p w:rsidR="00FF4F98" w:rsidRDefault="00FF4F98" w:rsidP="00FA5B51">
      <w:pPr>
        <w:tabs>
          <w:tab w:val="left" w:pos="7655"/>
        </w:tabs>
        <w:adjustRightInd w:val="0"/>
        <w:snapToGrid w:val="0"/>
        <w:spacing w:line="360" w:lineRule="auto"/>
        <w:ind w:firstLineChars="200" w:firstLine="31680"/>
        <w:rPr>
          <w:rFonts w:ascii="宋体" w:cs="Times New Roman"/>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）科学性：在遵循</w:t>
      </w:r>
      <w:r>
        <w:rPr>
          <w:rFonts w:ascii="宋体" w:hAnsi="宋体" w:cs="宋体"/>
          <w:sz w:val="24"/>
          <w:szCs w:val="24"/>
        </w:rPr>
        <w:t>GB/T 3768-2017</w:t>
      </w:r>
      <w:r>
        <w:rPr>
          <w:rFonts w:ascii="宋体" w:hAnsi="宋体" w:cs="宋体" w:hint="eastAsia"/>
          <w:sz w:val="24"/>
          <w:szCs w:val="24"/>
        </w:rPr>
        <w:t>中声学通用性导则的基础上，针对坐便器冲洗噪声产生机理和传播途径，基于液体非稳定态流动造成噪声的非连续特征，依据包络声源测试原理建立平行六面体或半球或半球测量表面声学模型；全面分析背景噪声、环境和气象条件等因素对检测结果的影响，并以民用建筑给水管道工作压力作为试验条件，符合坐便器实际使用状态及消费者关注焦点，提高了检测方法的科学性。</w:t>
      </w:r>
    </w:p>
    <w:p w:rsidR="00FF4F98" w:rsidRDefault="00FF4F98" w:rsidP="00FA5B51">
      <w:pPr>
        <w:tabs>
          <w:tab w:val="left" w:pos="7655"/>
        </w:tabs>
        <w:adjustRightInd w:val="0"/>
        <w:snapToGrid w:val="0"/>
        <w:spacing w:line="360" w:lineRule="auto"/>
        <w:ind w:firstLineChars="200" w:firstLine="31680"/>
        <w:rPr>
          <w:rFonts w:ascii="宋体" w:cs="Times New Roman"/>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）规范性：根据国家产品质量标准对测试结果进行评价，仪器设备、声源基准体、测量表面、计算公式等方面技术要求参照国标</w:t>
      </w:r>
      <w:r>
        <w:rPr>
          <w:rFonts w:ascii="宋体" w:hAnsi="宋体" w:cs="宋体"/>
          <w:sz w:val="24"/>
          <w:szCs w:val="24"/>
        </w:rPr>
        <w:t>GB/T 3768-2017</w:t>
      </w:r>
      <w:r>
        <w:rPr>
          <w:rFonts w:ascii="宋体" w:hAnsi="宋体" w:cs="宋体" w:hint="eastAsia"/>
          <w:sz w:val="24"/>
          <w:szCs w:val="24"/>
        </w:rPr>
        <w:t>中相关规定；并提供了适用的基准体和平行六面体或半球或半球测量表面的结构图示，同时明确了样品安装、测点坐标、测量步骤、计算公式、不确定度、结果评价等方面的技术内容，能够实现落地式或壁挂式及壁挂式陶瓷坐便器冲洗噪声检测结果的定量化。</w:t>
      </w:r>
    </w:p>
    <w:p w:rsidR="00FF4F98" w:rsidRDefault="00FF4F98" w:rsidP="00FA5B51">
      <w:pPr>
        <w:tabs>
          <w:tab w:val="left" w:pos="7655"/>
        </w:tabs>
        <w:adjustRightInd w:val="0"/>
        <w:snapToGrid w:val="0"/>
        <w:spacing w:line="360" w:lineRule="auto"/>
        <w:ind w:firstLineChars="200" w:firstLine="31680"/>
        <w:rPr>
          <w:rFonts w:ascii="宋体" w:cs="Times New Roman"/>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）准确性：采用自动化程度高、技术先进成熟的声级计作为测试设备，采用三件陶瓷坐便器样品的评价结果作为最终判定结论；选取正常冲水周期内平行六面体或半球或半球测量表面传声器位置阵列冲洗噪声的</w:t>
      </w:r>
      <w:r>
        <w:rPr>
          <w:rFonts w:ascii="宋体" w:hAnsi="宋体" w:cs="宋体"/>
          <w:sz w:val="24"/>
          <w:szCs w:val="24"/>
        </w:rPr>
        <w:t>A</w:t>
      </w:r>
      <w:r>
        <w:rPr>
          <w:rFonts w:ascii="宋体" w:hAnsi="宋体" w:cs="宋体" w:hint="eastAsia"/>
          <w:sz w:val="24"/>
          <w:szCs w:val="24"/>
        </w:rPr>
        <w:t>计权累计百分数声功率级</w:t>
      </w:r>
      <w:r>
        <w:rPr>
          <w:rFonts w:ascii="宋体" w:hAnsi="宋体" w:cs="宋体"/>
          <w:sz w:val="24"/>
          <w:szCs w:val="24"/>
        </w:rPr>
        <w:t>L</w:t>
      </w:r>
      <w:r>
        <w:rPr>
          <w:rFonts w:ascii="宋体" w:hAnsi="宋体" w:cs="宋体"/>
          <w:sz w:val="24"/>
          <w:szCs w:val="24"/>
          <w:vertAlign w:val="subscript"/>
        </w:rPr>
        <w:t>W(50)</w:t>
      </w:r>
      <w:r>
        <w:rPr>
          <w:rFonts w:ascii="宋体" w:hAnsi="宋体" w:cs="宋体" w:hint="eastAsia"/>
          <w:sz w:val="24"/>
          <w:szCs w:val="24"/>
        </w:rPr>
        <w:t>为相关结果评价指标；并对背景噪声、测试环境、气象条件等影响因素进行修正，通过判定测量过程中不确定度的累积效应，可有效避免测量误差。</w:t>
      </w:r>
    </w:p>
    <w:p w:rsidR="00FF4F98" w:rsidRDefault="00FF4F98" w:rsidP="00FA5B51">
      <w:pPr>
        <w:tabs>
          <w:tab w:val="left" w:pos="7655"/>
        </w:tabs>
        <w:adjustRightInd w:val="0"/>
        <w:snapToGrid w:val="0"/>
        <w:spacing w:line="360" w:lineRule="auto"/>
        <w:ind w:firstLineChars="200" w:firstLine="31680"/>
        <w:rPr>
          <w:rFonts w:ascii="宋体" w:cs="Times New Roman"/>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创新性：针对给水压力对坐便器冲洗噪声的影响，根据民用建筑各楼层间给水管道通用工作压力范围和不同冲洗水量条件下噪声测试需求；选取正常冲水周期内（半冲或全冲）平行六面体或半球或半球测量表面传声器位置阵列冲洗噪声的</w:t>
      </w:r>
      <w:r>
        <w:rPr>
          <w:rFonts w:ascii="宋体" w:hAnsi="宋体" w:cs="宋体"/>
          <w:sz w:val="24"/>
          <w:szCs w:val="24"/>
        </w:rPr>
        <w:t>A</w:t>
      </w:r>
      <w:r>
        <w:rPr>
          <w:rFonts w:ascii="宋体" w:hAnsi="宋体" w:cs="宋体" w:hint="eastAsia"/>
          <w:sz w:val="24"/>
          <w:szCs w:val="24"/>
        </w:rPr>
        <w:t>计权累计百分数声功率级</w:t>
      </w:r>
      <w:r>
        <w:rPr>
          <w:rFonts w:ascii="宋体" w:hAnsi="宋体" w:cs="宋体"/>
          <w:sz w:val="24"/>
          <w:szCs w:val="24"/>
        </w:rPr>
        <w:t>L</w:t>
      </w:r>
      <w:r>
        <w:rPr>
          <w:rFonts w:ascii="宋体" w:hAnsi="宋体" w:cs="宋体"/>
          <w:sz w:val="24"/>
          <w:szCs w:val="24"/>
          <w:vertAlign w:val="subscript"/>
        </w:rPr>
        <w:t>W(50)</w:t>
      </w:r>
      <w:r>
        <w:rPr>
          <w:rFonts w:ascii="宋体" w:hAnsi="宋体" w:cs="宋体" w:hint="eastAsia"/>
          <w:sz w:val="24"/>
          <w:szCs w:val="24"/>
        </w:rPr>
        <w:t>作为每个坐便器样品的结果评价指标；并明确样品安装条件及水箱配件调试要求，通过限定各测点坐标处背景噪声和冲洗噪声的测量频次和数据处理，提高了检测结果的准确性和代表性，能够切实填补目前相关测试技术领域的空白。</w:t>
      </w:r>
    </w:p>
    <w:p w:rsidR="00FF4F98" w:rsidRDefault="00FF4F98" w:rsidP="00FA5B51">
      <w:pPr>
        <w:tabs>
          <w:tab w:val="left" w:pos="7655"/>
        </w:tabs>
        <w:adjustRightInd w:val="0"/>
        <w:snapToGrid w:val="0"/>
        <w:spacing w:line="360" w:lineRule="auto"/>
        <w:ind w:firstLineChars="200" w:firstLine="31680"/>
        <w:rPr>
          <w:rFonts w:ascii="宋体" w:cs="Times New Roman"/>
          <w:sz w:val="24"/>
          <w:szCs w:val="24"/>
        </w:rPr>
      </w:pPr>
      <w:r>
        <w:rPr>
          <w:rFonts w:ascii="宋体" w:hAnsi="宋体" w:cs="宋体" w:hint="eastAsia"/>
          <w:sz w:val="24"/>
          <w:szCs w:val="24"/>
        </w:rPr>
        <w:t>（</w:t>
      </w:r>
      <w:r>
        <w:rPr>
          <w:rFonts w:ascii="宋体" w:hAnsi="宋体" w:cs="宋体"/>
          <w:sz w:val="24"/>
          <w:szCs w:val="24"/>
        </w:rPr>
        <w:t>6</w:t>
      </w:r>
      <w:r>
        <w:rPr>
          <w:rFonts w:ascii="宋体" w:hAnsi="宋体" w:cs="宋体" w:hint="eastAsia"/>
          <w:sz w:val="24"/>
          <w:szCs w:val="24"/>
        </w:rPr>
        <w:t>）可操作性：声级计价格低廉、应用广泛，本标准方法规定的样品安装、调试及一系列实验操作简便易行；有关测试参数、测量表面、测点阵列、测试步骤、计算公式、数据处理、不确定度等方面技术内容的描述清晰而具体，相关图表说明直观而准确，易于对本标准方法的理解和掌握，使得标准实施过程具备较强的可操作性，有利于推广应用。</w:t>
      </w:r>
    </w:p>
    <w:p w:rsidR="00FF4F98" w:rsidRDefault="00FF4F98" w:rsidP="00FA5B51">
      <w:pPr>
        <w:widowControl/>
        <w:adjustRightInd w:val="0"/>
        <w:snapToGrid w:val="0"/>
        <w:spacing w:line="360" w:lineRule="auto"/>
        <w:ind w:firstLineChars="200" w:firstLine="31680"/>
        <w:rPr>
          <w:rFonts w:ascii="宋体" w:cs="宋体"/>
          <w:sz w:val="24"/>
          <w:szCs w:val="24"/>
        </w:rPr>
      </w:pPr>
      <w:r>
        <w:rPr>
          <w:rFonts w:ascii="宋体" w:hAnsi="宋体" w:cs="宋体" w:hint="eastAsia"/>
          <w:sz w:val="24"/>
          <w:szCs w:val="24"/>
        </w:rPr>
        <w:t>（</w:t>
      </w:r>
      <w:r>
        <w:rPr>
          <w:rFonts w:ascii="宋体" w:hAnsi="宋体" w:cs="宋体"/>
          <w:sz w:val="24"/>
          <w:szCs w:val="24"/>
        </w:rPr>
        <w:t>7</w:t>
      </w:r>
      <w:r>
        <w:rPr>
          <w:rFonts w:ascii="宋体" w:hAnsi="宋体" w:cs="宋体" w:hint="eastAsia"/>
          <w:sz w:val="24"/>
          <w:szCs w:val="24"/>
        </w:rPr>
        <w:t>）普适性：基于上述优点，本标准方法具备较强的实用性，有利于扩大在检、学、研、产各界的推广应用；有利于支撑陶瓷坐便器冲洗噪声检测技术实现普适化，可对蹲便器、小便器的冲洗噪声以及洗面器、净身器、进水阀等其他卫生陶瓷制品及便器水箱配件、给</w:t>
      </w:r>
      <w:r>
        <w:rPr>
          <w:rFonts w:ascii="宋体" w:hAnsi="宋体" w:cs="宋体"/>
          <w:sz w:val="24"/>
          <w:szCs w:val="24"/>
        </w:rPr>
        <w:t>/</w:t>
      </w:r>
      <w:r>
        <w:rPr>
          <w:rFonts w:ascii="宋体" w:hAnsi="宋体" w:cs="宋体" w:hint="eastAsia"/>
          <w:sz w:val="24"/>
          <w:szCs w:val="24"/>
        </w:rPr>
        <w:t>排水管道等产品在使用过程中所产生的噪声及其检测技术研究提供参考借鉴。</w:t>
      </w:r>
    </w:p>
    <w:p w:rsidR="00FF4F98" w:rsidRDefault="00FF4F98" w:rsidP="00FA5B51">
      <w:pPr>
        <w:spacing w:line="440" w:lineRule="exact"/>
        <w:ind w:firstLineChars="196" w:firstLine="31680"/>
        <w:jc w:val="left"/>
        <w:rPr>
          <w:rFonts w:ascii="Times New Roman" w:hAnsi="Times New Roman" w:cs="Times New Roman"/>
          <w:b/>
          <w:bCs/>
          <w:sz w:val="28"/>
          <w:szCs w:val="28"/>
        </w:rPr>
      </w:pPr>
      <w:r>
        <w:rPr>
          <w:rFonts w:ascii="Times New Roman" w:hAnsi="Times New Roman" w:cs="宋体" w:hint="eastAsia"/>
          <w:b/>
          <w:bCs/>
          <w:sz w:val="28"/>
          <w:szCs w:val="28"/>
        </w:rPr>
        <w:t>（四）标准中如果涉及专利，应有明确的知识产权说明</w:t>
      </w:r>
    </w:p>
    <w:p w:rsidR="00FF4F98" w:rsidRDefault="00FF4F98" w:rsidP="00FA5B51">
      <w:p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该项目严格按照标准制定的程序进行，在技术内容上不涉及专利，标准的实施过程中也不会涉及专利。</w:t>
      </w:r>
    </w:p>
    <w:p w:rsidR="00FF4F98" w:rsidRDefault="00FF4F98" w:rsidP="00FA5B51">
      <w:pPr>
        <w:spacing w:line="440" w:lineRule="exact"/>
        <w:ind w:firstLineChars="196" w:firstLine="31680"/>
        <w:jc w:val="left"/>
        <w:rPr>
          <w:rFonts w:ascii="Times New Roman" w:hAnsi="Times New Roman" w:cs="Times New Roman"/>
          <w:b/>
          <w:bCs/>
          <w:sz w:val="28"/>
          <w:szCs w:val="28"/>
        </w:rPr>
      </w:pPr>
      <w:r>
        <w:rPr>
          <w:rFonts w:ascii="Times New Roman" w:hAnsi="Times New Roman" w:cs="宋体" w:hint="eastAsia"/>
          <w:b/>
          <w:bCs/>
          <w:sz w:val="28"/>
          <w:szCs w:val="28"/>
        </w:rPr>
        <w:t>（五）产业化情况、推广应用论证和预期达到的经济效果等情况</w:t>
      </w:r>
    </w:p>
    <w:p w:rsidR="00FF4F98" w:rsidRPr="00FA5B51" w:rsidRDefault="00FF4F98" w:rsidP="00FA5B51">
      <w:pPr>
        <w:spacing w:line="360" w:lineRule="auto"/>
        <w:ind w:firstLineChars="200" w:firstLine="31680"/>
        <w:rPr>
          <w:rFonts w:ascii="宋体" w:cs="宋体"/>
          <w:sz w:val="24"/>
          <w:szCs w:val="24"/>
        </w:rPr>
      </w:pPr>
      <w:r w:rsidRPr="00FA5B51">
        <w:rPr>
          <w:rFonts w:ascii="宋体" w:hAnsi="宋体" w:cs="宋体"/>
          <w:sz w:val="24"/>
          <w:szCs w:val="24"/>
        </w:rPr>
        <w:t>2015</w:t>
      </w:r>
      <w:r w:rsidRPr="00FA5B51">
        <w:rPr>
          <w:rFonts w:ascii="宋体" w:hAnsi="宋体" w:cs="宋体" w:hint="eastAsia"/>
          <w:sz w:val="24"/>
          <w:szCs w:val="24"/>
        </w:rPr>
        <w:t>年，国标委发布了</w:t>
      </w:r>
      <w:r w:rsidRPr="00FA5B51">
        <w:rPr>
          <w:rFonts w:ascii="宋体" w:hAnsi="宋体" w:cs="宋体"/>
          <w:sz w:val="24"/>
          <w:szCs w:val="24"/>
        </w:rPr>
        <w:t>GB/T 6952-2015</w:t>
      </w:r>
      <w:r w:rsidRPr="00FA5B51">
        <w:rPr>
          <w:rFonts w:ascii="宋体" w:hAnsi="宋体" w:cs="宋体" w:hint="eastAsia"/>
          <w:sz w:val="24"/>
          <w:szCs w:val="24"/>
        </w:rPr>
        <w:t>《卫生陶瓷》国家标准，对提升我国卫生陶瓷产品的质量至关重要。制定《</w:t>
      </w:r>
      <w:r w:rsidRPr="00FA5B51">
        <w:rPr>
          <w:rFonts w:ascii="Times New Roman" w:cs="宋体" w:hint="eastAsia"/>
          <w:sz w:val="24"/>
          <w:szCs w:val="24"/>
        </w:rPr>
        <w:t>卫生陶瓷</w:t>
      </w:r>
      <w:r w:rsidRPr="00FA5B51">
        <w:rPr>
          <w:rFonts w:ascii="Times New Roman" w:cs="Times New Roman"/>
          <w:sz w:val="24"/>
          <w:szCs w:val="24"/>
        </w:rPr>
        <w:t xml:space="preserve"> </w:t>
      </w:r>
      <w:r w:rsidRPr="00FA5B51">
        <w:rPr>
          <w:rFonts w:ascii="Times New Roman" w:cs="宋体" w:hint="eastAsia"/>
          <w:sz w:val="24"/>
          <w:szCs w:val="24"/>
        </w:rPr>
        <w:t>坐便器冲洗噪声试验方法</w:t>
      </w:r>
      <w:r w:rsidRPr="00FA5B51">
        <w:rPr>
          <w:rFonts w:ascii="宋体" w:hAnsi="宋体" w:cs="宋体" w:hint="eastAsia"/>
          <w:sz w:val="24"/>
          <w:szCs w:val="24"/>
        </w:rPr>
        <w:t>》国家标准，是与</w:t>
      </w:r>
      <w:r w:rsidRPr="00FA5B51">
        <w:rPr>
          <w:rFonts w:ascii="宋体" w:hAnsi="宋体" w:cs="宋体"/>
          <w:sz w:val="24"/>
          <w:szCs w:val="24"/>
        </w:rPr>
        <w:t>GB/T 6952-2015</w:t>
      </w:r>
      <w:r w:rsidRPr="00FA5B51">
        <w:rPr>
          <w:rFonts w:ascii="宋体" w:hAnsi="宋体" w:cs="宋体" w:hint="eastAsia"/>
          <w:sz w:val="24"/>
          <w:szCs w:val="24"/>
        </w:rPr>
        <w:t>相配套的重要举措，是完善卫生陶瓷标准体系的重要环节，该标准的制定对我国卫生陶瓷产品的质量提升具有重要意义。同时，制定《</w:t>
      </w:r>
      <w:r w:rsidRPr="00FA5B51">
        <w:rPr>
          <w:rFonts w:ascii="Times New Roman" w:cs="宋体" w:hint="eastAsia"/>
          <w:sz w:val="24"/>
          <w:szCs w:val="24"/>
        </w:rPr>
        <w:t>卫生陶瓷</w:t>
      </w:r>
      <w:r w:rsidRPr="00FA5B51">
        <w:rPr>
          <w:rFonts w:ascii="Times New Roman" w:cs="Times New Roman"/>
          <w:sz w:val="24"/>
          <w:szCs w:val="24"/>
        </w:rPr>
        <w:t xml:space="preserve"> </w:t>
      </w:r>
      <w:r w:rsidRPr="00FA5B51">
        <w:rPr>
          <w:rFonts w:ascii="Times New Roman" w:cs="宋体" w:hint="eastAsia"/>
          <w:sz w:val="24"/>
          <w:szCs w:val="24"/>
        </w:rPr>
        <w:t>坐便器冲洗噪声试验方法</w:t>
      </w:r>
      <w:r w:rsidRPr="00FA5B51">
        <w:rPr>
          <w:rFonts w:ascii="宋体" w:hAnsi="宋体" w:cs="宋体" w:hint="eastAsia"/>
          <w:sz w:val="24"/>
          <w:szCs w:val="24"/>
        </w:rPr>
        <w:t>》国家标准，对于统一评价手段、保障产品质量，维护贸易秩序、保障消费者权益、配合标准联通</w:t>
      </w:r>
      <w:r w:rsidRPr="00FA5B51">
        <w:rPr>
          <w:rFonts w:ascii="宋体" w:cs="宋体" w:hint="eastAsia"/>
          <w:sz w:val="24"/>
          <w:szCs w:val="24"/>
        </w:rPr>
        <w:t>“</w:t>
      </w:r>
      <w:r w:rsidRPr="00FA5B51">
        <w:rPr>
          <w:rFonts w:ascii="宋体" w:hAnsi="宋体" w:cs="宋体" w:hint="eastAsia"/>
          <w:sz w:val="24"/>
          <w:szCs w:val="24"/>
        </w:rPr>
        <w:t>一带一路</w:t>
      </w:r>
      <w:r w:rsidRPr="00FA5B51">
        <w:rPr>
          <w:rFonts w:ascii="宋体" w:cs="宋体" w:hint="eastAsia"/>
          <w:sz w:val="24"/>
          <w:szCs w:val="24"/>
        </w:rPr>
        <w:t>”</w:t>
      </w:r>
      <w:r w:rsidRPr="00FA5B51">
        <w:rPr>
          <w:rFonts w:ascii="宋体" w:hAnsi="宋体" w:cs="宋体" w:hint="eastAsia"/>
          <w:sz w:val="24"/>
          <w:szCs w:val="24"/>
        </w:rPr>
        <w:t>行动计划、以标准在国际上引领行业发展具有重要的意义。</w:t>
      </w:r>
    </w:p>
    <w:p w:rsidR="00FF4F98" w:rsidRPr="00AB0F20" w:rsidRDefault="00FF4F98" w:rsidP="00FA5B51">
      <w:pPr>
        <w:spacing w:line="360" w:lineRule="auto"/>
        <w:ind w:firstLineChars="196" w:firstLine="31680"/>
        <w:rPr>
          <w:rFonts w:cs="Times New Roman"/>
          <w:b/>
          <w:bCs/>
          <w:sz w:val="28"/>
          <w:szCs w:val="28"/>
        </w:rPr>
      </w:pPr>
      <w:r>
        <w:rPr>
          <w:rFonts w:cs="宋体" w:hint="eastAsia"/>
          <w:b/>
          <w:bCs/>
          <w:sz w:val="28"/>
          <w:szCs w:val="28"/>
        </w:rPr>
        <w:t>（六）</w:t>
      </w:r>
      <w:r>
        <w:rPr>
          <w:b/>
          <w:bCs/>
          <w:sz w:val="28"/>
          <w:szCs w:val="28"/>
        </w:rPr>
        <w:t xml:space="preserve"> </w:t>
      </w:r>
      <w:r w:rsidRPr="00FC7FD0">
        <w:rPr>
          <w:rFonts w:cs="宋体" w:hint="eastAsia"/>
          <w:b/>
          <w:bCs/>
          <w:sz w:val="28"/>
          <w:szCs w:val="28"/>
        </w:rPr>
        <w:t>采用国际标准和国外先进标准的程度，以及与国际、国外同类标准水平的对比情况，或与测试的国外样品、样机的有关数据对比情况</w:t>
      </w:r>
    </w:p>
    <w:p w:rsidR="00FF4F98" w:rsidRDefault="00FF4F98" w:rsidP="00FA5B51">
      <w:pPr>
        <w:tabs>
          <w:tab w:val="left" w:pos="0"/>
        </w:tabs>
        <w:adjustRightInd w:val="0"/>
        <w:snapToGrid w:val="0"/>
        <w:spacing w:line="360" w:lineRule="auto"/>
        <w:ind w:firstLineChars="200" w:firstLine="31680"/>
        <w:rPr>
          <w:rFonts w:ascii="宋体" w:cs="Times New Roman"/>
          <w:color w:val="000000"/>
          <w:sz w:val="24"/>
          <w:szCs w:val="24"/>
        </w:rPr>
      </w:pPr>
      <w:r>
        <w:rPr>
          <w:rFonts w:ascii="宋体" w:hAnsi="宋体" w:cs="宋体" w:hint="eastAsia"/>
          <w:color w:val="000000"/>
          <w:sz w:val="24"/>
          <w:szCs w:val="24"/>
        </w:rPr>
        <w:t>目前，国外在供水装置和设备噪音监测方面已形成声源室和测试室相对独立的实验室试验方法</w:t>
      </w:r>
      <w:r>
        <w:rPr>
          <w:rFonts w:ascii="宋体" w:hAnsi="宋体" w:cs="宋体"/>
          <w:color w:val="000000"/>
          <w:sz w:val="24"/>
          <w:szCs w:val="24"/>
        </w:rPr>
        <w:t>ISO 3822-1-1999</w:t>
      </w:r>
      <w:r>
        <w:rPr>
          <w:rFonts w:ascii="宋体" w:hAnsi="宋体" w:cs="宋体" w:hint="eastAsia"/>
          <w:color w:val="000000"/>
          <w:sz w:val="24"/>
          <w:szCs w:val="24"/>
        </w:rPr>
        <w:t>和</w:t>
      </w:r>
      <w:r>
        <w:rPr>
          <w:rFonts w:ascii="宋体" w:hAnsi="宋体" w:cs="宋体"/>
          <w:color w:val="000000"/>
          <w:sz w:val="24"/>
          <w:szCs w:val="24"/>
        </w:rPr>
        <w:t>JIS A 1424-2-2008</w:t>
      </w:r>
      <w:r>
        <w:rPr>
          <w:rFonts w:ascii="宋体" w:hAnsi="宋体" w:cs="宋体" w:hint="eastAsia"/>
          <w:color w:val="000000"/>
          <w:sz w:val="24"/>
          <w:szCs w:val="24"/>
        </w:rPr>
        <w:t>，有关坐便器冲洗噪声测量方面尚属空白。而我国产品标准</w:t>
      </w:r>
      <w:r>
        <w:rPr>
          <w:rFonts w:ascii="宋体" w:hAnsi="宋体" w:cs="宋体"/>
          <w:color w:val="000000"/>
          <w:sz w:val="24"/>
          <w:szCs w:val="24"/>
        </w:rPr>
        <w:t>GB 6952-2015</w:t>
      </w:r>
      <w:r>
        <w:rPr>
          <w:rFonts w:ascii="宋体" w:hAnsi="宋体" w:cs="宋体" w:hint="eastAsia"/>
          <w:color w:val="000000"/>
          <w:sz w:val="24"/>
          <w:szCs w:val="24"/>
        </w:rPr>
        <w:t>《卫生陶瓷》虽已明确规定坐便器冲洗噪声允许限量为累计百分数时间平均声压级</w:t>
      </w:r>
      <w:r>
        <w:rPr>
          <w:rFonts w:ascii="宋体" w:hAnsi="宋体" w:cs="宋体"/>
          <w:color w:val="000000"/>
          <w:sz w:val="24"/>
          <w:szCs w:val="24"/>
        </w:rPr>
        <w:t>L</w:t>
      </w:r>
      <w:r>
        <w:rPr>
          <w:rFonts w:ascii="宋体" w:hAnsi="宋体" w:cs="宋体"/>
          <w:color w:val="000000"/>
          <w:sz w:val="24"/>
          <w:szCs w:val="24"/>
          <w:vertAlign w:val="subscript"/>
        </w:rPr>
        <w:t>50</w:t>
      </w:r>
      <w:r>
        <w:rPr>
          <w:rFonts w:ascii="宋体" w:hAnsi="宋体" w:cs="宋体" w:hint="eastAsia"/>
          <w:color w:val="000000"/>
          <w:sz w:val="24"/>
          <w:szCs w:val="24"/>
        </w:rPr>
        <w:t>≤</w:t>
      </w:r>
      <w:r>
        <w:rPr>
          <w:rFonts w:ascii="宋体" w:hAnsi="宋体" w:cs="宋体"/>
          <w:color w:val="000000"/>
          <w:sz w:val="24"/>
          <w:szCs w:val="24"/>
        </w:rPr>
        <w:t>55dB</w:t>
      </w:r>
      <w:r>
        <w:rPr>
          <w:rFonts w:ascii="宋体" w:hAnsi="宋体" w:cs="宋体" w:hint="eastAsia"/>
          <w:color w:val="000000"/>
          <w:sz w:val="24"/>
          <w:szCs w:val="24"/>
        </w:rPr>
        <w:t>、</w:t>
      </w:r>
      <w:r>
        <w:rPr>
          <w:rFonts w:ascii="宋体" w:hAnsi="宋体" w:cs="宋体"/>
          <w:color w:val="000000"/>
          <w:sz w:val="24"/>
          <w:szCs w:val="24"/>
        </w:rPr>
        <w:t>L</w:t>
      </w:r>
      <w:r>
        <w:rPr>
          <w:rFonts w:ascii="宋体" w:hAnsi="宋体" w:cs="宋体"/>
          <w:color w:val="000000"/>
          <w:sz w:val="24"/>
          <w:szCs w:val="24"/>
          <w:vertAlign w:val="subscript"/>
        </w:rPr>
        <w:t>10</w:t>
      </w:r>
      <w:r>
        <w:rPr>
          <w:rFonts w:ascii="宋体" w:hAnsi="宋体" w:cs="宋体" w:hint="eastAsia"/>
          <w:color w:val="000000"/>
          <w:sz w:val="24"/>
          <w:szCs w:val="24"/>
        </w:rPr>
        <w:t>≤</w:t>
      </w:r>
      <w:r>
        <w:rPr>
          <w:rFonts w:ascii="宋体" w:hAnsi="宋体" w:cs="宋体"/>
          <w:color w:val="000000"/>
          <w:sz w:val="24"/>
          <w:szCs w:val="24"/>
        </w:rPr>
        <w:t>65dB</w:t>
      </w:r>
      <w:r>
        <w:rPr>
          <w:rFonts w:ascii="宋体" w:hAnsi="宋体" w:cs="宋体" w:hint="eastAsia"/>
          <w:color w:val="000000"/>
          <w:sz w:val="24"/>
          <w:szCs w:val="24"/>
        </w:rPr>
        <w:t>，且指明“坐便器冲洗噪声试验方法按照《声学</w:t>
      </w:r>
      <w:r>
        <w:rPr>
          <w:rFonts w:ascii="宋体" w:hAnsi="宋体" w:cs="宋体"/>
          <w:color w:val="000000"/>
          <w:sz w:val="24"/>
          <w:szCs w:val="24"/>
        </w:rPr>
        <w:t xml:space="preserve"> </w:t>
      </w:r>
      <w:r>
        <w:rPr>
          <w:rFonts w:ascii="宋体" w:hAnsi="宋体" w:cs="宋体" w:hint="eastAsia"/>
          <w:color w:val="000000"/>
          <w:sz w:val="24"/>
          <w:szCs w:val="24"/>
        </w:rPr>
        <w:t>声压法测定噪声源声功率级和声能量级</w:t>
      </w:r>
      <w:r>
        <w:rPr>
          <w:rFonts w:ascii="宋体" w:hAnsi="宋体" w:cs="宋体"/>
          <w:color w:val="000000"/>
          <w:sz w:val="24"/>
          <w:szCs w:val="24"/>
        </w:rPr>
        <w:t xml:space="preserve"> </w:t>
      </w:r>
      <w:r>
        <w:rPr>
          <w:rFonts w:ascii="宋体" w:hAnsi="宋体" w:cs="宋体" w:hint="eastAsia"/>
          <w:color w:val="000000"/>
          <w:sz w:val="24"/>
          <w:szCs w:val="24"/>
        </w:rPr>
        <w:t>采用反射面上方包络测量面的简易法》</w:t>
      </w:r>
      <w:r>
        <w:rPr>
          <w:rFonts w:ascii="宋体" w:hAnsi="宋体" w:cs="宋体"/>
          <w:color w:val="000000"/>
          <w:sz w:val="24"/>
          <w:szCs w:val="24"/>
        </w:rPr>
        <w:t>GB/T 3768</w:t>
      </w:r>
      <w:r>
        <w:rPr>
          <w:rFonts w:ascii="宋体" w:hAnsi="宋体" w:cs="宋体" w:hint="eastAsia"/>
          <w:color w:val="000000"/>
          <w:sz w:val="24"/>
          <w:szCs w:val="24"/>
        </w:rPr>
        <w:t>要求进行”；但国标</w:t>
      </w:r>
      <w:r>
        <w:rPr>
          <w:rFonts w:ascii="宋体" w:hAnsi="宋体" w:cs="宋体"/>
          <w:color w:val="000000"/>
          <w:sz w:val="24"/>
          <w:szCs w:val="24"/>
        </w:rPr>
        <w:t>GB/T 3768</w:t>
      </w:r>
      <w:r>
        <w:rPr>
          <w:rFonts w:ascii="宋体" w:hAnsi="宋体" w:cs="宋体" w:hint="eastAsia"/>
          <w:color w:val="000000"/>
          <w:sz w:val="24"/>
          <w:szCs w:val="24"/>
        </w:rPr>
        <w:t>作为声学基础标准仅规定了不同环境和准确度条件下制定各类相关噪声测试规范的基本要求，其作用只限于为以声功率级或声能量级表征的噪声测试规范编制提供一般性原则，须依据相关声学通用导则即标准</w:t>
      </w:r>
      <w:r>
        <w:rPr>
          <w:rFonts w:ascii="宋体" w:hAnsi="宋体" w:cs="宋体"/>
          <w:color w:val="000000"/>
          <w:sz w:val="24"/>
          <w:szCs w:val="24"/>
        </w:rPr>
        <w:t>GB/T 14367</w:t>
      </w:r>
      <w:r>
        <w:rPr>
          <w:rFonts w:ascii="宋体" w:hAnsi="宋体" w:cs="宋体" w:hint="eastAsia"/>
          <w:color w:val="000000"/>
          <w:sz w:val="24"/>
          <w:szCs w:val="24"/>
        </w:rPr>
        <w:t>《声学噪声源声功率级的测定基础标准使用指南》转化为不同产品领域适用的测试技术规范；</w:t>
      </w:r>
      <w:r>
        <w:rPr>
          <w:rFonts w:ascii="宋体" w:hAnsi="宋体" w:cs="宋体" w:hint="eastAsia"/>
          <w:sz w:val="24"/>
          <w:szCs w:val="24"/>
        </w:rPr>
        <w:t>例如我国现有玩具、电器等领域相关噪声测试标准均来源于此</w:t>
      </w:r>
      <w:r>
        <w:rPr>
          <w:rFonts w:ascii="宋体" w:hAnsi="宋体" w:cs="宋体" w:hint="eastAsia"/>
          <w:color w:val="000000"/>
          <w:sz w:val="24"/>
          <w:szCs w:val="24"/>
        </w:rPr>
        <w:t>。</w:t>
      </w:r>
    </w:p>
    <w:p w:rsidR="00FF4F98" w:rsidRDefault="00FF4F98" w:rsidP="00FA5B51">
      <w:pPr>
        <w:tabs>
          <w:tab w:val="left" w:pos="0"/>
        </w:tabs>
        <w:adjustRightInd w:val="0"/>
        <w:snapToGrid w:val="0"/>
        <w:spacing w:line="360" w:lineRule="auto"/>
        <w:ind w:firstLineChars="200" w:firstLine="31680"/>
        <w:rPr>
          <w:rFonts w:ascii="宋体" w:cs="Times New Roman"/>
          <w:color w:val="000000"/>
          <w:sz w:val="24"/>
          <w:szCs w:val="24"/>
        </w:rPr>
      </w:pPr>
      <w:r>
        <w:rPr>
          <w:rFonts w:ascii="宋体" w:hAnsi="宋体" w:cs="宋体" w:hint="eastAsia"/>
          <w:color w:val="000000"/>
          <w:sz w:val="24"/>
          <w:szCs w:val="24"/>
        </w:rPr>
        <w:t>近年来，出于环保部门的执法需求，我国噪声检测标准体系虽得到长足发展（见下表），但现有专业性噪声测试规范仅限于室内外环境、车辆、设备、电器等，相关标准仅</w:t>
      </w:r>
      <w:r>
        <w:rPr>
          <w:rFonts w:ascii="宋体" w:hAnsi="宋体" w:cs="宋体"/>
          <w:sz w:val="24"/>
          <w:szCs w:val="24"/>
        </w:rPr>
        <w:t>CJ</w:t>
      </w:r>
      <w:r>
        <w:rPr>
          <w:rFonts w:ascii="宋体" w:hAnsi="宋体" w:cs="宋体"/>
          <w:color w:val="000000"/>
          <w:sz w:val="24"/>
          <w:szCs w:val="24"/>
        </w:rPr>
        <w:t>/</w:t>
      </w:r>
      <w:r>
        <w:rPr>
          <w:rFonts w:ascii="宋体" w:hAnsi="宋体" w:cs="宋体"/>
          <w:sz w:val="24"/>
          <w:szCs w:val="24"/>
        </w:rPr>
        <w:t>T312-2009</w:t>
      </w:r>
      <w:r>
        <w:rPr>
          <w:rFonts w:ascii="宋体" w:hAnsi="宋体" w:cs="宋体" w:hint="eastAsia"/>
          <w:color w:val="000000"/>
          <w:sz w:val="24"/>
          <w:szCs w:val="24"/>
        </w:rPr>
        <w:t>《</w:t>
      </w:r>
      <w:r>
        <w:rPr>
          <w:rFonts w:ascii="宋体" w:hAnsi="宋体" w:cs="宋体" w:hint="eastAsia"/>
          <w:sz w:val="24"/>
          <w:szCs w:val="24"/>
        </w:rPr>
        <w:t>建筑排水管道系统噪声测试方法</w:t>
      </w:r>
      <w:r>
        <w:rPr>
          <w:rFonts w:ascii="宋体" w:hAnsi="宋体" w:cs="宋体" w:hint="eastAsia"/>
          <w:color w:val="000000"/>
          <w:sz w:val="24"/>
          <w:szCs w:val="24"/>
        </w:rPr>
        <w:t>》，尚未涉足坐便器冲洗噪声测定领域。</w:t>
      </w:r>
    </w:p>
    <w:p w:rsidR="00FF4F98" w:rsidRDefault="00FF4F98" w:rsidP="00FA5B51">
      <w:pPr>
        <w:tabs>
          <w:tab w:val="left" w:pos="0"/>
        </w:tabs>
        <w:adjustRightInd w:val="0"/>
        <w:snapToGrid w:val="0"/>
        <w:spacing w:line="360" w:lineRule="auto"/>
        <w:ind w:firstLineChars="200" w:firstLine="31680"/>
        <w:rPr>
          <w:rFonts w:ascii="宋体" w:cs="Times New Roman"/>
          <w:sz w:val="24"/>
          <w:szCs w:val="24"/>
        </w:rPr>
      </w:pPr>
      <w:r>
        <w:rPr>
          <w:rFonts w:ascii="宋体" w:hAnsi="宋体" w:cs="宋体" w:hint="eastAsia"/>
          <w:color w:val="000000"/>
          <w:sz w:val="24"/>
          <w:szCs w:val="24"/>
        </w:rPr>
        <w:t>因</w:t>
      </w:r>
      <w:r>
        <w:rPr>
          <w:rFonts w:ascii="宋体" w:hAnsi="宋体" w:cs="宋体"/>
          <w:color w:val="000000"/>
          <w:sz w:val="24"/>
          <w:szCs w:val="24"/>
        </w:rPr>
        <w:t>GB/T 3768</w:t>
      </w:r>
      <w:r>
        <w:rPr>
          <w:rFonts w:ascii="宋体" w:hAnsi="宋体" w:cs="宋体" w:hint="eastAsia"/>
          <w:color w:val="000000"/>
          <w:sz w:val="24"/>
          <w:szCs w:val="24"/>
        </w:rPr>
        <w:t>这一声学基础标准所涉测量表面、测点阵列等内容相对抽象晦涩，无法将其直接应用于坐便器冲洗噪声检测；须明确测试参数，科学设定测试环境、仪器设备、样品安装、测试步骤、结果计算、数据处理和测量不确定度等关键技术环节。经实验验证：目前由于相关检测方法缺失，导致各陶瓷检测机构对同一陶瓷坐便器样品冲洗噪声的室内误差为</w:t>
      </w:r>
      <w:r>
        <w:rPr>
          <w:rFonts w:ascii="宋体" w:hAnsi="宋体" w:cs="宋体"/>
          <w:color w:val="000000"/>
          <w:sz w:val="24"/>
          <w:szCs w:val="24"/>
        </w:rPr>
        <w:t>10.45%</w:t>
      </w:r>
      <w:r>
        <w:rPr>
          <w:rFonts w:ascii="宋体" w:hAnsi="宋体" w:cs="宋体" w:hint="eastAsia"/>
          <w:color w:val="000000"/>
          <w:sz w:val="24"/>
          <w:szCs w:val="24"/>
        </w:rPr>
        <w:t>～</w:t>
      </w:r>
      <w:r>
        <w:rPr>
          <w:rFonts w:ascii="宋体" w:hAnsi="宋体" w:cs="宋体"/>
          <w:color w:val="000000"/>
          <w:sz w:val="24"/>
          <w:szCs w:val="24"/>
        </w:rPr>
        <w:t>18.19%</w:t>
      </w:r>
      <w:r>
        <w:rPr>
          <w:rFonts w:ascii="宋体" w:hAnsi="宋体" w:cs="宋体" w:hint="eastAsia"/>
          <w:color w:val="000000"/>
          <w:sz w:val="24"/>
          <w:szCs w:val="24"/>
        </w:rPr>
        <w:t>，室间误差为</w:t>
      </w:r>
      <w:r>
        <w:rPr>
          <w:rFonts w:ascii="宋体" w:hAnsi="宋体" w:cs="宋体"/>
          <w:color w:val="000000"/>
          <w:sz w:val="24"/>
          <w:szCs w:val="24"/>
        </w:rPr>
        <w:t>15.27%</w:t>
      </w:r>
      <w:r>
        <w:rPr>
          <w:rFonts w:ascii="宋体" w:hAnsi="宋体" w:cs="宋体" w:hint="eastAsia"/>
          <w:color w:val="000000"/>
          <w:sz w:val="24"/>
          <w:szCs w:val="24"/>
        </w:rPr>
        <w:t>～</w:t>
      </w:r>
      <w:r>
        <w:rPr>
          <w:rFonts w:ascii="宋体" w:hAnsi="宋体" w:cs="宋体"/>
          <w:color w:val="000000"/>
          <w:sz w:val="24"/>
          <w:szCs w:val="24"/>
        </w:rPr>
        <w:t>35.31%</w:t>
      </w:r>
      <w:r>
        <w:rPr>
          <w:rFonts w:ascii="宋体" w:hAnsi="宋体" w:cs="宋体" w:hint="eastAsia"/>
          <w:color w:val="000000"/>
          <w:sz w:val="24"/>
          <w:szCs w:val="24"/>
        </w:rPr>
        <w:t>。因此，作为全球卫生陶瓷重要生产国和出口国，我国质检机构亟待开展相关应用技术研究，</w:t>
      </w:r>
      <w:r>
        <w:rPr>
          <w:rFonts w:ascii="宋体" w:hAnsi="宋体" w:cs="宋体" w:hint="eastAsia"/>
          <w:sz w:val="24"/>
          <w:szCs w:val="24"/>
        </w:rPr>
        <w:t>率先制定《</w:t>
      </w:r>
      <w:r>
        <w:rPr>
          <w:rFonts w:ascii="宋体" w:hAnsi="宋体" w:cs="宋体" w:hint="eastAsia"/>
          <w:color w:val="000000"/>
          <w:sz w:val="24"/>
          <w:szCs w:val="24"/>
        </w:rPr>
        <w:t>卫生陶瓷</w:t>
      </w:r>
      <w:r>
        <w:rPr>
          <w:rFonts w:ascii="宋体" w:hAnsi="宋体" w:cs="宋体"/>
          <w:color w:val="000000"/>
          <w:sz w:val="24"/>
          <w:szCs w:val="24"/>
        </w:rPr>
        <w:t xml:space="preserve"> </w:t>
      </w:r>
      <w:r>
        <w:rPr>
          <w:rFonts w:ascii="宋体" w:hAnsi="宋体" w:cs="宋体" w:hint="eastAsia"/>
          <w:color w:val="000000"/>
          <w:sz w:val="24"/>
          <w:szCs w:val="24"/>
        </w:rPr>
        <w:t>坐便器冲洗噪声试验方法</w:t>
      </w:r>
      <w:r>
        <w:rPr>
          <w:rFonts w:ascii="宋体" w:hAnsi="宋体" w:cs="宋体" w:hint="eastAsia"/>
          <w:sz w:val="24"/>
          <w:szCs w:val="24"/>
        </w:rPr>
        <w:t>》国家标准，填补国内外标准领域空白，可解决坐便器冲洗噪声测量无标可依问题；提升卫生陶瓷产品整体质量水平，推动我国陶瓷行业提质增效，给力《消费品标准和质量提升规划（</w:t>
      </w:r>
      <w:r>
        <w:rPr>
          <w:rFonts w:ascii="宋体" w:hAnsi="宋体" w:cs="宋体"/>
          <w:sz w:val="24"/>
          <w:szCs w:val="24"/>
        </w:rPr>
        <w:t>2016—2020</w:t>
      </w:r>
      <w:r>
        <w:rPr>
          <w:rFonts w:ascii="宋体" w:hAnsi="宋体" w:cs="宋体" w:hint="eastAsia"/>
          <w:sz w:val="24"/>
          <w:szCs w:val="24"/>
        </w:rPr>
        <w:t>年）》实施；同时可为日后由我国主导制定相关国际标准奠定坚实基础。</w:t>
      </w:r>
    </w:p>
    <w:p w:rsidR="00FF4F98" w:rsidRDefault="00FF4F98" w:rsidP="00FA5B51">
      <w:pPr>
        <w:tabs>
          <w:tab w:val="left" w:pos="0"/>
        </w:tabs>
        <w:adjustRightInd w:val="0"/>
        <w:snapToGrid w:val="0"/>
        <w:spacing w:line="360" w:lineRule="auto"/>
        <w:ind w:firstLineChars="200" w:firstLine="31680"/>
        <w:rPr>
          <w:rFonts w:ascii="宋体" w:cs="Times New Roman"/>
          <w:sz w:val="24"/>
          <w:szCs w:val="24"/>
        </w:rPr>
      </w:pPr>
      <w:r>
        <w:rPr>
          <w:rFonts w:ascii="宋体" w:hAnsi="宋体" w:cs="宋体" w:hint="eastAsia"/>
          <w:sz w:val="24"/>
          <w:szCs w:val="24"/>
        </w:rPr>
        <w:t>经查新，目前国内外相关标准文献主要包括：</w:t>
      </w:r>
    </w:p>
    <w:p w:rsidR="00FF4F98" w:rsidRDefault="00FF4F98" w:rsidP="00FA5B51">
      <w:pPr>
        <w:adjustRightInd w:val="0"/>
        <w:snapToGrid w:val="0"/>
        <w:spacing w:line="360" w:lineRule="auto"/>
        <w:ind w:firstLineChars="200" w:firstLine="31680"/>
        <w:rPr>
          <w:rFonts w:ascii="宋体" w:cs="Times New Roman"/>
          <w:color w:val="000000"/>
          <w:sz w:val="24"/>
          <w:szCs w:val="24"/>
        </w:rPr>
      </w:pPr>
      <w:r>
        <w:rPr>
          <w:rFonts w:ascii="宋体" w:hAnsi="宋体" w:cs="宋体"/>
          <w:sz w:val="24"/>
          <w:szCs w:val="24"/>
        </w:rPr>
        <w:t>[1]</w:t>
      </w:r>
      <w:r>
        <w:rPr>
          <w:rFonts w:ascii="宋体" w:hAnsi="宋体" w:cs="宋体" w:hint="eastAsia"/>
          <w:color w:val="000000"/>
          <w:sz w:val="24"/>
          <w:szCs w:val="24"/>
        </w:rPr>
        <w:t>《</w:t>
      </w:r>
      <w:r>
        <w:rPr>
          <w:rFonts w:ascii="宋体" w:hAnsi="宋体" w:cs="宋体" w:hint="eastAsia"/>
          <w:color w:val="000000"/>
          <w:sz w:val="24"/>
          <w:szCs w:val="24"/>
          <w:shd w:val="clear" w:color="auto" w:fill="FFFFFF"/>
        </w:rPr>
        <w:t>声学声压法测定噪声源声功率级和声能量级反射面上方近似自由场的工程法</w:t>
      </w:r>
      <w:r>
        <w:rPr>
          <w:rFonts w:ascii="宋体" w:hAnsi="宋体" w:cs="宋体" w:hint="eastAsia"/>
          <w:color w:val="000000"/>
          <w:sz w:val="24"/>
          <w:szCs w:val="24"/>
        </w:rPr>
        <w:t>》</w:t>
      </w:r>
      <w:r>
        <w:rPr>
          <w:rFonts w:ascii="宋体" w:hAnsi="宋体" w:cs="宋体"/>
          <w:color w:val="000000"/>
          <w:sz w:val="24"/>
          <w:szCs w:val="24"/>
        </w:rPr>
        <w:t>GB/T 3767 -</w:t>
      </w:r>
      <w:r>
        <w:rPr>
          <w:rFonts w:ascii="宋体" w:hAnsi="宋体" w:cs="宋体"/>
          <w:color w:val="000000"/>
          <w:sz w:val="24"/>
          <w:szCs w:val="24"/>
          <w:shd w:val="clear" w:color="auto" w:fill="FFFFFF"/>
        </w:rPr>
        <w:t>2016</w:t>
      </w:r>
      <w:r>
        <w:rPr>
          <w:rFonts w:ascii="宋体" w:hAnsi="宋体" w:cs="宋体" w:hint="eastAsia"/>
          <w:color w:val="000000"/>
          <w:sz w:val="24"/>
          <w:szCs w:val="24"/>
        </w:rPr>
        <w:t>（</w:t>
      </w:r>
      <w:r>
        <w:rPr>
          <w:rFonts w:ascii="宋体" w:hAnsi="宋体" w:cs="宋体"/>
          <w:color w:val="000000"/>
          <w:sz w:val="24"/>
          <w:szCs w:val="24"/>
        </w:rPr>
        <w:t>eqv ISO 3744:1994</w:t>
      </w:r>
      <w:r>
        <w:rPr>
          <w:rFonts w:ascii="宋体" w:hAnsi="宋体" w:cs="宋体" w:hint="eastAsia"/>
          <w:color w:val="000000"/>
          <w:sz w:val="24"/>
          <w:szCs w:val="24"/>
        </w:rPr>
        <w:t>）</w:t>
      </w:r>
      <w:r>
        <w:rPr>
          <w:rFonts w:ascii="宋体" w:hAnsi="宋体" w:cs="宋体"/>
          <w:sz w:val="24"/>
          <w:szCs w:val="24"/>
        </w:rPr>
        <w:t>[S]</w:t>
      </w:r>
    </w:p>
    <w:p w:rsidR="00FF4F98" w:rsidRDefault="00FF4F98" w:rsidP="00FA5B51">
      <w:pPr>
        <w:adjustRightInd w:val="0"/>
        <w:snapToGrid w:val="0"/>
        <w:spacing w:line="360" w:lineRule="auto"/>
        <w:ind w:firstLineChars="200" w:firstLine="31680"/>
        <w:rPr>
          <w:rFonts w:ascii="宋体" w:cs="Times New Roman"/>
          <w:sz w:val="24"/>
          <w:szCs w:val="24"/>
        </w:rPr>
      </w:pPr>
      <w:r>
        <w:rPr>
          <w:rFonts w:ascii="宋体" w:hAnsi="宋体" w:cs="宋体"/>
          <w:sz w:val="24"/>
          <w:szCs w:val="24"/>
        </w:rPr>
        <w:t>[2]</w:t>
      </w:r>
      <w:r>
        <w:rPr>
          <w:rFonts w:ascii="宋体" w:hAnsi="宋体" w:cs="宋体" w:hint="eastAsia"/>
          <w:color w:val="000000"/>
          <w:sz w:val="24"/>
          <w:szCs w:val="24"/>
        </w:rPr>
        <w:t>《</w:t>
      </w:r>
      <w:r>
        <w:rPr>
          <w:rFonts w:ascii="宋体" w:hAnsi="宋体" w:cs="宋体" w:hint="eastAsia"/>
          <w:color w:val="000000"/>
          <w:sz w:val="24"/>
          <w:szCs w:val="24"/>
          <w:shd w:val="clear" w:color="auto" w:fill="FFFFFF"/>
        </w:rPr>
        <w:t>声学</w:t>
      </w:r>
      <w:r>
        <w:rPr>
          <w:rFonts w:ascii="宋体" w:hAnsi="宋体" w:cs="宋体"/>
          <w:color w:val="000000"/>
          <w:sz w:val="24"/>
          <w:szCs w:val="24"/>
          <w:shd w:val="clear" w:color="auto" w:fill="FFFFFF"/>
        </w:rPr>
        <w:t xml:space="preserve"> </w:t>
      </w:r>
      <w:r>
        <w:rPr>
          <w:rFonts w:ascii="宋体" w:hAnsi="宋体" w:cs="宋体" w:hint="eastAsia"/>
          <w:color w:val="000000"/>
          <w:sz w:val="24"/>
          <w:szCs w:val="24"/>
          <w:shd w:val="clear" w:color="auto" w:fill="FFFFFF"/>
        </w:rPr>
        <w:t>声压法测定噪声源声功率级和声能量级</w:t>
      </w:r>
      <w:r>
        <w:rPr>
          <w:rFonts w:ascii="宋体" w:hAnsi="宋体" w:cs="宋体"/>
          <w:color w:val="000000"/>
          <w:sz w:val="24"/>
          <w:szCs w:val="24"/>
          <w:shd w:val="clear" w:color="auto" w:fill="FFFFFF"/>
        </w:rPr>
        <w:t xml:space="preserve"> </w:t>
      </w:r>
      <w:r>
        <w:rPr>
          <w:rFonts w:ascii="宋体" w:hAnsi="宋体" w:cs="宋体" w:hint="eastAsia"/>
          <w:color w:val="000000"/>
          <w:sz w:val="24"/>
          <w:szCs w:val="24"/>
          <w:shd w:val="clear" w:color="auto" w:fill="FFFFFF"/>
        </w:rPr>
        <w:t>采用反射面上方包络测量面的简易法</w:t>
      </w:r>
      <w:r>
        <w:rPr>
          <w:rFonts w:ascii="宋体" w:hAnsi="宋体" w:cs="宋体" w:hint="eastAsia"/>
          <w:color w:val="000000"/>
          <w:sz w:val="24"/>
          <w:szCs w:val="24"/>
        </w:rPr>
        <w:t>》</w:t>
      </w:r>
      <w:r>
        <w:rPr>
          <w:rFonts w:ascii="宋体" w:hAnsi="宋体" w:cs="宋体"/>
          <w:color w:val="000000"/>
          <w:sz w:val="24"/>
          <w:szCs w:val="24"/>
        </w:rPr>
        <w:t>GB/T 3768 -</w:t>
      </w:r>
      <w:r>
        <w:rPr>
          <w:rFonts w:ascii="宋体" w:hAnsi="宋体" w:cs="宋体"/>
          <w:color w:val="000000"/>
          <w:sz w:val="24"/>
          <w:szCs w:val="24"/>
          <w:shd w:val="clear" w:color="auto" w:fill="FFFFFF"/>
        </w:rPr>
        <w:t>2017</w:t>
      </w:r>
      <w:r>
        <w:rPr>
          <w:rFonts w:ascii="宋体" w:hAnsi="宋体" w:cs="宋体"/>
          <w:sz w:val="24"/>
          <w:szCs w:val="24"/>
        </w:rPr>
        <w:t>[S]</w:t>
      </w:r>
    </w:p>
    <w:p w:rsidR="00FF4F98" w:rsidRDefault="00FF4F98" w:rsidP="00FA5B51">
      <w:pPr>
        <w:adjustRightInd w:val="0"/>
        <w:snapToGrid w:val="0"/>
        <w:spacing w:line="360" w:lineRule="auto"/>
        <w:ind w:firstLineChars="200" w:firstLine="31680"/>
        <w:rPr>
          <w:rFonts w:ascii="宋体" w:cs="Times New Roman"/>
          <w:sz w:val="24"/>
          <w:szCs w:val="24"/>
        </w:rPr>
      </w:pPr>
      <w:r>
        <w:rPr>
          <w:rFonts w:ascii="宋体" w:hAnsi="宋体" w:cs="宋体"/>
          <w:sz w:val="24"/>
          <w:szCs w:val="24"/>
        </w:rPr>
        <w:t>[3]CJ</w:t>
      </w:r>
      <w:r>
        <w:rPr>
          <w:rFonts w:ascii="宋体" w:hAnsi="宋体" w:cs="宋体"/>
          <w:color w:val="000000"/>
          <w:sz w:val="24"/>
          <w:szCs w:val="24"/>
        </w:rPr>
        <w:t>/</w:t>
      </w:r>
      <w:r>
        <w:rPr>
          <w:rFonts w:ascii="宋体" w:hAnsi="宋体" w:cs="宋体"/>
          <w:sz w:val="24"/>
          <w:szCs w:val="24"/>
        </w:rPr>
        <w:t>T312-2009</w:t>
      </w:r>
      <w:r>
        <w:rPr>
          <w:rFonts w:ascii="宋体" w:hAnsi="宋体" w:cs="宋体" w:hint="eastAsia"/>
          <w:color w:val="000000"/>
          <w:sz w:val="24"/>
          <w:szCs w:val="24"/>
        </w:rPr>
        <w:t>《</w:t>
      </w:r>
      <w:r>
        <w:rPr>
          <w:rFonts w:ascii="宋体" w:hAnsi="宋体" w:cs="宋体" w:hint="eastAsia"/>
          <w:sz w:val="24"/>
          <w:szCs w:val="24"/>
        </w:rPr>
        <w:t>建筑排水管道系统噪声测试方法</w:t>
      </w:r>
      <w:r>
        <w:rPr>
          <w:rFonts w:ascii="宋体" w:hAnsi="宋体" w:cs="宋体" w:hint="eastAsia"/>
          <w:color w:val="000000"/>
          <w:sz w:val="24"/>
          <w:szCs w:val="24"/>
        </w:rPr>
        <w:t>》</w:t>
      </w:r>
    </w:p>
    <w:p w:rsidR="00FF4F98" w:rsidRDefault="00FF4F98" w:rsidP="00FA5B51">
      <w:pPr>
        <w:adjustRightInd w:val="0"/>
        <w:snapToGrid w:val="0"/>
        <w:spacing w:line="360" w:lineRule="auto"/>
        <w:ind w:firstLineChars="200" w:firstLine="31680"/>
        <w:rPr>
          <w:rFonts w:ascii="宋体" w:cs="Times New Roman"/>
          <w:color w:val="000000"/>
          <w:sz w:val="24"/>
          <w:szCs w:val="24"/>
        </w:rPr>
      </w:pPr>
      <w:r>
        <w:rPr>
          <w:rFonts w:ascii="宋体" w:hAnsi="宋体" w:cs="宋体"/>
          <w:sz w:val="24"/>
          <w:szCs w:val="24"/>
        </w:rPr>
        <w:t>[4]</w:t>
      </w:r>
      <w:r>
        <w:rPr>
          <w:rFonts w:ascii="宋体" w:hAnsi="宋体" w:cs="宋体" w:hint="eastAsia"/>
          <w:color w:val="000000"/>
          <w:sz w:val="24"/>
          <w:szCs w:val="24"/>
        </w:rPr>
        <w:t>《声学</w:t>
      </w:r>
      <w:r>
        <w:rPr>
          <w:rFonts w:ascii="宋体" w:hAnsi="宋体" w:cs="宋体"/>
          <w:color w:val="000000"/>
          <w:sz w:val="24"/>
          <w:szCs w:val="24"/>
        </w:rPr>
        <w:t xml:space="preserve"> </w:t>
      </w:r>
      <w:r>
        <w:rPr>
          <w:rFonts w:ascii="宋体" w:hAnsi="宋体" w:cs="宋体" w:hint="eastAsia"/>
          <w:color w:val="000000"/>
          <w:sz w:val="24"/>
          <w:szCs w:val="24"/>
        </w:rPr>
        <w:t>声压法测定噪声源声功率级</w:t>
      </w:r>
      <w:r>
        <w:rPr>
          <w:rFonts w:ascii="宋体" w:hAnsi="宋体" w:cs="宋体"/>
          <w:color w:val="000000"/>
          <w:sz w:val="24"/>
          <w:szCs w:val="24"/>
        </w:rPr>
        <w:t xml:space="preserve"> </w:t>
      </w:r>
      <w:r>
        <w:rPr>
          <w:rFonts w:ascii="宋体" w:hAnsi="宋体" w:cs="宋体" w:hint="eastAsia"/>
          <w:color w:val="000000"/>
          <w:sz w:val="24"/>
          <w:szCs w:val="24"/>
        </w:rPr>
        <w:t>混响室精密法》</w:t>
      </w:r>
      <w:r>
        <w:rPr>
          <w:rFonts w:ascii="宋体" w:hAnsi="宋体" w:cs="宋体"/>
          <w:color w:val="000000"/>
          <w:sz w:val="24"/>
          <w:szCs w:val="24"/>
        </w:rPr>
        <w:t>GB/T 6881.1-2002</w:t>
      </w:r>
      <w:r>
        <w:rPr>
          <w:rFonts w:ascii="宋体" w:hAnsi="宋体" w:cs="宋体" w:hint="eastAsia"/>
          <w:color w:val="000000"/>
          <w:sz w:val="24"/>
          <w:szCs w:val="24"/>
        </w:rPr>
        <w:t>（</w:t>
      </w:r>
      <w:r>
        <w:rPr>
          <w:rFonts w:ascii="宋体" w:hAnsi="宋体" w:cs="宋体"/>
          <w:color w:val="000000"/>
          <w:sz w:val="24"/>
          <w:szCs w:val="24"/>
        </w:rPr>
        <w:t>idt ISO3741:1999</w:t>
      </w:r>
      <w:r>
        <w:rPr>
          <w:rFonts w:ascii="宋体" w:hAnsi="宋体" w:cs="宋体" w:hint="eastAsia"/>
          <w:color w:val="000000"/>
          <w:sz w:val="24"/>
          <w:szCs w:val="24"/>
        </w:rPr>
        <w:t>）</w:t>
      </w:r>
      <w:r>
        <w:rPr>
          <w:rFonts w:ascii="宋体" w:hAnsi="宋体" w:cs="宋体"/>
          <w:sz w:val="24"/>
          <w:szCs w:val="24"/>
        </w:rPr>
        <w:t>[S]</w:t>
      </w:r>
    </w:p>
    <w:p w:rsidR="00FF4F98" w:rsidRDefault="00FF4F98" w:rsidP="00FA5B51">
      <w:pPr>
        <w:adjustRightInd w:val="0"/>
        <w:snapToGrid w:val="0"/>
        <w:spacing w:line="360" w:lineRule="auto"/>
        <w:ind w:firstLineChars="200" w:firstLine="31680"/>
        <w:rPr>
          <w:rFonts w:ascii="宋体" w:cs="Times New Roman"/>
          <w:color w:val="000000"/>
          <w:sz w:val="24"/>
          <w:szCs w:val="24"/>
        </w:rPr>
      </w:pPr>
      <w:r>
        <w:rPr>
          <w:rFonts w:ascii="宋体" w:hAnsi="宋体" w:cs="宋体"/>
          <w:sz w:val="24"/>
          <w:szCs w:val="24"/>
        </w:rPr>
        <w:t>[5]</w:t>
      </w:r>
      <w:r>
        <w:rPr>
          <w:rFonts w:ascii="宋体" w:hAnsi="宋体" w:cs="宋体" w:hint="eastAsia"/>
          <w:color w:val="000000"/>
          <w:sz w:val="24"/>
          <w:szCs w:val="24"/>
        </w:rPr>
        <w:t>《声学</w:t>
      </w:r>
      <w:r>
        <w:rPr>
          <w:rFonts w:ascii="宋体" w:hAnsi="宋体" w:cs="宋体"/>
          <w:color w:val="000000"/>
          <w:sz w:val="24"/>
          <w:szCs w:val="24"/>
        </w:rPr>
        <w:t xml:space="preserve"> </w:t>
      </w:r>
      <w:r>
        <w:rPr>
          <w:rFonts w:ascii="宋体" w:hAnsi="宋体" w:cs="宋体" w:hint="eastAsia"/>
          <w:color w:val="000000"/>
          <w:sz w:val="24"/>
          <w:szCs w:val="24"/>
        </w:rPr>
        <w:t>声压法测定噪声源声功率级</w:t>
      </w:r>
      <w:r>
        <w:rPr>
          <w:rFonts w:ascii="宋体" w:hAnsi="宋体" w:cs="宋体"/>
          <w:color w:val="000000"/>
          <w:sz w:val="24"/>
          <w:szCs w:val="24"/>
        </w:rPr>
        <w:t xml:space="preserve"> </w:t>
      </w:r>
      <w:r>
        <w:rPr>
          <w:rFonts w:ascii="宋体" w:hAnsi="宋体" w:cs="宋体" w:hint="eastAsia"/>
          <w:color w:val="000000"/>
          <w:sz w:val="24"/>
          <w:szCs w:val="24"/>
        </w:rPr>
        <w:t>混响场中小型可移动声源工程法</w:t>
      </w:r>
      <w:r>
        <w:rPr>
          <w:rFonts w:ascii="宋体" w:hAnsi="宋体" w:cs="宋体"/>
          <w:color w:val="000000"/>
          <w:sz w:val="24"/>
          <w:szCs w:val="24"/>
        </w:rPr>
        <w:t xml:space="preserve"> </w:t>
      </w:r>
      <w:r>
        <w:rPr>
          <w:rFonts w:ascii="宋体" w:hAnsi="宋体" w:cs="宋体" w:hint="eastAsia"/>
          <w:color w:val="000000"/>
          <w:sz w:val="24"/>
          <w:szCs w:val="24"/>
        </w:rPr>
        <w:t>第</w:t>
      </w:r>
      <w:r>
        <w:rPr>
          <w:rFonts w:ascii="宋体" w:hAnsi="宋体" w:cs="宋体"/>
          <w:color w:val="000000"/>
          <w:sz w:val="24"/>
          <w:szCs w:val="24"/>
        </w:rPr>
        <w:t>1</w:t>
      </w:r>
      <w:r>
        <w:rPr>
          <w:rFonts w:ascii="宋体" w:hAnsi="宋体" w:cs="宋体" w:hint="eastAsia"/>
          <w:color w:val="000000"/>
          <w:sz w:val="24"/>
          <w:szCs w:val="24"/>
        </w:rPr>
        <w:t>部分：硬壁测试室法比较法》</w:t>
      </w:r>
      <w:r>
        <w:rPr>
          <w:rFonts w:ascii="宋体" w:hAnsi="宋体" w:cs="宋体"/>
          <w:color w:val="000000"/>
          <w:sz w:val="24"/>
          <w:szCs w:val="24"/>
        </w:rPr>
        <w:t>GB/T 6881.2-2002</w:t>
      </w:r>
      <w:r>
        <w:rPr>
          <w:rFonts w:ascii="宋体" w:hAnsi="宋体" w:cs="宋体" w:hint="eastAsia"/>
          <w:color w:val="000000"/>
          <w:sz w:val="24"/>
          <w:szCs w:val="24"/>
        </w:rPr>
        <w:t>（</w:t>
      </w:r>
      <w:r>
        <w:rPr>
          <w:rFonts w:ascii="宋体" w:hAnsi="宋体" w:cs="宋体"/>
          <w:color w:val="000000"/>
          <w:sz w:val="24"/>
          <w:szCs w:val="24"/>
        </w:rPr>
        <w:t>idt ISO3743-1:1994</w:t>
      </w:r>
      <w:r>
        <w:rPr>
          <w:rFonts w:ascii="宋体" w:hAnsi="宋体" w:cs="宋体" w:hint="eastAsia"/>
          <w:color w:val="000000"/>
          <w:sz w:val="24"/>
          <w:szCs w:val="24"/>
        </w:rPr>
        <w:t>）</w:t>
      </w:r>
      <w:r>
        <w:rPr>
          <w:rFonts w:ascii="宋体" w:hAnsi="宋体" w:cs="宋体"/>
          <w:sz w:val="24"/>
          <w:szCs w:val="24"/>
        </w:rPr>
        <w:t>[S]</w:t>
      </w:r>
    </w:p>
    <w:p w:rsidR="00FF4F98" w:rsidRDefault="00FF4F98" w:rsidP="00FA5B51">
      <w:pPr>
        <w:adjustRightInd w:val="0"/>
        <w:snapToGrid w:val="0"/>
        <w:spacing w:line="360" w:lineRule="auto"/>
        <w:ind w:firstLineChars="200" w:firstLine="31680"/>
        <w:rPr>
          <w:rFonts w:ascii="宋体" w:cs="Times New Roman"/>
          <w:color w:val="000000"/>
          <w:sz w:val="24"/>
          <w:szCs w:val="24"/>
        </w:rPr>
      </w:pPr>
      <w:r>
        <w:rPr>
          <w:rFonts w:ascii="宋体" w:hAnsi="宋体" w:cs="宋体"/>
          <w:sz w:val="24"/>
          <w:szCs w:val="24"/>
        </w:rPr>
        <w:t>[5]</w:t>
      </w:r>
      <w:r>
        <w:rPr>
          <w:rFonts w:ascii="宋体" w:hAnsi="宋体" w:cs="宋体" w:hint="eastAsia"/>
          <w:color w:val="000000"/>
          <w:sz w:val="24"/>
          <w:szCs w:val="24"/>
        </w:rPr>
        <w:t>《声学</w:t>
      </w:r>
      <w:r>
        <w:rPr>
          <w:rFonts w:ascii="宋体" w:hAnsi="宋体" w:cs="宋体"/>
          <w:color w:val="000000"/>
          <w:sz w:val="24"/>
          <w:szCs w:val="24"/>
        </w:rPr>
        <w:t xml:space="preserve"> </w:t>
      </w:r>
      <w:r>
        <w:rPr>
          <w:rFonts w:ascii="宋体" w:hAnsi="宋体" w:cs="宋体" w:hint="eastAsia"/>
          <w:color w:val="000000"/>
          <w:sz w:val="24"/>
          <w:szCs w:val="24"/>
        </w:rPr>
        <w:t>声压法测定噪声源声功率级</w:t>
      </w:r>
      <w:r>
        <w:rPr>
          <w:rFonts w:ascii="宋体" w:hAnsi="宋体" w:cs="宋体"/>
          <w:color w:val="000000"/>
          <w:sz w:val="24"/>
          <w:szCs w:val="24"/>
        </w:rPr>
        <w:t xml:space="preserve"> </w:t>
      </w:r>
      <w:r>
        <w:rPr>
          <w:rFonts w:ascii="宋体" w:hAnsi="宋体" w:cs="宋体" w:hint="eastAsia"/>
          <w:color w:val="000000"/>
          <w:sz w:val="24"/>
          <w:szCs w:val="24"/>
        </w:rPr>
        <w:t>混响场中小型可移动声源工程法</w:t>
      </w:r>
      <w:r>
        <w:rPr>
          <w:rFonts w:ascii="宋体" w:hAnsi="宋体" w:cs="宋体"/>
          <w:color w:val="000000"/>
          <w:sz w:val="24"/>
          <w:szCs w:val="24"/>
        </w:rPr>
        <w:t xml:space="preserve"> </w:t>
      </w:r>
      <w:r>
        <w:rPr>
          <w:rFonts w:ascii="宋体" w:hAnsi="宋体" w:cs="宋体" w:hint="eastAsia"/>
          <w:color w:val="000000"/>
          <w:sz w:val="24"/>
          <w:szCs w:val="24"/>
        </w:rPr>
        <w:t>第</w:t>
      </w:r>
      <w:r>
        <w:rPr>
          <w:rFonts w:ascii="宋体" w:hAnsi="宋体" w:cs="宋体"/>
          <w:color w:val="000000"/>
          <w:sz w:val="24"/>
          <w:szCs w:val="24"/>
        </w:rPr>
        <w:t>2</w:t>
      </w:r>
      <w:r>
        <w:rPr>
          <w:rFonts w:ascii="宋体" w:hAnsi="宋体" w:cs="宋体" w:hint="eastAsia"/>
          <w:color w:val="000000"/>
          <w:sz w:val="24"/>
          <w:szCs w:val="24"/>
        </w:rPr>
        <w:t>部分：专用混响测试室法比较法》</w:t>
      </w:r>
      <w:r>
        <w:rPr>
          <w:rFonts w:ascii="宋体" w:hAnsi="宋体" w:cs="宋体"/>
          <w:color w:val="000000"/>
          <w:sz w:val="24"/>
          <w:szCs w:val="24"/>
        </w:rPr>
        <w:t>GB/T 6881.3-2002</w:t>
      </w:r>
      <w:r>
        <w:rPr>
          <w:rFonts w:ascii="宋体" w:hAnsi="宋体" w:cs="宋体" w:hint="eastAsia"/>
          <w:color w:val="000000"/>
          <w:sz w:val="24"/>
          <w:szCs w:val="24"/>
        </w:rPr>
        <w:t>（</w:t>
      </w:r>
      <w:r>
        <w:rPr>
          <w:rFonts w:ascii="宋体" w:hAnsi="宋体" w:cs="宋体"/>
          <w:color w:val="000000"/>
          <w:sz w:val="24"/>
          <w:szCs w:val="24"/>
        </w:rPr>
        <w:t>idt ISO3742-1:1994</w:t>
      </w:r>
      <w:r>
        <w:rPr>
          <w:rFonts w:ascii="宋体" w:hAnsi="宋体" w:cs="宋体" w:hint="eastAsia"/>
          <w:color w:val="000000"/>
          <w:sz w:val="24"/>
          <w:szCs w:val="24"/>
        </w:rPr>
        <w:t>）</w:t>
      </w:r>
      <w:r>
        <w:rPr>
          <w:rFonts w:ascii="宋体" w:hAnsi="宋体" w:cs="宋体"/>
          <w:sz w:val="24"/>
          <w:szCs w:val="24"/>
        </w:rPr>
        <w:t>[S]</w:t>
      </w:r>
    </w:p>
    <w:p w:rsidR="00FF4F98" w:rsidRDefault="00FF4F98" w:rsidP="00FA5B51">
      <w:pPr>
        <w:adjustRightInd w:val="0"/>
        <w:snapToGrid w:val="0"/>
        <w:spacing w:line="360" w:lineRule="auto"/>
        <w:ind w:firstLineChars="200" w:firstLine="31680"/>
        <w:rPr>
          <w:rFonts w:ascii="宋体" w:cs="Times New Roman"/>
          <w:color w:val="000000"/>
          <w:sz w:val="24"/>
          <w:szCs w:val="24"/>
        </w:rPr>
      </w:pPr>
      <w:r>
        <w:rPr>
          <w:rFonts w:ascii="宋体" w:hAnsi="宋体" w:cs="宋体"/>
          <w:sz w:val="24"/>
          <w:szCs w:val="24"/>
        </w:rPr>
        <w:t>[7]</w:t>
      </w:r>
      <w:r>
        <w:rPr>
          <w:rFonts w:ascii="宋体" w:hAnsi="宋体" w:cs="宋体" w:hint="eastAsia"/>
          <w:color w:val="000000"/>
          <w:sz w:val="24"/>
          <w:szCs w:val="24"/>
        </w:rPr>
        <w:t>《声学</w:t>
      </w:r>
      <w:r>
        <w:rPr>
          <w:rFonts w:ascii="宋体" w:hAnsi="宋体" w:cs="宋体"/>
          <w:color w:val="000000"/>
          <w:sz w:val="24"/>
          <w:szCs w:val="24"/>
        </w:rPr>
        <w:t xml:space="preserve"> </w:t>
      </w:r>
      <w:r>
        <w:rPr>
          <w:rFonts w:ascii="宋体" w:hAnsi="宋体" w:cs="宋体" w:hint="eastAsia"/>
          <w:color w:val="000000"/>
          <w:sz w:val="24"/>
          <w:szCs w:val="24"/>
        </w:rPr>
        <w:t>机器和设备噪声发射值得标示和验证》</w:t>
      </w:r>
      <w:r>
        <w:rPr>
          <w:rFonts w:ascii="宋体" w:hAnsi="宋体" w:cs="宋体"/>
          <w:color w:val="000000"/>
          <w:sz w:val="24"/>
          <w:szCs w:val="24"/>
        </w:rPr>
        <w:t>GB/T 14574-2000</w:t>
      </w:r>
      <w:r>
        <w:rPr>
          <w:rFonts w:ascii="宋体" w:hAnsi="宋体" w:cs="宋体" w:hint="eastAsia"/>
          <w:color w:val="000000"/>
          <w:sz w:val="24"/>
          <w:szCs w:val="24"/>
        </w:rPr>
        <w:t>（</w:t>
      </w:r>
      <w:r>
        <w:rPr>
          <w:rFonts w:ascii="宋体" w:hAnsi="宋体" w:cs="宋体"/>
          <w:color w:val="000000"/>
          <w:sz w:val="24"/>
          <w:szCs w:val="24"/>
        </w:rPr>
        <w:t>eqv ISO 4871:1996</w:t>
      </w:r>
      <w:r>
        <w:rPr>
          <w:rFonts w:ascii="宋体" w:hAnsi="宋体" w:cs="宋体" w:hint="eastAsia"/>
          <w:color w:val="000000"/>
          <w:sz w:val="24"/>
          <w:szCs w:val="24"/>
        </w:rPr>
        <w:t>）</w:t>
      </w:r>
      <w:r>
        <w:rPr>
          <w:rFonts w:ascii="宋体" w:hAnsi="宋体" w:cs="宋体"/>
          <w:sz w:val="24"/>
          <w:szCs w:val="24"/>
        </w:rPr>
        <w:t>[S]</w:t>
      </w:r>
    </w:p>
    <w:p w:rsidR="00FF4F98" w:rsidRDefault="00FF4F98" w:rsidP="00FA5B51">
      <w:pPr>
        <w:adjustRightInd w:val="0"/>
        <w:snapToGrid w:val="0"/>
        <w:spacing w:line="360" w:lineRule="auto"/>
        <w:ind w:firstLineChars="200" w:firstLine="31680"/>
        <w:rPr>
          <w:rFonts w:ascii="宋体" w:cs="Times New Roman"/>
          <w:color w:val="000000"/>
          <w:sz w:val="24"/>
          <w:szCs w:val="24"/>
        </w:rPr>
      </w:pPr>
      <w:r>
        <w:rPr>
          <w:rFonts w:ascii="宋体" w:hAnsi="宋体" w:cs="宋体"/>
          <w:sz w:val="24"/>
          <w:szCs w:val="24"/>
        </w:rPr>
        <w:t>[8]</w:t>
      </w:r>
      <w:r>
        <w:rPr>
          <w:rFonts w:ascii="宋体" w:hAnsi="宋体" w:cs="宋体" w:hint="eastAsia"/>
          <w:color w:val="000000"/>
          <w:sz w:val="24"/>
          <w:szCs w:val="24"/>
        </w:rPr>
        <w:t>《声学</w:t>
      </w:r>
      <w:r>
        <w:rPr>
          <w:rFonts w:ascii="宋体" w:hAnsi="宋体" w:cs="宋体"/>
          <w:color w:val="000000"/>
          <w:sz w:val="24"/>
          <w:szCs w:val="24"/>
        </w:rPr>
        <w:t xml:space="preserve"> </w:t>
      </w:r>
      <w:r>
        <w:rPr>
          <w:rFonts w:ascii="宋体" w:hAnsi="宋体" w:cs="宋体" w:hint="eastAsia"/>
          <w:color w:val="000000"/>
          <w:sz w:val="24"/>
          <w:szCs w:val="24"/>
        </w:rPr>
        <w:t>声强法测定噪声源的声功率级</w:t>
      </w:r>
      <w:r>
        <w:rPr>
          <w:rFonts w:ascii="宋体" w:hAnsi="宋体" w:cs="宋体"/>
          <w:color w:val="000000"/>
          <w:sz w:val="24"/>
          <w:szCs w:val="24"/>
        </w:rPr>
        <w:t xml:space="preserve"> </w:t>
      </w:r>
      <w:r>
        <w:rPr>
          <w:rFonts w:ascii="宋体" w:hAnsi="宋体" w:cs="宋体" w:hint="eastAsia"/>
          <w:color w:val="000000"/>
          <w:sz w:val="24"/>
          <w:szCs w:val="24"/>
        </w:rPr>
        <w:t>第</w:t>
      </w:r>
      <w:r>
        <w:rPr>
          <w:rFonts w:ascii="宋体" w:hAnsi="宋体" w:cs="宋体"/>
          <w:color w:val="000000"/>
          <w:sz w:val="24"/>
          <w:szCs w:val="24"/>
        </w:rPr>
        <w:t>2</w:t>
      </w:r>
      <w:r>
        <w:rPr>
          <w:rFonts w:ascii="宋体" w:hAnsi="宋体" w:cs="宋体" w:hint="eastAsia"/>
          <w:color w:val="000000"/>
          <w:sz w:val="24"/>
          <w:szCs w:val="24"/>
        </w:rPr>
        <w:t>部分：扫描测量》</w:t>
      </w:r>
      <w:r>
        <w:rPr>
          <w:rFonts w:ascii="宋体" w:hAnsi="宋体" w:cs="宋体"/>
          <w:color w:val="000000"/>
          <w:sz w:val="24"/>
          <w:szCs w:val="24"/>
        </w:rPr>
        <w:t>GB/T 16404.2-1999</w:t>
      </w:r>
      <w:r>
        <w:rPr>
          <w:rFonts w:ascii="宋体" w:hAnsi="宋体" w:cs="宋体" w:hint="eastAsia"/>
          <w:color w:val="000000"/>
          <w:sz w:val="24"/>
          <w:szCs w:val="24"/>
        </w:rPr>
        <w:t>（</w:t>
      </w:r>
      <w:r>
        <w:rPr>
          <w:rFonts w:ascii="宋体" w:hAnsi="宋体" w:cs="宋体"/>
          <w:color w:val="000000"/>
          <w:sz w:val="24"/>
          <w:szCs w:val="24"/>
        </w:rPr>
        <w:t>eqv ISO 9614-2:1996</w:t>
      </w:r>
      <w:r>
        <w:rPr>
          <w:rFonts w:ascii="宋体" w:hAnsi="宋体" w:cs="宋体" w:hint="eastAsia"/>
          <w:color w:val="000000"/>
          <w:sz w:val="24"/>
          <w:szCs w:val="24"/>
        </w:rPr>
        <w:t>）</w:t>
      </w:r>
      <w:r>
        <w:rPr>
          <w:rFonts w:ascii="宋体" w:hAnsi="宋体" w:cs="宋体"/>
          <w:sz w:val="24"/>
          <w:szCs w:val="24"/>
        </w:rPr>
        <w:t>[S]</w:t>
      </w:r>
    </w:p>
    <w:p w:rsidR="00FF4F98" w:rsidRDefault="00FF4F98" w:rsidP="00FA5B51">
      <w:pPr>
        <w:adjustRightInd w:val="0"/>
        <w:snapToGrid w:val="0"/>
        <w:spacing w:line="360" w:lineRule="auto"/>
        <w:ind w:firstLineChars="200" w:firstLine="31680"/>
        <w:rPr>
          <w:rFonts w:ascii="宋体" w:cs="Times New Roman"/>
          <w:color w:val="000000"/>
          <w:sz w:val="24"/>
          <w:szCs w:val="24"/>
        </w:rPr>
      </w:pPr>
      <w:r>
        <w:rPr>
          <w:rFonts w:ascii="宋体" w:hAnsi="宋体" w:cs="宋体"/>
          <w:sz w:val="24"/>
          <w:szCs w:val="24"/>
        </w:rPr>
        <w:t>[9]</w:t>
      </w:r>
      <w:r>
        <w:rPr>
          <w:rFonts w:ascii="宋体" w:hAnsi="宋体" w:cs="宋体" w:hint="eastAsia"/>
          <w:color w:val="000000"/>
          <w:sz w:val="24"/>
          <w:szCs w:val="24"/>
        </w:rPr>
        <w:t>《声学</w:t>
      </w:r>
      <w:r>
        <w:rPr>
          <w:rFonts w:ascii="宋体" w:hAnsi="宋体" w:cs="宋体"/>
          <w:color w:val="000000"/>
          <w:sz w:val="24"/>
          <w:szCs w:val="24"/>
        </w:rPr>
        <w:t xml:space="preserve"> </w:t>
      </w:r>
      <w:r>
        <w:rPr>
          <w:rFonts w:ascii="宋体" w:hAnsi="宋体" w:cs="宋体" w:hint="eastAsia"/>
          <w:color w:val="000000"/>
          <w:sz w:val="24"/>
          <w:szCs w:val="24"/>
        </w:rPr>
        <w:t>声强法测定噪声源的声功率级</w:t>
      </w:r>
      <w:r>
        <w:rPr>
          <w:rFonts w:ascii="宋体" w:hAnsi="宋体" w:cs="宋体"/>
          <w:color w:val="000000"/>
          <w:sz w:val="24"/>
          <w:szCs w:val="24"/>
        </w:rPr>
        <w:t xml:space="preserve"> </w:t>
      </w:r>
      <w:r>
        <w:rPr>
          <w:rFonts w:ascii="宋体" w:hAnsi="宋体" w:cs="宋体" w:hint="eastAsia"/>
          <w:color w:val="000000"/>
          <w:sz w:val="24"/>
          <w:szCs w:val="24"/>
        </w:rPr>
        <w:t>第</w:t>
      </w:r>
      <w:r>
        <w:rPr>
          <w:rFonts w:ascii="宋体" w:hAnsi="宋体" w:cs="宋体"/>
          <w:color w:val="000000"/>
          <w:sz w:val="24"/>
          <w:szCs w:val="24"/>
        </w:rPr>
        <w:t>1</w:t>
      </w:r>
      <w:r>
        <w:rPr>
          <w:rFonts w:ascii="宋体" w:hAnsi="宋体" w:cs="宋体" w:hint="eastAsia"/>
          <w:color w:val="000000"/>
          <w:sz w:val="24"/>
          <w:szCs w:val="24"/>
        </w:rPr>
        <w:t>部分：离散点上的测量》</w:t>
      </w:r>
      <w:r>
        <w:rPr>
          <w:rFonts w:ascii="宋体" w:hAnsi="宋体" w:cs="宋体"/>
          <w:color w:val="000000"/>
          <w:sz w:val="24"/>
          <w:szCs w:val="24"/>
        </w:rPr>
        <w:t>GB/T 16404-1996</w:t>
      </w:r>
      <w:r>
        <w:rPr>
          <w:rFonts w:ascii="宋体" w:hAnsi="宋体" w:cs="宋体" w:hint="eastAsia"/>
          <w:color w:val="000000"/>
          <w:sz w:val="24"/>
          <w:szCs w:val="24"/>
        </w:rPr>
        <w:t>（</w:t>
      </w:r>
      <w:r>
        <w:rPr>
          <w:rFonts w:ascii="宋体" w:hAnsi="宋体" w:cs="宋体"/>
          <w:color w:val="000000"/>
          <w:sz w:val="24"/>
          <w:szCs w:val="24"/>
        </w:rPr>
        <w:t>eqv ISO 9614:1-1993</w:t>
      </w:r>
      <w:r>
        <w:rPr>
          <w:rFonts w:ascii="宋体" w:hAnsi="宋体" w:cs="宋体" w:hint="eastAsia"/>
          <w:color w:val="000000"/>
          <w:sz w:val="24"/>
          <w:szCs w:val="24"/>
        </w:rPr>
        <w:t>）</w:t>
      </w:r>
      <w:r>
        <w:rPr>
          <w:rFonts w:ascii="宋体" w:hAnsi="宋体" w:cs="宋体"/>
          <w:sz w:val="24"/>
          <w:szCs w:val="24"/>
        </w:rPr>
        <w:t>[S]</w:t>
      </w:r>
    </w:p>
    <w:p w:rsidR="00FF4F98" w:rsidRDefault="00FF4F98" w:rsidP="00FA5B51">
      <w:pPr>
        <w:adjustRightInd w:val="0"/>
        <w:snapToGrid w:val="0"/>
        <w:spacing w:line="360" w:lineRule="auto"/>
        <w:ind w:firstLineChars="200" w:firstLine="31680"/>
        <w:rPr>
          <w:rFonts w:ascii="宋体" w:cs="Times New Roman"/>
          <w:color w:val="000000"/>
          <w:sz w:val="24"/>
          <w:szCs w:val="24"/>
        </w:rPr>
      </w:pPr>
      <w:r>
        <w:rPr>
          <w:rFonts w:ascii="宋体" w:hAnsi="宋体" w:cs="宋体"/>
          <w:sz w:val="24"/>
          <w:szCs w:val="24"/>
        </w:rPr>
        <w:t>[10]</w:t>
      </w:r>
      <w:r>
        <w:rPr>
          <w:rFonts w:ascii="宋体" w:hAnsi="宋体" w:cs="宋体" w:hint="eastAsia"/>
          <w:color w:val="000000"/>
          <w:sz w:val="24"/>
          <w:szCs w:val="24"/>
        </w:rPr>
        <w:t>《声学</w:t>
      </w:r>
      <w:r>
        <w:rPr>
          <w:rFonts w:ascii="宋体" w:hAnsi="宋体" w:cs="宋体"/>
          <w:color w:val="000000"/>
          <w:sz w:val="24"/>
          <w:szCs w:val="24"/>
        </w:rPr>
        <w:t xml:space="preserve"> </w:t>
      </w:r>
      <w:r>
        <w:rPr>
          <w:rFonts w:ascii="宋体" w:hAnsi="宋体" w:cs="宋体" w:hint="eastAsia"/>
          <w:color w:val="000000"/>
          <w:sz w:val="24"/>
          <w:szCs w:val="24"/>
        </w:rPr>
        <w:t>声强法测定噪声源的声功率级</w:t>
      </w:r>
      <w:r>
        <w:rPr>
          <w:rFonts w:ascii="宋体" w:hAnsi="宋体" w:cs="宋体"/>
          <w:color w:val="000000"/>
          <w:sz w:val="24"/>
          <w:szCs w:val="24"/>
        </w:rPr>
        <w:t xml:space="preserve"> </w:t>
      </w:r>
      <w:r>
        <w:rPr>
          <w:rFonts w:ascii="宋体" w:hAnsi="宋体" w:cs="宋体" w:hint="eastAsia"/>
          <w:color w:val="000000"/>
          <w:sz w:val="24"/>
          <w:szCs w:val="24"/>
        </w:rPr>
        <w:t>第</w:t>
      </w:r>
      <w:r>
        <w:rPr>
          <w:rFonts w:ascii="宋体" w:hAnsi="宋体" w:cs="宋体"/>
          <w:color w:val="000000"/>
          <w:sz w:val="24"/>
          <w:szCs w:val="24"/>
        </w:rPr>
        <w:t>3</w:t>
      </w:r>
      <w:r>
        <w:rPr>
          <w:rFonts w:ascii="宋体" w:hAnsi="宋体" w:cs="宋体" w:hint="eastAsia"/>
          <w:color w:val="000000"/>
          <w:sz w:val="24"/>
          <w:szCs w:val="24"/>
        </w:rPr>
        <w:t>部分：扫描测量精密法》</w:t>
      </w:r>
      <w:r>
        <w:rPr>
          <w:rFonts w:ascii="宋体" w:hAnsi="宋体" w:cs="宋体"/>
          <w:color w:val="000000"/>
          <w:sz w:val="24"/>
          <w:szCs w:val="24"/>
        </w:rPr>
        <w:t>GB/T 16404.3-2006</w:t>
      </w:r>
      <w:r>
        <w:rPr>
          <w:rFonts w:ascii="宋体" w:hAnsi="宋体" w:cs="宋体" w:hint="eastAsia"/>
          <w:color w:val="000000"/>
          <w:sz w:val="24"/>
          <w:szCs w:val="24"/>
        </w:rPr>
        <w:t>（</w:t>
      </w:r>
      <w:r>
        <w:rPr>
          <w:rFonts w:ascii="宋体" w:hAnsi="宋体" w:cs="宋体"/>
          <w:color w:val="000000"/>
          <w:sz w:val="24"/>
          <w:szCs w:val="24"/>
        </w:rPr>
        <w:t xml:space="preserve"> ISO 9614:3-2002,IDT</w:t>
      </w:r>
      <w:r>
        <w:rPr>
          <w:rFonts w:ascii="宋体" w:hAnsi="宋体" w:cs="宋体" w:hint="eastAsia"/>
          <w:color w:val="000000"/>
          <w:sz w:val="24"/>
          <w:szCs w:val="24"/>
        </w:rPr>
        <w:t>）</w:t>
      </w:r>
      <w:r>
        <w:rPr>
          <w:rFonts w:ascii="宋体" w:hAnsi="宋体" w:cs="宋体"/>
          <w:sz w:val="24"/>
          <w:szCs w:val="24"/>
        </w:rPr>
        <w:t>[S]</w:t>
      </w:r>
    </w:p>
    <w:p w:rsidR="00FF4F98" w:rsidRDefault="00FF4F98" w:rsidP="00FA5B51">
      <w:pPr>
        <w:tabs>
          <w:tab w:val="left" w:pos="1080"/>
        </w:tabs>
        <w:adjustRightInd w:val="0"/>
        <w:snapToGrid w:val="0"/>
        <w:spacing w:line="360" w:lineRule="auto"/>
        <w:ind w:firstLineChars="200" w:firstLine="31680"/>
        <w:rPr>
          <w:rFonts w:ascii="宋体" w:cs="Times New Roman"/>
          <w:color w:val="000000"/>
          <w:sz w:val="24"/>
          <w:szCs w:val="24"/>
        </w:rPr>
      </w:pPr>
      <w:r>
        <w:rPr>
          <w:rFonts w:ascii="宋体" w:hAnsi="宋体" w:cs="宋体"/>
          <w:sz w:val="24"/>
          <w:szCs w:val="24"/>
        </w:rPr>
        <w:t>[11]</w:t>
      </w:r>
      <w:r>
        <w:rPr>
          <w:rFonts w:ascii="宋体" w:hAnsi="宋体" w:cs="宋体" w:hint="eastAsia"/>
          <w:color w:val="000000"/>
          <w:sz w:val="24"/>
          <w:szCs w:val="24"/>
        </w:rPr>
        <w:t>《声学</w:t>
      </w:r>
      <w:r>
        <w:rPr>
          <w:rFonts w:ascii="宋体" w:hAnsi="宋体" w:cs="宋体"/>
          <w:color w:val="000000"/>
          <w:sz w:val="24"/>
          <w:szCs w:val="24"/>
        </w:rPr>
        <w:t xml:space="preserve"> </w:t>
      </w:r>
      <w:r>
        <w:rPr>
          <w:rFonts w:ascii="宋体" w:hAnsi="宋体" w:cs="宋体" w:hint="eastAsia"/>
          <w:color w:val="000000"/>
          <w:sz w:val="24"/>
          <w:szCs w:val="24"/>
        </w:rPr>
        <w:t>机器和设备发射的噪声</w:t>
      </w:r>
      <w:r>
        <w:rPr>
          <w:rFonts w:ascii="宋体" w:hAnsi="宋体" w:cs="宋体"/>
          <w:color w:val="000000"/>
          <w:sz w:val="24"/>
          <w:szCs w:val="24"/>
        </w:rPr>
        <w:t xml:space="preserve"> </w:t>
      </w:r>
      <w:r>
        <w:rPr>
          <w:rFonts w:ascii="宋体" w:hAnsi="宋体" w:cs="宋体" w:hint="eastAsia"/>
          <w:color w:val="000000"/>
          <w:sz w:val="24"/>
          <w:szCs w:val="24"/>
        </w:rPr>
        <w:t>噪声测试规范起草和表述的准则》</w:t>
      </w:r>
      <w:r>
        <w:rPr>
          <w:rFonts w:ascii="宋体" w:hAnsi="宋体" w:cs="宋体"/>
          <w:color w:val="000000"/>
          <w:sz w:val="24"/>
          <w:szCs w:val="24"/>
        </w:rPr>
        <w:t>GB/T 19052-2003</w:t>
      </w:r>
      <w:r>
        <w:rPr>
          <w:rFonts w:ascii="宋体" w:hAnsi="宋体" w:cs="宋体"/>
          <w:sz w:val="24"/>
          <w:szCs w:val="24"/>
        </w:rPr>
        <w:t>[S]</w:t>
      </w:r>
      <w:r>
        <w:rPr>
          <w:rFonts w:ascii="宋体" w:hAnsi="宋体" w:cs="宋体" w:hint="eastAsia"/>
          <w:color w:val="000000"/>
          <w:sz w:val="24"/>
          <w:szCs w:val="24"/>
        </w:rPr>
        <w:t>（</w:t>
      </w:r>
      <w:r>
        <w:rPr>
          <w:rFonts w:ascii="宋体" w:hAnsi="宋体" w:cs="宋体"/>
          <w:color w:val="000000"/>
          <w:sz w:val="24"/>
          <w:szCs w:val="24"/>
        </w:rPr>
        <w:t xml:space="preserve"> ISO 12001:1996,IDT</w:t>
      </w:r>
      <w:r>
        <w:rPr>
          <w:rFonts w:ascii="宋体" w:hAnsi="宋体" w:cs="宋体" w:hint="eastAsia"/>
          <w:color w:val="000000"/>
          <w:sz w:val="24"/>
          <w:szCs w:val="24"/>
        </w:rPr>
        <w:t>）；</w:t>
      </w:r>
    </w:p>
    <w:p w:rsidR="00FF4F98" w:rsidRDefault="00FF4F98" w:rsidP="00FA5B51">
      <w:pPr>
        <w:adjustRightInd w:val="0"/>
        <w:snapToGrid w:val="0"/>
        <w:spacing w:line="360" w:lineRule="auto"/>
        <w:ind w:firstLineChars="200" w:firstLine="31680"/>
        <w:rPr>
          <w:rFonts w:ascii="宋体" w:cs="Times New Roman"/>
          <w:color w:val="000000"/>
          <w:sz w:val="24"/>
          <w:szCs w:val="24"/>
        </w:rPr>
      </w:pPr>
      <w:r>
        <w:rPr>
          <w:rFonts w:ascii="宋体" w:hAnsi="宋体" w:cs="宋体"/>
          <w:sz w:val="24"/>
          <w:szCs w:val="24"/>
        </w:rPr>
        <w:t>[12]</w:t>
      </w:r>
      <w:r>
        <w:rPr>
          <w:rFonts w:ascii="宋体" w:hAnsi="宋体" w:cs="宋体" w:hint="eastAsia"/>
          <w:color w:val="000000"/>
          <w:sz w:val="24"/>
          <w:szCs w:val="24"/>
        </w:rPr>
        <w:t>《声学</w:t>
      </w:r>
      <w:r>
        <w:rPr>
          <w:rFonts w:ascii="宋体" w:hAnsi="宋体" w:cs="宋体"/>
          <w:color w:val="000000"/>
          <w:sz w:val="24"/>
          <w:szCs w:val="24"/>
        </w:rPr>
        <w:t xml:space="preserve"> </w:t>
      </w:r>
      <w:r>
        <w:rPr>
          <w:rFonts w:ascii="宋体" w:hAnsi="宋体" w:cs="宋体" w:hint="eastAsia"/>
          <w:color w:val="000000"/>
          <w:sz w:val="24"/>
          <w:szCs w:val="24"/>
        </w:rPr>
        <w:t>声压法测定噪声源声功率级</w:t>
      </w:r>
      <w:r>
        <w:rPr>
          <w:rFonts w:ascii="宋体" w:hAnsi="宋体" w:cs="宋体"/>
          <w:color w:val="000000"/>
          <w:sz w:val="24"/>
          <w:szCs w:val="24"/>
        </w:rPr>
        <w:t xml:space="preserve"> </w:t>
      </w:r>
      <w:r>
        <w:rPr>
          <w:rFonts w:ascii="宋体" w:hAnsi="宋体" w:cs="宋体" w:hint="eastAsia"/>
          <w:color w:val="000000"/>
          <w:sz w:val="24"/>
          <w:szCs w:val="24"/>
        </w:rPr>
        <w:t>消音室和半消音室精密法》</w:t>
      </w:r>
      <w:r>
        <w:rPr>
          <w:rFonts w:ascii="宋体" w:hAnsi="宋体" w:cs="宋体"/>
          <w:color w:val="000000"/>
          <w:sz w:val="24"/>
          <w:szCs w:val="24"/>
        </w:rPr>
        <w:t>ISO 3745</w:t>
      </w:r>
      <w:r>
        <w:rPr>
          <w:rFonts w:ascii="宋体" w:hAnsi="宋体" w:cs="宋体"/>
          <w:sz w:val="24"/>
          <w:szCs w:val="24"/>
        </w:rPr>
        <w:t>[S]</w:t>
      </w:r>
    </w:p>
    <w:p w:rsidR="00FF4F98" w:rsidRDefault="00FF4F98" w:rsidP="00FA5B51">
      <w:pPr>
        <w:adjustRightInd w:val="0"/>
        <w:snapToGrid w:val="0"/>
        <w:spacing w:line="360" w:lineRule="auto"/>
        <w:ind w:firstLineChars="200" w:firstLine="31680"/>
        <w:rPr>
          <w:rFonts w:ascii="宋体" w:cs="Times New Roman"/>
          <w:color w:val="000000"/>
          <w:sz w:val="24"/>
          <w:szCs w:val="24"/>
        </w:rPr>
      </w:pPr>
      <w:r>
        <w:rPr>
          <w:rFonts w:ascii="宋体" w:hAnsi="宋体" w:cs="宋体"/>
          <w:sz w:val="24"/>
          <w:szCs w:val="24"/>
        </w:rPr>
        <w:t>[13]</w:t>
      </w:r>
      <w:r>
        <w:rPr>
          <w:rFonts w:ascii="宋体" w:hAnsi="宋体" w:cs="宋体" w:hint="eastAsia"/>
          <w:color w:val="000000"/>
          <w:sz w:val="24"/>
          <w:szCs w:val="24"/>
        </w:rPr>
        <w:t>《电声学</w:t>
      </w:r>
      <w:r>
        <w:rPr>
          <w:rFonts w:ascii="宋体" w:hAnsi="宋体" w:cs="宋体"/>
          <w:color w:val="000000"/>
          <w:sz w:val="24"/>
          <w:szCs w:val="24"/>
        </w:rPr>
        <w:t xml:space="preserve"> </w:t>
      </w:r>
      <w:r>
        <w:rPr>
          <w:rFonts w:ascii="宋体" w:hAnsi="宋体" w:cs="宋体" w:hint="eastAsia"/>
          <w:color w:val="000000"/>
          <w:sz w:val="24"/>
          <w:szCs w:val="24"/>
        </w:rPr>
        <w:t>声级计</w:t>
      </w:r>
      <w:r>
        <w:rPr>
          <w:rFonts w:ascii="宋体" w:hAnsi="宋体" w:cs="宋体"/>
          <w:color w:val="000000"/>
          <w:sz w:val="24"/>
          <w:szCs w:val="24"/>
        </w:rPr>
        <w:t xml:space="preserve"> </w:t>
      </w:r>
      <w:r>
        <w:rPr>
          <w:rFonts w:ascii="宋体" w:hAnsi="宋体" w:cs="宋体" w:hint="eastAsia"/>
          <w:color w:val="000000"/>
          <w:sz w:val="24"/>
          <w:szCs w:val="24"/>
        </w:rPr>
        <w:t>第</w:t>
      </w:r>
      <w:r>
        <w:rPr>
          <w:rFonts w:ascii="宋体" w:hAnsi="宋体" w:cs="宋体"/>
          <w:color w:val="000000"/>
          <w:sz w:val="24"/>
          <w:szCs w:val="24"/>
        </w:rPr>
        <w:t>1</w:t>
      </w:r>
      <w:r>
        <w:rPr>
          <w:rFonts w:ascii="宋体" w:hAnsi="宋体" w:cs="宋体" w:hint="eastAsia"/>
          <w:color w:val="000000"/>
          <w:sz w:val="24"/>
          <w:szCs w:val="24"/>
        </w:rPr>
        <w:t>部分：规范》</w:t>
      </w:r>
      <w:r>
        <w:rPr>
          <w:rFonts w:ascii="宋体" w:hAnsi="宋体" w:cs="宋体"/>
          <w:color w:val="000000"/>
          <w:sz w:val="24"/>
          <w:szCs w:val="24"/>
        </w:rPr>
        <w:t>IEC 61672-1</w:t>
      </w:r>
      <w:r>
        <w:rPr>
          <w:rFonts w:ascii="宋体" w:hAnsi="宋体" w:cs="宋体"/>
          <w:sz w:val="24"/>
          <w:szCs w:val="24"/>
        </w:rPr>
        <w:t>[S]</w:t>
      </w:r>
    </w:p>
    <w:p w:rsidR="00FF4F98" w:rsidRDefault="00FF4F98" w:rsidP="00FA5B51">
      <w:pPr>
        <w:adjustRightInd w:val="0"/>
        <w:snapToGrid w:val="0"/>
        <w:spacing w:line="360" w:lineRule="auto"/>
        <w:ind w:firstLineChars="200" w:firstLine="31680"/>
        <w:rPr>
          <w:rFonts w:ascii="宋体" w:cs="Times New Roman"/>
          <w:sz w:val="24"/>
          <w:szCs w:val="24"/>
        </w:rPr>
      </w:pPr>
      <w:r>
        <w:rPr>
          <w:rFonts w:ascii="宋体" w:hAnsi="宋体" w:cs="宋体"/>
          <w:sz w:val="24"/>
          <w:szCs w:val="24"/>
        </w:rPr>
        <w:t>[14]</w:t>
      </w:r>
      <w:r>
        <w:rPr>
          <w:rFonts w:ascii="宋体" w:hAnsi="宋体" w:cs="宋体" w:hint="eastAsia"/>
          <w:color w:val="000000"/>
          <w:sz w:val="24"/>
          <w:szCs w:val="24"/>
        </w:rPr>
        <w:t>《声学</w:t>
      </w:r>
      <w:r>
        <w:rPr>
          <w:rFonts w:ascii="宋体" w:hAnsi="宋体" w:cs="宋体"/>
          <w:color w:val="000000"/>
          <w:sz w:val="24"/>
          <w:szCs w:val="24"/>
        </w:rPr>
        <w:t xml:space="preserve"> </w:t>
      </w:r>
      <w:r>
        <w:rPr>
          <w:rFonts w:ascii="宋体" w:hAnsi="宋体" w:cs="宋体" w:hint="eastAsia"/>
          <w:color w:val="000000"/>
          <w:sz w:val="24"/>
          <w:szCs w:val="24"/>
        </w:rPr>
        <w:t>声压法测定噪声源声功率级</w:t>
      </w:r>
      <w:r>
        <w:rPr>
          <w:rFonts w:ascii="宋体" w:hAnsi="宋体" w:cs="宋体"/>
          <w:color w:val="000000"/>
          <w:sz w:val="24"/>
          <w:szCs w:val="24"/>
        </w:rPr>
        <w:t xml:space="preserve">  </w:t>
      </w:r>
      <w:r>
        <w:rPr>
          <w:rFonts w:ascii="宋体" w:hAnsi="宋体" w:cs="宋体" w:hint="eastAsia"/>
          <w:color w:val="000000"/>
          <w:sz w:val="24"/>
          <w:szCs w:val="24"/>
        </w:rPr>
        <w:t>现场比较法》</w:t>
      </w:r>
      <w:r>
        <w:rPr>
          <w:rFonts w:ascii="宋体" w:hAnsi="宋体" w:cs="宋体"/>
          <w:color w:val="000000"/>
          <w:sz w:val="24"/>
          <w:szCs w:val="24"/>
        </w:rPr>
        <w:t>ISO 3747</w:t>
      </w:r>
      <w:r>
        <w:rPr>
          <w:rFonts w:ascii="宋体" w:hAnsi="宋体" w:cs="宋体"/>
          <w:sz w:val="24"/>
          <w:szCs w:val="24"/>
        </w:rPr>
        <w:t>[S]</w:t>
      </w:r>
    </w:p>
    <w:p w:rsidR="00FF4F98" w:rsidRDefault="00FF4F98" w:rsidP="00FA5B51">
      <w:pPr>
        <w:adjustRightInd w:val="0"/>
        <w:snapToGrid w:val="0"/>
        <w:spacing w:line="360" w:lineRule="auto"/>
        <w:ind w:firstLineChars="200" w:firstLine="31680"/>
        <w:rPr>
          <w:rFonts w:ascii="宋体" w:cs="Times New Roman"/>
          <w:color w:val="000000"/>
          <w:sz w:val="24"/>
          <w:szCs w:val="24"/>
        </w:rPr>
      </w:pPr>
      <w:r>
        <w:rPr>
          <w:rFonts w:ascii="宋体" w:hAnsi="宋体" w:cs="宋体"/>
          <w:sz w:val="24"/>
          <w:szCs w:val="24"/>
        </w:rPr>
        <w:t>[15]</w:t>
      </w:r>
      <w:r>
        <w:rPr>
          <w:rFonts w:ascii="宋体" w:hAnsi="宋体" w:cs="宋体" w:hint="eastAsia"/>
          <w:color w:val="000000"/>
          <w:sz w:val="24"/>
          <w:szCs w:val="24"/>
        </w:rPr>
        <w:t>《声学噪声源声功率级的测定基础标准使用指南》</w:t>
      </w:r>
      <w:r>
        <w:rPr>
          <w:rFonts w:ascii="宋体" w:hAnsi="宋体" w:cs="宋体"/>
          <w:color w:val="000000"/>
          <w:sz w:val="24"/>
          <w:szCs w:val="24"/>
        </w:rPr>
        <w:t>GB/T 14367</w:t>
      </w:r>
      <w:r>
        <w:rPr>
          <w:rFonts w:ascii="宋体" w:hAnsi="宋体" w:cs="宋体"/>
          <w:sz w:val="24"/>
          <w:szCs w:val="24"/>
        </w:rPr>
        <w:t>[S]</w:t>
      </w:r>
    </w:p>
    <w:p w:rsidR="00FF4F98" w:rsidRDefault="00FF4F98" w:rsidP="00FA5B51">
      <w:pPr>
        <w:adjustRightInd w:val="0"/>
        <w:snapToGrid w:val="0"/>
        <w:spacing w:line="360" w:lineRule="auto"/>
        <w:ind w:firstLineChars="200" w:firstLine="31680"/>
        <w:rPr>
          <w:rFonts w:ascii="宋体" w:cs="Times New Roman"/>
          <w:color w:val="000000"/>
          <w:sz w:val="24"/>
          <w:szCs w:val="24"/>
        </w:rPr>
      </w:pPr>
      <w:r>
        <w:rPr>
          <w:rFonts w:ascii="宋体" w:hAnsi="宋体" w:cs="宋体"/>
          <w:sz w:val="24"/>
          <w:szCs w:val="24"/>
        </w:rPr>
        <w:t>[16]</w:t>
      </w:r>
      <w:r>
        <w:rPr>
          <w:rFonts w:ascii="宋体" w:hAnsi="宋体" w:cs="宋体" w:hint="eastAsia"/>
          <w:color w:val="000000"/>
          <w:sz w:val="24"/>
          <w:szCs w:val="24"/>
        </w:rPr>
        <w:t>《城市区域环境噪声标准》</w:t>
      </w:r>
      <w:r>
        <w:rPr>
          <w:rFonts w:ascii="宋体" w:hAnsi="宋体" w:cs="宋体"/>
          <w:color w:val="000000"/>
          <w:sz w:val="24"/>
          <w:szCs w:val="24"/>
        </w:rPr>
        <w:t>GB 3096-2008</w:t>
      </w:r>
      <w:r>
        <w:rPr>
          <w:rFonts w:ascii="宋体" w:hAnsi="宋体" w:cs="宋体"/>
          <w:sz w:val="24"/>
          <w:szCs w:val="24"/>
        </w:rPr>
        <w:t>[S]</w:t>
      </w:r>
    </w:p>
    <w:p w:rsidR="00FF4F98" w:rsidRDefault="00FF4F98" w:rsidP="00FA5B51">
      <w:pPr>
        <w:adjustRightInd w:val="0"/>
        <w:snapToGrid w:val="0"/>
        <w:spacing w:line="360" w:lineRule="auto"/>
        <w:ind w:firstLineChars="200" w:firstLine="31680"/>
        <w:rPr>
          <w:rFonts w:ascii="宋体" w:cs="Times New Roman"/>
          <w:color w:val="000000"/>
          <w:sz w:val="24"/>
          <w:szCs w:val="24"/>
        </w:rPr>
      </w:pPr>
      <w:r>
        <w:rPr>
          <w:rFonts w:ascii="宋体" w:hAnsi="宋体" w:cs="宋体"/>
          <w:sz w:val="24"/>
          <w:szCs w:val="24"/>
        </w:rPr>
        <w:t>[17]</w:t>
      </w:r>
      <w:r>
        <w:rPr>
          <w:rFonts w:ascii="宋体" w:hAnsi="宋体" w:cs="宋体" w:hint="eastAsia"/>
          <w:color w:val="000000"/>
          <w:sz w:val="24"/>
          <w:szCs w:val="24"/>
        </w:rPr>
        <w:t>《城市区域环境噪声测量方法》</w:t>
      </w:r>
      <w:r>
        <w:rPr>
          <w:rFonts w:ascii="宋体" w:hAnsi="宋体" w:cs="宋体"/>
          <w:color w:val="000000"/>
          <w:sz w:val="24"/>
          <w:szCs w:val="24"/>
        </w:rPr>
        <w:t>GB/T 14623-2008</w:t>
      </w:r>
      <w:r>
        <w:rPr>
          <w:rFonts w:ascii="宋体" w:hAnsi="宋体" w:cs="宋体"/>
          <w:sz w:val="24"/>
          <w:szCs w:val="24"/>
        </w:rPr>
        <w:t>[S]</w:t>
      </w:r>
    </w:p>
    <w:p w:rsidR="00FF4F98" w:rsidRDefault="00FF4F98" w:rsidP="00FA5B51">
      <w:pPr>
        <w:adjustRightInd w:val="0"/>
        <w:snapToGrid w:val="0"/>
        <w:spacing w:line="360" w:lineRule="auto"/>
        <w:ind w:firstLineChars="200" w:firstLine="31680"/>
        <w:rPr>
          <w:rFonts w:ascii="宋体" w:cs="Times New Roman"/>
          <w:color w:val="000000"/>
          <w:sz w:val="24"/>
          <w:szCs w:val="24"/>
        </w:rPr>
      </w:pPr>
      <w:r>
        <w:rPr>
          <w:rFonts w:ascii="宋体" w:hAnsi="宋体" w:cs="宋体"/>
          <w:sz w:val="24"/>
          <w:szCs w:val="24"/>
        </w:rPr>
        <w:t>[18]</w:t>
      </w:r>
      <w:r>
        <w:rPr>
          <w:rFonts w:ascii="宋体" w:hAnsi="宋体" w:cs="宋体" w:hint="eastAsia"/>
          <w:color w:val="000000"/>
          <w:sz w:val="24"/>
          <w:szCs w:val="24"/>
        </w:rPr>
        <w:t>《工业企业厂界噪声标准》</w:t>
      </w:r>
      <w:r>
        <w:rPr>
          <w:rFonts w:ascii="宋体" w:hAnsi="宋体" w:cs="宋体"/>
          <w:color w:val="000000"/>
          <w:sz w:val="24"/>
          <w:szCs w:val="24"/>
        </w:rPr>
        <w:t>GB 12348-2008</w:t>
      </w:r>
      <w:r>
        <w:rPr>
          <w:rFonts w:ascii="宋体" w:hAnsi="宋体" w:cs="宋体" w:hint="eastAsia"/>
          <w:color w:val="000000"/>
          <w:sz w:val="24"/>
          <w:szCs w:val="24"/>
        </w:rPr>
        <w:t>；</w:t>
      </w:r>
    </w:p>
    <w:p w:rsidR="00FF4F98" w:rsidRDefault="00FF4F98" w:rsidP="00FA5B51">
      <w:pPr>
        <w:adjustRightInd w:val="0"/>
        <w:snapToGrid w:val="0"/>
        <w:spacing w:line="360" w:lineRule="auto"/>
        <w:ind w:firstLineChars="200" w:firstLine="31680"/>
        <w:rPr>
          <w:rFonts w:ascii="宋体" w:cs="Times New Roman"/>
          <w:color w:val="000000"/>
          <w:sz w:val="24"/>
          <w:szCs w:val="24"/>
        </w:rPr>
      </w:pPr>
      <w:r>
        <w:rPr>
          <w:rFonts w:ascii="宋体" w:hAnsi="宋体" w:cs="宋体"/>
          <w:sz w:val="24"/>
          <w:szCs w:val="24"/>
        </w:rPr>
        <w:t>[19]</w:t>
      </w:r>
      <w:r>
        <w:rPr>
          <w:rFonts w:ascii="宋体" w:hAnsi="宋体" w:cs="宋体" w:hint="eastAsia"/>
          <w:color w:val="000000"/>
          <w:sz w:val="24"/>
          <w:szCs w:val="24"/>
        </w:rPr>
        <w:t>《城市区域环境噪声适用区划分技术规范》</w:t>
      </w:r>
      <w:r>
        <w:rPr>
          <w:rFonts w:ascii="宋体" w:hAnsi="宋体" w:cs="宋体"/>
          <w:color w:val="000000"/>
          <w:sz w:val="24"/>
          <w:szCs w:val="24"/>
        </w:rPr>
        <w:t>GB 15190-94</w:t>
      </w:r>
      <w:r>
        <w:rPr>
          <w:rFonts w:ascii="宋体" w:hAnsi="宋体" w:cs="宋体"/>
          <w:sz w:val="24"/>
          <w:szCs w:val="24"/>
        </w:rPr>
        <w:t>[S]</w:t>
      </w:r>
    </w:p>
    <w:p w:rsidR="00FF4F98" w:rsidRDefault="00FF4F98" w:rsidP="00FA5B51">
      <w:pPr>
        <w:adjustRightInd w:val="0"/>
        <w:snapToGrid w:val="0"/>
        <w:spacing w:line="360" w:lineRule="auto"/>
        <w:ind w:firstLineChars="200" w:firstLine="31680"/>
        <w:rPr>
          <w:rFonts w:ascii="宋体" w:cs="Times New Roman"/>
          <w:color w:val="000000"/>
          <w:sz w:val="24"/>
          <w:szCs w:val="24"/>
        </w:rPr>
      </w:pPr>
      <w:r>
        <w:rPr>
          <w:rFonts w:ascii="宋体" w:hAnsi="宋体" w:cs="宋体"/>
          <w:sz w:val="24"/>
          <w:szCs w:val="24"/>
        </w:rPr>
        <w:t>[20]</w:t>
      </w:r>
      <w:r>
        <w:rPr>
          <w:rFonts w:ascii="宋体" w:hAnsi="宋体" w:cs="宋体" w:hint="eastAsia"/>
          <w:color w:val="000000"/>
          <w:sz w:val="24"/>
          <w:szCs w:val="24"/>
        </w:rPr>
        <w:t>《城市区域环境振动测量方法》</w:t>
      </w:r>
      <w:r>
        <w:rPr>
          <w:rFonts w:ascii="宋体" w:hAnsi="宋体" w:cs="宋体"/>
          <w:color w:val="000000"/>
          <w:sz w:val="24"/>
          <w:szCs w:val="24"/>
        </w:rPr>
        <w:t>GB 10071-88</w:t>
      </w:r>
      <w:r>
        <w:rPr>
          <w:rFonts w:ascii="宋体" w:hAnsi="宋体" w:cs="宋体"/>
          <w:sz w:val="24"/>
          <w:szCs w:val="24"/>
        </w:rPr>
        <w:t>[S]</w:t>
      </w:r>
    </w:p>
    <w:p w:rsidR="00FF4F98" w:rsidRDefault="00FF4F98" w:rsidP="00FA5B51">
      <w:pPr>
        <w:adjustRightInd w:val="0"/>
        <w:snapToGrid w:val="0"/>
        <w:spacing w:line="360" w:lineRule="auto"/>
        <w:ind w:firstLineChars="200" w:firstLine="31680"/>
        <w:rPr>
          <w:rFonts w:ascii="宋体" w:cs="Times New Roman"/>
          <w:color w:val="000000"/>
          <w:sz w:val="24"/>
          <w:szCs w:val="24"/>
        </w:rPr>
      </w:pPr>
      <w:r>
        <w:rPr>
          <w:rFonts w:ascii="宋体" w:hAnsi="宋体" w:cs="宋体"/>
          <w:sz w:val="24"/>
          <w:szCs w:val="24"/>
        </w:rPr>
        <w:t>[21]</w:t>
      </w:r>
      <w:r>
        <w:rPr>
          <w:rFonts w:ascii="宋体" w:hAnsi="宋体" w:cs="宋体" w:hint="eastAsia"/>
          <w:color w:val="000000"/>
          <w:sz w:val="24"/>
          <w:szCs w:val="24"/>
        </w:rPr>
        <w:t>《工业企业厂界环境噪声排放标准》</w:t>
      </w:r>
      <w:r>
        <w:rPr>
          <w:rFonts w:ascii="宋体" w:hAnsi="宋体" w:cs="宋体"/>
          <w:color w:val="000000"/>
          <w:sz w:val="24"/>
          <w:szCs w:val="24"/>
        </w:rPr>
        <w:t>GB 12348-2008</w:t>
      </w:r>
      <w:r>
        <w:rPr>
          <w:rFonts w:ascii="宋体" w:hAnsi="宋体" w:cs="宋体"/>
          <w:sz w:val="24"/>
          <w:szCs w:val="24"/>
        </w:rPr>
        <w:t>[S]</w:t>
      </w:r>
    </w:p>
    <w:p w:rsidR="00FF4F98" w:rsidRDefault="00FF4F98" w:rsidP="00FA5B51">
      <w:pPr>
        <w:adjustRightInd w:val="0"/>
        <w:snapToGrid w:val="0"/>
        <w:spacing w:line="360" w:lineRule="auto"/>
        <w:ind w:firstLineChars="200" w:firstLine="31680"/>
        <w:rPr>
          <w:rFonts w:ascii="宋体" w:cs="Times New Roman"/>
          <w:color w:val="000000"/>
          <w:sz w:val="24"/>
          <w:szCs w:val="24"/>
        </w:rPr>
      </w:pPr>
      <w:r>
        <w:rPr>
          <w:rFonts w:ascii="宋体" w:hAnsi="宋体" w:cs="宋体"/>
          <w:sz w:val="24"/>
          <w:szCs w:val="24"/>
        </w:rPr>
        <w:t>[22]</w:t>
      </w:r>
      <w:r>
        <w:rPr>
          <w:rFonts w:ascii="宋体" w:hAnsi="宋体" w:cs="宋体" w:hint="eastAsia"/>
          <w:color w:val="000000"/>
          <w:sz w:val="24"/>
          <w:szCs w:val="24"/>
        </w:rPr>
        <w:t>《环境噪声监测技术规范</w:t>
      </w:r>
      <w:r>
        <w:rPr>
          <w:rFonts w:ascii="宋体" w:hAnsi="宋体" w:cs="宋体"/>
          <w:color w:val="000000"/>
          <w:sz w:val="24"/>
          <w:szCs w:val="24"/>
        </w:rPr>
        <w:t xml:space="preserve"> </w:t>
      </w:r>
      <w:r>
        <w:rPr>
          <w:rFonts w:ascii="宋体" w:hAnsi="宋体" w:cs="宋体" w:hint="eastAsia"/>
          <w:color w:val="000000"/>
          <w:sz w:val="24"/>
          <w:szCs w:val="24"/>
        </w:rPr>
        <w:t>城市声环境常规监测》</w:t>
      </w:r>
      <w:r>
        <w:rPr>
          <w:rFonts w:ascii="宋体" w:hAnsi="宋体" w:cs="宋体"/>
          <w:color w:val="000000"/>
          <w:sz w:val="24"/>
          <w:szCs w:val="24"/>
        </w:rPr>
        <w:t>HJ 640-2012</w:t>
      </w:r>
      <w:r>
        <w:rPr>
          <w:rFonts w:ascii="宋体" w:hAnsi="宋体" w:cs="宋体"/>
          <w:sz w:val="24"/>
          <w:szCs w:val="24"/>
        </w:rPr>
        <w:t>[S]</w:t>
      </w:r>
    </w:p>
    <w:p w:rsidR="00FF4F98" w:rsidRDefault="00FF4F98" w:rsidP="00FA5B51">
      <w:pPr>
        <w:adjustRightInd w:val="0"/>
        <w:snapToGrid w:val="0"/>
        <w:spacing w:line="360" w:lineRule="auto"/>
        <w:ind w:firstLineChars="200" w:firstLine="31680"/>
        <w:rPr>
          <w:rFonts w:ascii="宋体" w:cs="Times New Roman"/>
          <w:color w:val="000000"/>
          <w:sz w:val="24"/>
          <w:szCs w:val="24"/>
        </w:rPr>
      </w:pPr>
      <w:r>
        <w:rPr>
          <w:rFonts w:ascii="宋体" w:hAnsi="宋体" w:cs="宋体"/>
          <w:sz w:val="24"/>
          <w:szCs w:val="24"/>
        </w:rPr>
        <w:t>[23]</w:t>
      </w:r>
      <w:r>
        <w:rPr>
          <w:rFonts w:ascii="宋体" w:hAnsi="宋体" w:cs="宋体" w:hint="eastAsia"/>
          <w:color w:val="000000"/>
          <w:sz w:val="24"/>
          <w:szCs w:val="24"/>
        </w:rPr>
        <w:t>《机场噪声测试方法》</w:t>
      </w:r>
      <w:r>
        <w:rPr>
          <w:rFonts w:ascii="宋体" w:hAnsi="宋体" w:cs="宋体"/>
          <w:color w:val="000000"/>
          <w:sz w:val="24"/>
          <w:szCs w:val="24"/>
        </w:rPr>
        <w:t>GB 9661-88</w:t>
      </w:r>
      <w:r>
        <w:rPr>
          <w:rFonts w:ascii="宋体" w:hAnsi="宋体" w:cs="宋体"/>
          <w:sz w:val="24"/>
          <w:szCs w:val="24"/>
        </w:rPr>
        <w:t>[S]</w:t>
      </w:r>
    </w:p>
    <w:p w:rsidR="00FF4F98" w:rsidRDefault="00FF4F98" w:rsidP="00FA5B51">
      <w:pPr>
        <w:adjustRightInd w:val="0"/>
        <w:snapToGrid w:val="0"/>
        <w:spacing w:line="360" w:lineRule="auto"/>
        <w:ind w:firstLineChars="200" w:firstLine="31680"/>
        <w:rPr>
          <w:rFonts w:ascii="宋体" w:cs="Times New Roman"/>
          <w:color w:val="000000"/>
          <w:sz w:val="24"/>
          <w:szCs w:val="24"/>
        </w:rPr>
      </w:pPr>
      <w:r>
        <w:rPr>
          <w:rFonts w:ascii="宋体" w:hAnsi="宋体" w:cs="宋体"/>
          <w:sz w:val="24"/>
          <w:szCs w:val="24"/>
        </w:rPr>
        <w:t>[24]</w:t>
      </w:r>
      <w:r>
        <w:rPr>
          <w:rFonts w:ascii="宋体" w:hAnsi="宋体" w:cs="宋体" w:hint="eastAsia"/>
          <w:color w:val="000000"/>
          <w:sz w:val="24"/>
          <w:szCs w:val="24"/>
        </w:rPr>
        <w:t>《建筑施工场界噪声测量方法》</w:t>
      </w:r>
      <w:r>
        <w:rPr>
          <w:rFonts w:ascii="宋体" w:hAnsi="宋体" w:cs="宋体"/>
          <w:color w:val="000000"/>
          <w:sz w:val="24"/>
          <w:szCs w:val="24"/>
        </w:rPr>
        <w:t>GB 12524-90</w:t>
      </w:r>
      <w:r>
        <w:rPr>
          <w:rFonts w:ascii="宋体" w:hAnsi="宋体" w:cs="宋体"/>
          <w:sz w:val="24"/>
          <w:szCs w:val="24"/>
        </w:rPr>
        <w:t>[S]</w:t>
      </w:r>
    </w:p>
    <w:p w:rsidR="00FF4F98" w:rsidRDefault="00FF4F98" w:rsidP="00FA5B51">
      <w:pPr>
        <w:adjustRightInd w:val="0"/>
        <w:snapToGrid w:val="0"/>
        <w:spacing w:line="360" w:lineRule="auto"/>
        <w:ind w:firstLineChars="200" w:firstLine="31680"/>
        <w:rPr>
          <w:rFonts w:ascii="宋体" w:cs="Times New Roman"/>
          <w:color w:val="000000"/>
          <w:sz w:val="24"/>
          <w:szCs w:val="24"/>
        </w:rPr>
      </w:pPr>
      <w:r>
        <w:rPr>
          <w:rFonts w:ascii="宋体" w:hAnsi="宋体" w:cs="宋体"/>
          <w:sz w:val="24"/>
          <w:szCs w:val="24"/>
        </w:rPr>
        <w:t>[25]</w:t>
      </w:r>
      <w:r>
        <w:rPr>
          <w:rFonts w:ascii="宋体" w:hAnsi="宋体" w:cs="宋体" w:hint="eastAsia"/>
          <w:color w:val="000000"/>
          <w:sz w:val="24"/>
          <w:szCs w:val="24"/>
        </w:rPr>
        <w:t>《摩托车和轻便摩托车定置噪声排放限值及测量方法》</w:t>
      </w:r>
      <w:r>
        <w:rPr>
          <w:rFonts w:ascii="宋体" w:hAnsi="宋体" w:cs="宋体"/>
          <w:color w:val="000000"/>
          <w:sz w:val="24"/>
          <w:szCs w:val="24"/>
        </w:rPr>
        <w:t>GB 4569-2005</w:t>
      </w:r>
      <w:r>
        <w:rPr>
          <w:rFonts w:ascii="宋体" w:hAnsi="宋体" w:cs="宋体"/>
          <w:sz w:val="24"/>
          <w:szCs w:val="24"/>
        </w:rPr>
        <w:t>[S]</w:t>
      </w:r>
    </w:p>
    <w:p w:rsidR="00FF4F98" w:rsidRDefault="00FF4F98" w:rsidP="00FA5B51">
      <w:pPr>
        <w:adjustRightInd w:val="0"/>
        <w:snapToGrid w:val="0"/>
        <w:spacing w:line="360" w:lineRule="auto"/>
        <w:ind w:firstLineChars="200" w:firstLine="31680"/>
        <w:rPr>
          <w:rFonts w:ascii="宋体" w:cs="Times New Roman"/>
          <w:color w:val="000000"/>
          <w:sz w:val="24"/>
          <w:szCs w:val="24"/>
        </w:rPr>
      </w:pPr>
      <w:r>
        <w:rPr>
          <w:rFonts w:ascii="宋体" w:hAnsi="宋体" w:cs="宋体"/>
          <w:sz w:val="24"/>
          <w:szCs w:val="24"/>
        </w:rPr>
        <w:t>[26]</w:t>
      </w:r>
      <w:r>
        <w:rPr>
          <w:rFonts w:ascii="宋体" w:hAnsi="宋体" w:cs="宋体" w:hint="eastAsia"/>
          <w:color w:val="000000"/>
          <w:sz w:val="24"/>
          <w:szCs w:val="24"/>
        </w:rPr>
        <w:t>《汽车加速行驶车外噪声限值及测量方法》</w:t>
      </w:r>
      <w:r>
        <w:rPr>
          <w:rFonts w:ascii="宋体" w:hAnsi="宋体" w:cs="宋体"/>
          <w:color w:val="000000"/>
          <w:sz w:val="24"/>
          <w:szCs w:val="24"/>
        </w:rPr>
        <w:t>GB 1495-2002</w:t>
      </w:r>
      <w:r>
        <w:rPr>
          <w:rFonts w:ascii="宋体" w:hAnsi="宋体" w:cs="宋体"/>
          <w:sz w:val="24"/>
          <w:szCs w:val="24"/>
        </w:rPr>
        <w:t>[S]</w:t>
      </w:r>
    </w:p>
    <w:p w:rsidR="00FF4F98" w:rsidRDefault="00FF4F98" w:rsidP="00FA5B51">
      <w:pPr>
        <w:adjustRightInd w:val="0"/>
        <w:snapToGrid w:val="0"/>
        <w:spacing w:line="360" w:lineRule="auto"/>
        <w:ind w:firstLineChars="200" w:firstLine="31680"/>
        <w:rPr>
          <w:rFonts w:ascii="宋体" w:cs="Times New Roman"/>
          <w:color w:val="000000"/>
          <w:sz w:val="24"/>
          <w:szCs w:val="24"/>
        </w:rPr>
      </w:pPr>
      <w:r>
        <w:rPr>
          <w:rFonts w:ascii="宋体" w:hAnsi="宋体" w:cs="宋体"/>
          <w:sz w:val="24"/>
          <w:szCs w:val="24"/>
        </w:rPr>
        <w:t>[27]</w:t>
      </w:r>
      <w:r>
        <w:rPr>
          <w:rFonts w:ascii="宋体" w:hAnsi="宋体" w:cs="宋体" w:hint="eastAsia"/>
          <w:color w:val="000000"/>
          <w:sz w:val="24"/>
          <w:szCs w:val="24"/>
        </w:rPr>
        <w:t>《三轮汽车和低速货车加速行驶车外噪声限值及测量方法》</w:t>
      </w:r>
      <w:r>
        <w:rPr>
          <w:rFonts w:ascii="宋体" w:hAnsi="宋体" w:cs="宋体"/>
          <w:color w:val="000000"/>
          <w:sz w:val="24"/>
          <w:szCs w:val="24"/>
        </w:rPr>
        <w:t>GB 19757-2005</w:t>
      </w:r>
      <w:r>
        <w:rPr>
          <w:rFonts w:ascii="宋体" w:hAnsi="宋体" w:cs="宋体"/>
          <w:sz w:val="24"/>
          <w:szCs w:val="24"/>
        </w:rPr>
        <w:t>[S]</w:t>
      </w:r>
    </w:p>
    <w:p w:rsidR="00FF4F98" w:rsidRDefault="00FF4F98" w:rsidP="00FA5B51">
      <w:pPr>
        <w:adjustRightInd w:val="0"/>
        <w:snapToGrid w:val="0"/>
        <w:spacing w:line="360" w:lineRule="auto"/>
        <w:ind w:firstLineChars="200" w:firstLine="31680"/>
        <w:rPr>
          <w:rFonts w:ascii="宋体" w:cs="Times New Roman"/>
          <w:color w:val="000000"/>
          <w:sz w:val="24"/>
          <w:szCs w:val="24"/>
        </w:rPr>
      </w:pPr>
      <w:r>
        <w:rPr>
          <w:rFonts w:ascii="宋体" w:hAnsi="宋体" w:cs="宋体"/>
          <w:sz w:val="24"/>
          <w:szCs w:val="24"/>
        </w:rPr>
        <w:t>[28]</w:t>
      </w:r>
      <w:r>
        <w:rPr>
          <w:rFonts w:ascii="宋体" w:hAnsi="宋体" w:cs="宋体" w:hint="eastAsia"/>
          <w:color w:val="000000"/>
          <w:sz w:val="24"/>
          <w:szCs w:val="24"/>
        </w:rPr>
        <w:t>《社会生活环境噪声排放标准》</w:t>
      </w:r>
      <w:r>
        <w:rPr>
          <w:rFonts w:ascii="宋体" w:hAnsi="宋体" w:cs="宋体"/>
          <w:color w:val="000000"/>
          <w:sz w:val="24"/>
          <w:szCs w:val="24"/>
        </w:rPr>
        <w:t>GB 22337-2008</w:t>
      </w:r>
      <w:r>
        <w:rPr>
          <w:rFonts w:ascii="宋体" w:hAnsi="宋体" w:cs="宋体"/>
          <w:sz w:val="24"/>
          <w:szCs w:val="24"/>
        </w:rPr>
        <w:t>[S]</w:t>
      </w:r>
    </w:p>
    <w:p w:rsidR="00FF4F98" w:rsidRDefault="00FF4F98" w:rsidP="00FA5B51">
      <w:pPr>
        <w:adjustRightInd w:val="0"/>
        <w:snapToGrid w:val="0"/>
        <w:spacing w:line="360" w:lineRule="auto"/>
        <w:ind w:firstLineChars="200" w:firstLine="31680"/>
        <w:rPr>
          <w:rFonts w:ascii="宋体" w:cs="Times New Roman"/>
          <w:color w:val="000000"/>
          <w:sz w:val="24"/>
          <w:szCs w:val="24"/>
        </w:rPr>
      </w:pPr>
      <w:r>
        <w:rPr>
          <w:rFonts w:ascii="宋体" w:hAnsi="宋体" w:cs="宋体"/>
          <w:sz w:val="24"/>
          <w:szCs w:val="24"/>
        </w:rPr>
        <w:t>[29]</w:t>
      </w:r>
      <w:r>
        <w:rPr>
          <w:rFonts w:ascii="宋体" w:hAnsi="宋体" w:cs="宋体" w:hint="eastAsia"/>
          <w:color w:val="000000"/>
          <w:sz w:val="24"/>
          <w:szCs w:val="24"/>
        </w:rPr>
        <w:t>《声屏障声学设计和测量规范》</w:t>
      </w:r>
      <w:r>
        <w:rPr>
          <w:rFonts w:ascii="宋体" w:hAnsi="宋体" w:cs="宋体"/>
          <w:color w:val="000000"/>
          <w:sz w:val="24"/>
          <w:szCs w:val="24"/>
        </w:rPr>
        <w:t>HJ</w:t>
      </w:r>
      <w:r>
        <w:rPr>
          <w:rFonts w:ascii="宋体" w:hAnsi="宋体" w:cs="宋体" w:hint="eastAsia"/>
          <w:color w:val="000000"/>
          <w:sz w:val="24"/>
          <w:szCs w:val="24"/>
        </w:rPr>
        <w:t>／</w:t>
      </w:r>
      <w:r>
        <w:rPr>
          <w:rFonts w:ascii="宋体" w:hAnsi="宋体" w:cs="宋体"/>
          <w:color w:val="000000"/>
          <w:sz w:val="24"/>
          <w:szCs w:val="24"/>
        </w:rPr>
        <w:t>T 90—2004</w:t>
      </w:r>
      <w:r>
        <w:rPr>
          <w:rFonts w:ascii="宋体" w:hAnsi="宋体" w:cs="宋体"/>
          <w:sz w:val="24"/>
          <w:szCs w:val="24"/>
        </w:rPr>
        <w:t>[S]</w:t>
      </w:r>
    </w:p>
    <w:p w:rsidR="00FF4F98" w:rsidRDefault="00FF4F98" w:rsidP="00FA5B51">
      <w:pPr>
        <w:adjustRightInd w:val="0"/>
        <w:snapToGrid w:val="0"/>
        <w:spacing w:line="360" w:lineRule="auto"/>
        <w:ind w:firstLineChars="200" w:firstLine="31680"/>
        <w:rPr>
          <w:rFonts w:ascii="宋体" w:cs="Times New Roman"/>
          <w:color w:val="000000"/>
          <w:sz w:val="24"/>
          <w:szCs w:val="24"/>
        </w:rPr>
      </w:pPr>
      <w:r>
        <w:rPr>
          <w:rFonts w:ascii="宋体" w:hAnsi="宋体" w:cs="宋体"/>
          <w:sz w:val="24"/>
          <w:szCs w:val="24"/>
        </w:rPr>
        <w:t>[30]</w:t>
      </w:r>
      <w:r>
        <w:rPr>
          <w:rFonts w:ascii="宋体" w:hAnsi="宋体" w:cs="宋体" w:hint="eastAsia"/>
          <w:color w:val="000000"/>
          <w:sz w:val="24"/>
          <w:szCs w:val="24"/>
        </w:rPr>
        <w:t>《声学</w:t>
      </w:r>
      <w:r>
        <w:rPr>
          <w:rFonts w:ascii="宋体" w:hAnsi="宋体" w:cs="宋体"/>
          <w:color w:val="000000"/>
          <w:sz w:val="24"/>
          <w:szCs w:val="24"/>
        </w:rPr>
        <w:t xml:space="preserve"> </w:t>
      </w:r>
      <w:r>
        <w:rPr>
          <w:rFonts w:ascii="宋体" w:hAnsi="宋体" w:cs="宋体" w:hint="eastAsia"/>
          <w:color w:val="000000"/>
          <w:sz w:val="24"/>
          <w:szCs w:val="24"/>
        </w:rPr>
        <w:t>机动车辆定置噪声测量方法》</w:t>
      </w:r>
      <w:r>
        <w:rPr>
          <w:rFonts w:ascii="宋体" w:hAnsi="宋体" w:cs="宋体"/>
          <w:color w:val="000000"/>
          <w:sz w:val="24"/>
          <w:szCs w:val="24"/>
        </w:rPr>
        <w:t>GB/T 14365-93</w:t>
      </w:r>
      <w:r>
        <w:rPr>
          <w:rFonts w:ascii="宋体" w:hAnsi="宋体" w:cs="宋体"/>
          <w:sz w:val="24"/>
          <w:szCs w:val="24"/>
        </w:rPr>
        <w:t>[S]</w:t>
      </w:r>
    </w:p>
    <w:p w:rsidR="00FF4F98" w:rsidRDefault="00FF4F98" w:rsidP="00FA5B51">
      <w:pPr>
        <w:adjustRightInd w:val="0"/>
        <w:snapToGrid w:val="0"/>
        <w:spacing w:line="360" w:lineRule="auto"/>
        <w:ind w:firstLineChars="200" w:firstLine="31680"/>
        <w:rPr>
          <w:rFonts w:ascii="宋体" w:cs="Times New Roman"/>
          <w:color w:val="000000"/>
          <w:sz w:val="24"/>
          <w:szCs w:val="24"/>
        </w:rPr>
      </w:pPr>
      <w:r>
        <w:rPr>
          <w:rFonts w:ascii="宋体" w:hAnsi="宋体" w:cs="宋体"/>
          <w:sz w:val="24"/>
          <w:szCs w:val="24"/>
        </w:rPr>
        <w:t>[31]</w:t>
      </w:r>
      <w:r>
        <w:rPr>
          <w:rFonts w:ascii="宋体" w:hAnsi="宋体" w:cs="宋体" w:hint="eastAsia"/>
          <w:color w:val="000000"/>
          <w:sz w:val="24"/>
          <w:szCs w:val="24"/>
        </w:rPr>
        <w:t>《声学家用电器及类似用途器具噪声测试方法</w:t>
      </w:r>
      <w:r>
        <w:rPr>
          <w:rFonts w:ascii="宋体" w:hAnsi="宋体" w:cs="宋体"/>
          <w:color w:val="000000"/>
          <w:sz w:val="24"/>
          <w:szCs w:val="24"/>
        </w:rPr>
        <w:t xml:space="preserve">  </w:t>
      </w:r>
      <w:r>
        <w:rPr>
          <w:rFonts w:ascii="宋体" w:hAnsi="宋体" w:cs="宋体" w:hint="eastAsia"/>
          <w:color w:val="000000"/>
          <w:sz w:val="24"/>
          <w:szCs w:val="24"/>
        </w:rPr>
        <w:t>第</w:t>
      </w:r>
      <w:r>
        <w:rPr>
          <w:rFonts w:ascii="宋体" w:hAnsi="宋体" w:cs="宋体"/>
          <w:color w:val="000000"/>
          <w:sz w:val="24"/>
          <w:szCs w:val="24"/>
        </w:rPr>
        <w:t>1</w:t>
      </w:r>
      <w:r>
        <w:rPr>
          <w:rFonts w:ascii="宋体" w:hAnsi="宋体" w:cs="宋体" w:hint="eastAsia"/>
          <w:color w:val="000000"/>
          <w:sz w:val="24"/>
          <w:szCs w:val="24"/>
        </w:rPr>
        <w:t>部分</w:t>
      </w:r>
      <w:r>
        <w:rPr>
          <w:rFonts w:ascii="宋体" w:hAnsi="宋体" w:cs="宋体"/>
          <w:color w:val="000000"/>
          <w:sz w:val="24"/>
          <w:szCs w:val="24"/>
        </w:rPr>
        <w:t xml:space="preserve"> </w:t>
      </w:r>
      <w:r>
        <w:rPr>
          <w:rFonts w:ascii="宋体" w:hAnsi="宋体" w:cs="宋体" w:hint="eastAsia"/>
          <w:color w:val="000000"/>
          <w:sz w:val="24"/>
          <w:szCs w:val="24"/>
        </w:rPr>
        <w:t>通用要求》</w:t>
      </w:r>
      <w:r>
        <w:rPr>
          <w:rFonts w:ascii="宋体" w:hAnsi="宋体" w:cs="宋体"/>
          <w:color w:val="000000"/>
          <w:sz w:val="24"/>
          <w:szCs w:val="24"/>
        </w:rPr>
        <w:t>GB/T 4214.1-2000</w:t>
      </w:r>
      <w:r>
        <w:rPr>
          <w:rFonts w:ascii="宋体" w:hAnsi="宋体" w:cs="宋体"/>
          <w:sz w:val="24"/>
          <w:szCs w:val="24"/>
        </w:rPr>
        <w:t>[S]</w:t>
      </w:r>
    </w:p>
    <w:p w:rsidR="00FF4F98" w:rsidRDefault="00FF4F98" w:rsidP="00FA5B51">
      <w:pPr>
        <w:adjustRightInd w:val="0"/>
        <w:snapToGrid w:val="0"/>
        <w:spacing w:line="360" w:lineRule="auto"/>
        <w:ind w:firstLineChars="200" w:firstLine="31680"/>
        <w:rPr>
          <w:rFonts w:ascii="宋体" w:cs="Times New Roman"/>
          <w:color w:val="000000"/>
          <w:sz w:val="24"/>
          <w:szCs w:val="24"/>
        </w:rPr>
      </w:pPr>
      <w:r>
        <w:rPr>
          <w:rFonts w:ascii="宋体" w:hAnsi="宋体" w:cs="宋体"/>
          <w:sz w:val="24"/>
          <w:szCs w:val="24"/>
        </w:rPr>
        <w:t>[32]</w:t>
      </w:r>
      <w:r>
        <w:rPr>
          <w:rFonts w:ascii="宋体" w:hAnsi="宋体" w:cs="宋体" w:hint="eastAsia"/>
          <w:color w:val="000000"/>
          <w:sz w:val="24"/>
          <w:szCs w:val="24"/>
        </w:rPr>
        <w:t>《铁路边界噪声限值及其测量方法》</w:t>
      </w:r>
      <w:r>
        <w:rPr>
          <w:rFonts w:ascii="宋体" w:hAnsi="宋体" w:cs="宋体"/>
          <w:color w:val="000000"/>
          <w:sz w:val="24"/>
          <w:szCs w:val="24"/>
        </w:rPr>
        <w:t>GB 12525-90</w:t>
      </w:r>
      <w:r>
        <w:rPr>
          <w:rFonts w:ascii="宋体" w:hAnsi="宋体" w:cs="宋体"/>
          <w:sz w:val="24"/>
          <w:szCs w:val="24"/>
        </w:rPr>
        <w:t>[S]</w:t>
      </w:r>
    </w:p>
    <w:p w:rsidR="00FF4F98" w:rsidRDefault="00FF4F98" w:rsidP="00FA5B51">
      <w:pPr>
        <w:adjustRightInd w:val="0"/>
        <w:snapToGrid w:val="0"/>
        <w:spacing w:line="360" w:lineRule="auto"/>
        <w:ind w:firstLineChars="200" w:firstLine="31680"/>
        <w:rPr>
          <w:rFonts w:ascii="宋体" w:cs="Times New Roman"/>
          <w:sz w:val="24"/>
          <w:szCs w:val="24"/>
        </w:rPr>
      </w:pPr>
      <w:r>
        <w:rPr>
          <w:rFonts w:ascii="宋体" w:hAnsi="宋体" w:cs="宋体"/>
          <w:sz w:val="24"/>
          <w:szCs w:val="24"/>
        </w:rPr>
        <w:t>[33]</w:t>
      </w:r>
      <w:r>
        <w:rPr>
          <w:rFonts w:ascii="宋体" w:hAnsi="宋体" w:cs="宋体" w:hint="eastAsia"/>
          <w:color w:val="000000"/>
          <w:sz w:val="24"/>
          <w:szCs w:val="24"/>
        </w:rPr>
        <w:t>《中华人民共和国城市区域环境噪声标准》</w:t>
      </w:r>
      <w:r>
        <w:rPr>
          <w:rFonts w:ascii="宋体" w:hAnsi="宋体" w:cs="宋体"/>
          <w:color w:val="000000"/>
          <w:sz w:val="24"/>
          <w:szCs w:val="24"/>
        </w:rPr>
        <w:t>GB 3096-93</w:t>
      </w:r>
      <w:r>
        <w:rPr>
          <w:rFonts w:ascii="宋体" w:hAnsi="宋体" w:cs="宋体"/>
          <w:sz w:val="24"/>
          <w:szCs w:val="24"/>
        </w:rPr>
        <w:t>[S]</w:t>
      </w:r>
    </w:p>
    <w:p w:rsidR="00FF4F98" w:rsidRDefault="00FF4F98" w:rsidP="00FA5B51">
      <w:pPr>
        <w:adjustRightInd w:val="0"/>
        <w:snapToGrid w:val="0"/>
        <w:spacing w:line="360" w:lineRule="auto"/>
        <w:ind w:firstLineChars="200" w:firstLine="31680"/>
        <w:rPr>
          <w:rFonts w:ascii="宋体" w:cs="Times New Roman"/>
          <w:color w:val="000000"/>
          <w:sz w:val="24"/>
          <w:szCs w:val="24"/>
        </w:rPr>
      </w:pPr>
      <w:r>
        <w:rPr>
          <w:rFonts w:ascii="宋体" w:hAnsi="宋体" w:cs="宋体"/>
          <w:sz w:val="24"/>
          <w:szCs w:val="24"/>
        </w:rPr>
        <w:t>[34]</w:t>
      </w:r>
      <w:r>
        <w:rPr>
          <w:rFonts w:ascii="宋体" w:hAnsi="宋体" w:cs="宋体" w:hint="eastAsia"/>
          <w:color w:val="000000"/>
          <w:sz w:val="24"/>
          <w:szCs w:val="24"/>
        </w:rPr>
        <w:t>《给水设施噪声的实验室测试方法</w:t>
      </w:r>
      <w:r>
        <w:rPr>
          <w:rFonts w:ascii="宋体" w:hAnsi="宋体" w:cs="宋体"/>
          <w:color w:val="000000"/>
          <w:sz w:val="24"/>
          <w:szCs w:val="24"/>
        </w:rPr>
        <w:t xml:space="preserve"> </w:t>
      </w:r>
      <w:r>
        <w:rPr>
          <w:rFonts w:ascii="宋体" w:hAnsi="宋体" w:cs="宋体" w:hint="eastAsia"/>
          <w:color w:val="000000"/>
          <w:sz w:val="24"/>
          <w:szCs w:val="24"/>
        </w:rPr>
        <w:t>第二部分</w:t>
      </w:r>
      <w:r>
        <w:rPr>
          <w:rFonts w:ascii="宋体" w:hAnsi="宋体" w:cs="宋体"/>
          <w:color w:val="000000"/>
          <w:sz w:val="24"/>
          <w:szCs w:val="24"/>
        </w:rPr>
        <w:t xml:space="preserve"> </w:t>
      </w:r>
      <w:r>
        <w:rPr>
          <w:rFonts w:ascii="宋体" w:hAnsi="宋体" w:cs="宋体" w:hint="eastAsia"/>
          <w:color w:val="000000"/>
          <w:sz w:val="24"/>
          <w:szCs w:val="24"/>
        </w:rPr>
        <w:t>排放旋塞和混合阀的安装及操作条件》</w:t>
      </w:r>
      <w:r>
        <w:rPr>
          <w:rFonts w:ascii="宋体" w:hAnsi="宋体" w:cs="宋体"/>
          <w:color w:val="000000"/>
          <w:sz w:val="24"/>
          <w:szCs w:val="24"/>
        </w:rPr>
        <w:t>JIS A 1424-2-2008</w:t>
      </w:r>
      <w:r>
        <w:rPr>
          <w:rFonts w:ascii="宋体" w:hAnsi="宋体" w:cs="宋体"/>
          <w:sz w:val="24"/>
          <w:szCs w:val="24"/>
        </w:rPr>
        <w:t>[S]</w:t>
      </w:r>
    </w:p>
    <w:p w:rsidR="00FF4F98" w:rsidRDefault="00FF4F98" w:rsidP="00FA5B51">
      <w:pPr>
        <w:adjustRightInd w:val="0"/>
        <w:snapToGrid w:val="0"/>
        <w:spacing w:line="360" w:lineRule="auto"/>
        <w:ind w:firstLineChars="200" w:firstLine="31680"/>
        <w:rPr>
          <w:rFonts w:ascii="宋体" w:cs="Times New Roman"/>
          <w:color w:val="000000"/>
          <w:sz w:val="24"/>
          <w:szCs w:val="24"/>
        </w:rPr>
      </w:pPr>
      <w:r>
        <w:rPr>
          <w:rFonts w:ascii="宋体" w:hAnsi="宋体" w:cs="宋体"/>
          <w:sz w:val="24"/>
          <w:szCs w:val="24"/>
        </w:rPr>
        <w:t>[35]</w:t>
      </w:r>
      <w:r>
        <w:rPr>
          <w:rFonts w:ascii="宋体" w:hAnsi="宋体" w:cs="宋体"/>
          <w:color w:val="000000"/>
          <w:sz w:val="24"/>
          <w:szCs w:val="24"/>
        </w:rPr>
        <w:t>ISO 3822-1-1999</w:t>
      </w:r>
      <w:r>
        <w:rPr>
          <w:rFonts w:ascii="宋体" w:hAnsi="宋体" w:cs="宋体" w:hint="eastAsia"/>
          <w:color w:val="000000"/>
          <w:sz w:val="24"/>
          <w:szCs w:val="24"/>
        </w:rPr>
        <w:t>声学</w:t>
      </w:r>
      <w:r>
        <w:rPr>
          <w:rFonts w:ascii="宋体" w:cs="宋体"/>
          <w:color w:val="000000"/>
          <w:sz w:val="24"/>
          <w:szCs w:val="24"/>
        </w:rPr>
        <w:t>.</w:t>
      </w:r>
      <w:r>
        <w:rPr>
          <w:rFonts w:ascii="宋体" w:hAnsi="宋体" w:cs="宋体" w:hint="eastAsia"/>
          <w:color w:val="000000"/>
          <w:sz w:val="24"/>
          <w:szCs w:val="24"/>
        </w:rPr>
        <w:t>用于供水设施的装置和设备发出的噪音的实验室试验</w:t>
      </w:r>
      <w:r>
        <w:rPr>
          <w:rFonts w:ascii="宋体" w:cs="宋体"/>
          <w:color w:val="000000"/>
          <w:sz w:val="24"/>
          <w:szCs w:val="24"/>
        </w:rPr>
        <w:t>.</w:t>
      </w:r>
      <w:r>
        <w:rPr>
          <w:rFonts w:ascii="宋体" w:hAnsi="宋体" w:cs="宋体" w:hint="eastAsia"/>
          <w:color w:val="000000"/>
          <w:sz w:val="24"/>
          <w:szCs w:val="24"/>
        </w:rPr>
        <w:t>第</w:t>
      </w:r>
      <w:r>
        <w:rPr>
          <w:rFonts w:ascii="宋体" w:hAnsi="宋体" w:cs="宋体"/>
          <w:color w:val="000000"/>
          <w:sz w:val="24"/>
          <w:szCs w:val="24"/>
        </w:rPr>
        <w:t>1</w:t>
      </w:r>
      <w:r>
        <w:rPr>
          <w:rFonts w:ascii="宋体" w:hAnsi="宋体" w:cs="宋体" w:hint="eastAsia"/>
          <w:color w:val="000000"/>
          <w:sz w:val="24"/>
          <w:szCs w:val="24"/>
        </w:rPr>
        <w:t>部分测量方法</w:t>
      </w:r>
      <w:r>
        <w:rPr>
          <w:rFonts w:ascii="宋体" w:hAnsi="宋体" w:cs="宋体"/>
          <w:sz w:val="24"/>
          <w:szCs w:val="24"/>
        </w:rPr>
        <w:t>[S]</w:t>
      </w:r>
    </w:p>
    <w:p w:rsidR="00FF4F98" w:rsidRDefault="00FF4F98" w:rsidP="00FA5B51">
      <w:pPr>
        <w:widowControl/>
        <w:adjustRightInd w:val="0"/>
        <w:snapToGrid w:val="0"/>
        <w:spacing w:line="360" w:lineRule="auto"/>
        <w:ind w:firstLineChars="200" w:firstLine="31680"/>
        <w:rPr>
          <w:rFonts w:ascii="宋体" w:cs="Times New Roman"/>
          <w:sz w:val="24"/>
          <w:szCs w:val="24"/>
        </w:rPr>
      </w:pPr>
      <w:r>
        <w:rPr>
          <w:rFonts w:ascii="宋体" w:hAnsi="宋体" w:cs="宋体"/>
          <w:sz w:val="24"/>
          <w:szCs w:val="24"/>
        </w:rPr>
        <w:t>[36]</w:t>
      </w:r>
      <w:r>
        <w:rPr>
          <w:rFonts w:ascii="宋体" w:hAnsi="宋体" w:cs="宋体" w:hint="eastAsia"/>
          <w:sz w:val="24"/>
          <w:szCs w:val="24"/>
        </w:rPr>
        <w:t>《建筑给水排水设计规范</w:t>
      </w:r>
      <w:r>
        <w:rPr>
          <w:rFonts w:ascii="宋体" w:hAnsi="宋体" w:cs="宋体"/>
          <w:sz w:val="24"/>
          <w:szCs w:val="24"/>
        </w:rPr>
        <w:t>2010</w:t>
      </w:r>
      <w:r>
        <w:rPr>
          <w:rFonts w:ascii="宋体" w:hAnsi="宋体" w:cs="宋体" w:hint="eastAsia"/>
          <w:sz w:val="24"/>
          <w:szCs w:val="24"/>
        </w:rPr>
        <w:t>》</w:t>
      </w:r>
    </w:p>
    <w:p w:rsidR="00FF4F98" w:rsidRPr="00AB0F20" w:rsidRDefault="00FF4F98" w:rsidP="00FA5B51">
      <w:pPr>
        <w:widowControl/>
        <w:adjustRightInd w:val="0"/>
        <w:snapToGrid w:val="0"/>
        <w:spacing w:line="360" w:lineRule="auto"/>
        <w:ind w:firstLineChars="200" w:firstLine="31680"/>
        <w:rPr>
          <w:rFonts w:ascii="宋体" w:cs="Times New Roman"/>
          <w:color w:val="000000"/>
          <w:sz w:val="24"/>
          <w:szCs w:val="24"/>
        </w:rPr>
      </w:pPr>
      <w:r>
        <w:rPr>
          <w:rFonts w:ascii="宋体" w:hAnsi="宋体" w:cs="宋体"/>
          <w:sz w:val="24"/>
          <w:szCs w:val="24"/>
        </w:rPr>
        <w:t>[37]</w:t>
      </w:r>
      <w:r>
        <w:rPr>
          <w:rFonts w:ascii="宋体" w:hAnsi="宋体" w:cs="宋体" w:hint="eastAsia"/>
          <w:color w:val="000000"/>
          <w:sz w:val="24"/>
          <w:szCs w:val="24"/>
        </w:rPr>
        <w:t>黎巍</w:t>
      </w:r>
      <w:r>
        <w:rPr>
          <w:rFonts w:ascii="宋体" w:cs="宋体"/>
          <w:color w:val="000000"/>
          <w:sz w:val="24"/>
          <w:szCs w:val="24"/>
        </w:rPr>
        <w:t>,</w:t>
      </w:r>
      <w:r>
        <w:rPr>
          <w:rFonts w:ascii="宋体" w:hAnsi="宋体" w:cs="宋体" w:hint="eastAsia"/>
          <w:color w:val="000000"/>
          <w:sz w:val="24"/>
          <w:szCs w:val="24"/>
        </w:rPr>
        <w:t>刘子建</w:t>
      </w:r>
      <w:r>
        <w:rPr>
          <w:rFonts w:ascii="宋体" w:cs="宋体"/>
          <w:color w:val="000000"/>
          <w:sz w:val="24"/>
          <w:szCs w:val="24"/>
        </w:rPr>
        <w:t>,</w:t>
      </w:r>
      <w:r>
        <w:rPr>
          <w:rFonts w:ascii="宋体" w:hAnsi="宋体" w:cs="宋体" w:hint="eastAsia"/>
          <w:color w:val="000000"/>
          <w:sz w:val="24"/>
          <w:szCs w:val="24"/>
        </w:rPr>
        <w:t>李静波</w:t>
      </w:r>
      <w:r>
        <w:rPr>
          <w:rFonts w:ascii="宋体" w:cs="宋体"/>
          <w:color w:val="000000"/>
          <w:sz w:val="24"/>
          <w:szCs w:val="24"/>
        </w:rPr>
        <w:t>.</w:t>
      </w:r>
      <w:r>
        <w:rPr>
          <w:rFonts w:ascii="宋体" w:hAnsi="宋体" w:cs="宋体" w:hint="eastAsia"/>
          <w:color w:val="000000"/>
          <w:sz w:val="24"/>
          <w:szCs w:val="24"/>
        </w:rPr>
        <w:t>基于扩张室消声器的座便器噪声控制研究</w:t>
      </w:r>
      <w:r>
        <w:rPr>
          <w:rFonts w:ascii="宋体" w:hAnsi="宋体" w:cs="宋体"/>
          <w:sz w:val="24"/>
          <w:szCs w:val="24"/>
        </w:rPr>
        <w:t>[J].</w:t>
      </w:r>
      <w:r>
        <w:rPr>
          <w:rFonts w:ascii="宋体" w:hAnsi="宋体" w:cs="宋体" w:hint="eastAsia"/>
          <w:color w:val="000000"/>
          <w:sz w:val="24"/>
          <w:szCs w:val="24"/>
        </w:rPr>
        <w:t>应用声</w:t>
      </w:r>
      <w:r w:rsidRPr="00AB0F20">
        <w:rPr>
          <w:rFonts w:ascii="宋体" w:hAnsi="宋体" w:cs="宋体" w:hint="eastAsia"/>
          <w:color w:val="000000"/>
          <w:sz w:val="24"/>
          <w:szCs w:val="24"/>
        </w:rPr>
        <w:t>学</w:t>
      </w:r>
      <w:r w:rsidRPr="00AB0F20">
        <w:rPr>
          <w:rFonts w:ascii="宋体" w:hAnsi="宋体" w:cs="宋体"/>
          <w:color w:val="000000"/>
          <w:sz w:val="24"/>
          <w:szCs w:val="24"/>
        </w:rPr>
        <w:t>,2008(4):22-24.</w:t>
      </w:r>
    </w:p>
    <w:p w:rsidR="00FF4F98" w:rsidRPr="00AB0F20" w:rsidRDefault="00FF4F98" w:rsidP="00FA5B51">
      <w:pPr>
        <w:spacing w:line="360" w:lineRule="auto"/>
        <w:ind w:firstLineChars="98" w:firstLine="31680"/>
        <w:rPr>
          <w:rFonts w:cs="Times New Roman"/>
          <w:b/>
          <w:bCs/>
          <w:sz w:val="28"/>
          <w:szCs w:val="28"/>
        </w:rPr>
      </w:pPr>
      <w:r>
        <w:rPr>
          <w:rFonts w:cs="宋体" w:hint="eastAsia"/>
          <w:b/>
          <w:bCs/>
          <w:sz w:val="28"/>
          <w:szCs w:val="28"/>
        </w:rPr>
        <w:t>（七）</w:t>
      </w:r>
      <w:r w:rsidRPr="00FC7FD0">
        <w:rPr>
          <w:rFonts w:cs="宋体" w:hint="eastAsia"/>
          <w:b/>
          <w:bCs/>
          <w:sz w:val="28"/>
          <w:szCs w:val="28"/>
        </w:rPr>
        <w:t>与有关的现行法律、法规和强制性国家标准的关系</w:t>
      </w:r>
    </w:p>
    <w:p w:rsidR="00FF4F98" w:rsidRPr="00AB0F20" w:rsidRDefault="00FF4F98" w:rsidP="00FA5B51">
      <w:pPr>
        <w:adjustRightInd w:val="0"/>
        <w:snapToGrid w:val="0"/>
        <w:spacing w:line="360" w:lineRule="auto"/>
        <w:ind w:firstLineChars="200" w:firstLine="31680"/>
        <w:rPr>
          <w:rFonts w:ascii="宋体" w:cs="Times New Roman"/>
          <w:sz w:val="24"/>
          <w:szCs w:val="24"/>
        </w:rPr>
      </w:pPr>
      <w:r>
        <w:rPr>
          <w:rFonts w:ascii="宋体" w:hAnsi="宋体" w:cs="宋体" w:hint="eastAsia"/>
          <w:sz w:val="24"/>
          <w:szCs w:val="24"/>
        </w:rPr>
        <w:t>民用建筑室内噪声监测符合国家环保政策法规要求，与国家强制性标准</w:t>
      </w:r>
      <w:r>
        <w:rPr>
          <w:rFonts w:ascii="宋体" w:hAnsi="宋体" w:cs="宋体"/>
          <w:sz w:val="24"/>
          <w:szCs w:val="24"/>
        </w:rPr>
        <w:t>GB 50118-2010</w:t>
      </w:r>
      <w:r>
        <w:rPr>
          <w:rFonts w:ascii="宋体" w:hAnsi="宋体" w:cs="宋体" w:hint="eastAsia"/>
          <w:sz w:val="24"/>
          <w:szCs w:val="24"/>
        </w:rPr>
        <w:t>《民用建筑隔音设计规范》和</w:t>
      </w:r>
      <w:r>
        <w:rPr>
          <w:rFonts w:ascii="宋体" w:hAnsi="宋体" w:cs="宋体"/>
          <w:sz w:val="24"/>
          <w:szCs w:val="24"/>
        </w:rPr>
        <w:t>GB 6952-2015</w:t>
      </w:r>
      <w:r>
        <w:rPr>
          <w:rFonts w:ascii="宋体" w:hAnsi="宋体" w:cs="宋体" w:hint="eastAsia"/>
          <w:sz w:val="24"/>
          <w:szCs w:val="24"/>
        </w:rPr>
        <w:t>《卫生陶瓷》相协调，测量参数与标准</w:t>
      </w:r>
      <w:r>
        <w:rPr>
          <w:rFonts w:ascii="宋体" w:hAnsi="宋体" w:cs="宋体"/>
          <w:sz w:val="24"/>
          <w:szCs w:val="24"/>
        </w:rPr>
        <w:t>GB 6952-2015</w:t>
      </w:r>
      <w:r>
        <w:rPr>
          <w:rFonts w:ascii="宋体" w:hAnsi="宋体" w:cs="宋体" w:hint="eastAsia"/>
          <w:sz w:val="24"/>
          <w:szCs w:val="24"/>
        </w:rPr>
        <w:t>中有关坐便器冲洗噪声的限量指标</w:t>
      </w:r>
      <w:r>
        <w:rPr>
          <w:rFonts w:ascii="宋体" w:hAnsi="宋体" w:cs="宋体"/>
          <w:sz w:val="24"/>
          <w:szCs w:val="24"/>
        </w:rPr>
        <w:t>L</w:t>
      </w:r>
      <w:r>
        <w:rPr>
          <w:rFonts w:ascii="宋体" w:hAnsi="宋体" w:cs="宋体"/>
          <w:sz w:val="24"/>
          <w:szCs w:val="24"/>
          <w:vertAlign w:val="subscript"/>
        </w:rPr>
        <w:t>50</w:t>
      </w:r>
      <w:r>
        <w:rPr>
          <w:rFonts w:ascii="宋体" w:hAnsi="宋体" w:cs="宋体" w:hint="eastAsia"/>
          <w:sz w:val="24"/>
          <w:szCs w:val="24"/>
        </w:rPr>
        <w:t>≤</w:t>
      </w:r>
      <w:r>
        <w:rPr>
          <w:rFonts w:ascii="宋体" w:hAnsi="宋体" w:cs="宋体"/>
          <w:sz w:val="24"/>
          <w:szCs w:val="24"/>
        </w:rPr>
        <w:t>55dB</w:t>
      </w:r>
      <w:r>
        <w:rPr>
          <w:rFonts w:ascii="宋体" w:hAnsi="宋体" w:cs="宋体" w:hint="eastAsia"/>
          <w:sz w:val="24"/>
          <w:szCs w:val="24"/>
        </w:rPr>
        <w:t>、</w:t>
      </w:r>
      <w:r>
        <w:rPr>
          <w:rFonts w:ascii="宋体" w:hAnsi="宋体" w:cs="宋体"/>
          <w:sz w:val="24"/>
          <w:szCs w:val="24"/>
        </w:rPr>
        <w:t>L</w:t>
      </w:r>
      <w:r>
        <w:rPr>
          <w:rFonts w:ascii="宋体" w:hAnsi="宋体" w:cs="宋体"/>
          <w:sz w:val="24"/>
          <w:szCs w:val="24"/>
          <w:vertAlign w:val="subscript"/>
        </w:rPr>
        <w:t>10</w:t>
      </w:r>
      <w:r>
        <w:rPr>
          <w:rFonts w:ascii="宋体" w:hAnsi="宋体" w:cs="宋体" w:hint="eastAsia"/>
          <w:sz w:val="24"/>
          <w:szCs w:val="24"/>
        </w:rPr>
        <w:t>≤</w:t>
      </w:r>
      <w:r>
        <w:rPr>
          <w:rFonts w:ascii="宋体" w:hAnsi="宋体" w:cs="宋体"/>
          <w:sz w:val="24"/>
          <w:szCs w:val="24"/>
        </w:rPr>
        <w:t>65dB</w:t>
      </w:r>
      <w:r>
        <w:rPr>
          <w:rFonts w:ascii="宋体" w:hAnsi="宋体" w:cs="宋体" w:hint="eastAsia"/>
          <w:sz w:val="24"/>
          <w:szCs w:val="24"/>
        </w:rPr>
        <w:t>相配套。</w:t>
      </w:r>
    </w:p>
    <w:p w:rsidR="00FF4F98" w:rsidRPr="00FC7FD0" w:rsidRDefault="00FF4F98" w:rsidP="00FA5B51">
      <w:pPr>
        <w:spacing w:line="360" w:lineRule="auto"/>
        <w:ind w:firstLineChars="98" w:firstLine="31680"/>
        <w:rPr>
          <w:rFonts w:cs="Times New Roman"/>
          <w:b/>
          <w:bCs/>
          <w:sz w:val="28"/>
          <w:szCs w:val="28"/>
        </w:rPr>
      </w:pPr>
      <w:r>
        <w:rPr>
          <w:rFonts w:cs="宋体" w:hint="eastAsia"/>
          <w:b/>
          <w:bCs/>
          <w:sz w:val="28"/>
          <w:szCs w:val="28"/>
        </w:rPr>
        <w:t>（八）</w:t>
      </w:r>
      <w:r w:rsidRPr="00FC7FD0">
        <w:rPr>
          <w:rFonts w:cs="宋体" w:hint="eastAsia"/>
          <w:b/>
          <w:bCs/>
          <w:sz w:val="28"/>
          <w:szCs w:val="28"/>
        </w:rPr>
        <w:t>重大分歧意见的处理经过和依据</w:t>
      </w:r>
    </w:p>
    <w:p w:rsidR="00FF4F98" w:rsidRPr="00320EBE" w:rsidRDefault="00FF4F98" w:rsidP="00FA5B51">
      <w:pPr>
        <w:spacing w:line="360" w:lineRule="auto"/>
        <w:ind w:firstLineChars="200" w:firstLine="31680"/>
        <w:rPr>
          <w:rFonts w:cs="Times New Roman"/>
          <w:sz w:val="24"/>
          <w:szCs w:val="24"/>
        </w:rPr>
      </w:pPr>
      <w:r w:rsidRPr="00320EBE">
        <w:rPr>
          <w:rFonts w:cs="宋体" w:hint="eastAsia"/>
          <w:sz w:val="24"/>
          <w:szCs w:val="24"/>
        </w:rPr>
        <w:t>无</w:t>
      </w:r>
      <w:r>
        <w:rPr>
          <w:rFonts w:cs="宋体" w:hint="eastAsia"/>
          <w:sz w:val="24"/>
          <w:szCs w:val="24"/>
        </w:rPr>
        <w:t>。</w:t>
      </w:r>
    </w:p>
    <w:p w:rsidR="00FF4F98" w:rsidRPr="00FC7FD0" w:rsidRDefault="00FF4F98" w:rsidP="00FA5B51">
      <w:pPr>
        <w:spacing w:line="360" w:lineRule="auto"/>
        <w:ind w:firstLineChars="98" w:firstLine="31680"/>
        <w:rPr>
          <w:rFonts w:cs="Times New Roman"/>
          <w:b/>
          <w:bCs/>
          <w:sz w:val="28"/>
          <w:szCs w:val="28"/>
        </w:rPr>
      </w:pPr>
      <w:r>
        <w:rPr>
          <w:rFonts w:cs="宋体" w:hint="eastAsia"/>
          <w:b/>
          <w:bCs/>
          <w:sz w:val="28"/>
          <w:szCs w:val="28"/>
        </w:rPr>
        <w:t>（九）</w:t>
      </w:r>
      <w:r w:rsidRPr="00FC7FD0">
        <w:rPr>
          <w:rFonts w:cs="宋体" w:hint="eastAsia"/>
          <w:b/>
          <w:bCs/>
          <w:sz w:val="28"/>
          <w:szCs w:val="28"/>
        </w:rPr>
        <w:t>国家标准作为强制性国家标准或推荐性国家标准的建议</w:t>
      </w:r>
    </w:p>
    <w:p w:rsidR="00FF4F98" w:rsidRPr="008D78DE" w:rsidRDefault="00FF4F98" w:rsidP="00FA5B51">
      <w:pPr>
        <w:spacing w:line="360" w:lineRule="auto"/>
        <w:ind w:firstLineChars="200" w:firstLine="31680"/>
        <w:rPr>
          <w:rFonts w:ascii="Times New Roman" w:hAnsi="Times New Roman" w:cs="Times New Roman"/>
          <w:sz w:val="24"/>
          <w:szCs w:val="24"/>
        </w:rPr>
      </w:pPr>
      <w:r w:rsidRPr="008D78DE">
        <w:rPr>
          <w:rFonts w:ascii="Times New Roman" w:hAnsi="Times New Roman" w:cs="宋体" w:hint="eastAsia"/>
          <w:sz w:val="24"/>
          <w:szCs w:val="24"/>
        </w:rPr>
        <w:t>建议作为推荐性国家标准</w:t>
      </w:r>
      <w:r>
        <w:rPr>
          <w:rFonts w:ascii="Times New Roman" w:hAnsi="Times New Roman" w:cs="宋体" w:hint="eastAsia"/>
          <w:sz w:val="24"/>
          <w:szCs w:val="24"/>
        </w:rPr>
        <w:t>。</w:t>
      </w:r>
    </w:p>
    <w:p w:rsidR="00FF4F98" w:rsidRPr="00FC7FD0" w:rsidRDefault="00FF4F98" w:rsidP="00FA5B51">
      <w:pPr>
        <w:spacing w:line="360" w:lineRule="auto"/>
        <w:ind w:firstLineChars="98" w:firstLine="31680"/>
        <w:rPr>
          <w:b/>
          <w:bCs/>
          <w:sz w:val="28"/>
          <w:szCs w:val="28"/>
        </w:rPr>
      </w:pPr>
      <w:r>
        <w:rPr>
          <w:rFonts w:cs="宋体" w:hint="eastAsia"/>
          <w:b/>
          <w:bCs/>
          <w:sz w:val="28"/>
          <w:szCs w:val="28"/>
        </w:rPr>
        <w:t>（十）</w:t>
      </w:r>
      <w:r w:rsidRPr="00FC7FD0">
        <w:rPr>
          <w:rFonts w:cs="宋体" w:hint="eastAsia"/>
          <w:b/>
          <w:bCs/>
          <w:sz w:val="28"/>
          <w:szCs w:val="28"/>
        </w:rPr>
        <w:t>贯彻国家标准的要求和措施建议</w:t>
      </w:r>
      <w:r w:rsidRPr="00FC7FD0">
        <w:rPr>
          <w:b/>
          <w:bCs/>
          <w:sz w:val="28"/>
          <w:szCs w:val="28"/>
        </w:rPr>
        <w:t>(</w:t>
      </w:r>
      <w:r w:rsidRPr="00FC7FD0">
        <w:rPr>
          <w:rFonts w:cs="宋体" w:hint="eastAsia"/>
          <w:b/>
          <w:bCs/>
          <w:sz w:val="28"/>
          <w:szCs w:val="28"/>
        </w:rPr>
        <w:t>包括组织措施、技术措施、过渡办法等内容</w:t>
      </w:r>
      <w:r w:rsidRPr="00FC7FD0">
        <w:rPr>
          <w:b/>
          <w:bCs/>
          <w:sz w:val="28"/>
          <w:szCs w:val="28"/>
        </w:rPr>
        <w:t>)</w:t>
      </w:r>
    </w:p>
    <w:p w:rsidR="00FF4F98" w:rsidRDefault="00FF4F98" w:rsidP="00AB0F20">
      <w:pPr>
        <w:spacing w:line="360" w:lineRule="auto"/>
        <w:ind w:firstLine="540"/>
        <w:jc w:val="left"/>
        <w:rPr>
          <w:rFonts w:ascii="宋体" w:cs="Times New Roman"/>
          <w:sz w:val="24"/>
          <w:szCs w:val="24"/>
        </w:rPr>
      </w:pPr>
      <w:r w:rsidRPr="00E50017">
        <w:rPr>
          <w:rFonts w:cs="宋体" w:hint="eastAsia"/>
          <w:sz w:val="24"/>
          <w:szCs w:val="24"/>
        </w:rPr>
        <w:t>随</w:t>
      </w:r>
      <w:r w:rsidRPr="00D737F1">
        <w:rPr>
          <w:rFonts w:ascii="Times New Roman" w:hAnsi="Times New Roman" w:cs="宋体" w:hint="eastAsia"/>
          <w:sz w:val="24"/>
          <w:szCs w:val="24"/>
        </w:rPr>
        <w:t>着社会经济的发展与人们生活水平的提高，陶瓷制品已经成为了广大消费者高档装修的主要选择之一。因此，陶瓷制品质量的好坏直接关系到千千万万家庭和单位的住建质量，影响着普罗大众的日常生活。</w:t>
      </w:r>
      <w:r>
        <w:rPr>
          <w:rFonts w:ascii="Times New Roman" w:hAnsi="Times New Roman" w:cs="宋体" w:hint="eastAsia"/>
          <w:sz w:val="24"/>
          <w:szCs w:val="24"/>
        </w:rPr>
        <w:t>建议在标准发布前，应由主管部门组织好标准的宣贯工作，标准的宣贯对象应面向生产企业、销售商、各级政府部门、认证机构和咨询机构、各级质检机构及相关部门。</w:t>
      </w:r>
      <w:r>
        <w:rPr>
          <w:rFonts w:ascii="宋体" w:hAnsi="宋体" w:cs="宋体" w:hint="eastAsia"/>
          <w:sz w:val="24"/>
          <w:szCs w:val="24"/>
        </w:rPr>
        <w:t>建议在标准发布后，加强标准的培训宣贯，首先使生产者了解熟悉标准，同时也使建设者掌握标准，还要使用户知道标准。</w:t>
      </w:r>
    </w:p>
    <w:p w:rsidR="00FF4F98" w:rsidRPr="00FC7FD0" w:rsidRDefault="00FF4F98" w:rsidP="00FA5B51">
      <w:pPr>
        <w:spacing w:line="360" w:lineRule="auto"/>
        <w:ind w:firstLineChars="98" w:firstLine="31680"/>
        <w:rPr>
          <w:rFonts w:cs="Times New Roman"/>
          <w:b/>
          <w:bCs/>
          <w:sz w:val="28"/>
          <w:szCs w:val="28"/>
        </w:rPr>
      </w:pPr>
      <w:r>
        <w:rPr>
          <w:rFonts w:cs="宋体" w:hint="eastAsia"/>
          <w:b/>
          <w:bCs/>
          <w:sz w:val="28"/>
          <w:szCs w:val="28"/>
        </w:rPr>
        <w:t>（十一）</w:t>
      </w:r>
      <w:r w:rsidRPr="00FC7FD0">
        <w:rPr>
          <w:rFonts w:cs="宋体" w:hint="eastAsia"/>
          <w:b/>
          <w:bCs/>
          <w:sz w:val="28"/>
          <w:szCs w:val="28"/>
        </w:rPr>
        <w:t>废止现行有关标准的建议</w:t>
      </w:r>
    </w:p>
    <w:p w:rsidR="00FF4F98" w:rsidRDefault="00FF4F98" w:rsidP="00AB0F20">
      <w:pPr>
        <w:spacing w:line="440" w:lineRule="exact"/>
        <w:ind w:firstLine="540"/>
        <w:jc w:val="left"/>
        <w:rPr>
          <w:rFonts w:ascii="Times New Roman" w:hAnsi="Times New Roman" w:cs="Times New Roman"/>
          <w:sz w:val="24"/>
          <w:szCs w:val="24"/>
        </w:rPr>
      </w:pPr>
      <w:r>
        <w:rPr>
          <w:rFonts w:ascii="Times New Roman" w:hAnsi="Times New Roman" w:cs="宋体" w:hint="eastAsia"/>
          <w:sz w:val="24"/>
          <w:szCs w:val="24"/>
        </w:rPr>
        <w:t>无废止相关的现行标准。</w:t>
      </w:r>
    </w:p>
    <w:p w:rsidR="00FF4F98" w:rsidRPr="00FC7FD0" w:rsidRDefault="00FF4F98" w:rsidP="00FA5B51">
      <w:pPr>
        <w:spacing w:line="360" w:lineRule="auto"/>
        <w:ind w:firstLineChars="98" w:firstLine="31680"/>
        <w:rPr>
          <w:rFonts w:cs="Times New Roman"/>
          <w:b/>
          <w:bCs/>
          <w:sz w:val="28"/>
          <w:szCs w:val="28"/>
        </w:rPr>
      </w:pPr>
      <w:r>
        <w:rPr>
          <w:rFonts w:cs="宋体" w:hint="eastAsia"/>
          <w:b/>
          <w:bCs/>
          <w:sz w:val="28"/>
          <w:szCs w:val="28"/>
        </w:rPr>
        <w:t>（</w:t>
      </w:r>
      <w:r w:rsidRPr="00FC7FD0">
        <w:rPr>
          <w:rFonts w:cs="宋体" w:hint="eastAsia"/>
          <w:b/>
          <w:bCs/>
          <w:sz w:val="28"/>
          <w:szCs w:val="28"/>
        </w:rPr>
        <w:t>十</w:t>
      </w:r>
      <w:r>
        <w:rPr>
          <w:rFonts w:cs="宋体" w:hint="eastAsia"/>
          <w:b/>
          <w:bCs/>
          <w:sz w:val="28"/>
          <w:szCs w:val="28"/>
        </w:rPr>
        <w:t>二）</w:t>
      </w:r>
      <w:r w:rsidRPr="00FC7FD0">
        <w:rPr>
          <w:rFonts w:cs="宋体" w:hint="eastAsia"/>
          <w:b/>
          <w:bCs/>
          <w:sz w:val="28"/>
          <w:szCs w:val="28"/>
        </w:rPr>
        <w:t>其他应予说明的事项</w:t>
      </w:r>
    </w:p>
    <w:p w:rsidR="00FF4F98" w:rsidRDefault="00FF4F98" w:rsidP="00FA5B51">
      <w:pPr>
        <w:spacing w:line="360" w:lineRule="auto"/>
        <w:ind w:firstLineChars="200" w:firstLine="31680"/>
        <w:rPr>
          <w:rFonts w:ascii="Times New Roman" w:hAnsi="Times New Roman" w:cs="Times New Roman"/>
          <w:sz w:val="24"/>
          <w:szCs w:val="24"/>
        </w:rPr>
      </w:pPr>
      <w:r w:rsidRPr="008D78DE">
        <w:rPr>
          <w:rFonts w:ascii="Times New Roman" w:hAnsi="Times New Roman" w:cs="宋体" w:hint="eastAsia"/>
          <w:sz w:val="24"/>
          <w:szCs w:val="24"/>
        </w:rPr>
        <w:t>无</w:t>
      </w:r>
      <w:r>
        <w:rPr>
          <w:rFonts w:ascii="Times New Roman" w:hAnsi="Times New Roman" w:cs="宋体" w:hint="eastAsia"/>
          <w:sz w:val="24"/>
          <w:szCs w:val="24"/>
        </w:rPr>
        <w:t>。</w:t>
      </w:r>
    </w:p>
    <w:p w:rsidR="00FF4F98" w:rsidRPr="00560183" w:rsidRDefault="00FF4F98" w:rsidP="00AB0F20">
      <w:pPr>
        <w:spacing w:line="440" w:lineRule="exact"/>
        <w:jc w:val="right"/>
        <w:rPr>
          <w:rFonts w:ascii="宋体" w:cs="Times New Roman"/>
          <w:sz w:val="24"/>
          <w:szCs w:val="24"/>
        </w:rPr>
      </w:pPr>
      <w:r w:rsidRPr="00560183">
        <w:rPr>
          <w:rFonts w:ascii="宋体" w:hAnsi="宋体" w:cs="宋体" w:hint="eastAsia"/>
          <w:sz w:val="24"/>
          <w:szCs w:val="24"/>
        </w:rPr>
        <w:t>《</w:t>
      </w:r>
      <w:r>
        <w:rPr>
          <w:rFonts w:ascii="宋体" w:hAnsi="宋体" w:cs="宋体" w:hint="eastAsia"/>
          <w:color w:val="000000"/>
          <w:sz w:val="24"/>
          <w:szCs w:val="24"/>
        </w:rPr>
        <w:t>卫生陶瓷</w:t>
      </w:r>
      <w:r>
        <w:rPr>
          <w:rFonts w:ascii="宋体" w:hAnsi="宋体" w:cs="宋体"/>
          <w:color w:val="000000"/>
          <w:sz w:val="24"/>
          <w:szCs w:val="24"/>
        </w:rPr>
        <w:t xml:space="preserve"> </w:t>
      </w:r>
      <w:r>
        <w:rPr>
          <w:rFonts w:ascii="宋体" w:hAnsi="宋体" w:cs="宋体" w:hint="eastAsia"/>
          <w:color w:val="000000"/>
          <w:sz w:val="24"/>
          <w:szCs w:val="24"/>
        </w:rPr>
        <w:t>坐便器冲洗噪声试验方法</w:t>
      </w:r>
      <w:r w:rsidRPr="00560183">
        <w:rPr>
          <w:rFonts w:ascii="宋体" w:hAnsi="宋体" w:cs="宋体" w:hint="eastAsia"/>
          <w:sz w:val="24"/>
          <w:szCs w:val="24"/>
        </w:rPr>
        <w:t>》国家标准工作组</w:t>
      </w:r>
    </w:p>
    <w:p w:rsidR="00FF4F98" w:rsidRDefault="00FF4F98" w:rsidP="00AB0F20">
      <w:pPr>
        <w:spacing w:line="440" w:lineRule="exact"/>
        <w:ind w:firstLine="540"/>
        <w:jc w:val="right"/>
        <w:rPr>
          <w:rFonts w:ascii="宋体" w:cs="Times New Roman"/>
          <w:sz w:val="24"/>
          <w:szCs w:val="24"/>
        </w:rPr>
      </w:pPr>
      <w:r w:rsidRPr="00560183">
        <w:rPr>
          <w:rFonts w:ascii="宋体" w:hAnsi="宋体" w:cs="宋体"/>
          <w:sz w:val="24"/>
          <w:szCs w:val="24"/>
        </w:rPr>
        <w:t xml:space="preserve">                                              201</w:t>
      </w:r>
      <w:r>
        <w:rPr>
          <w:rFonts w:ascii="宋体" w:hAnsi="宋体" w:cs="宋体"/>
          <w:sz w:val="24"/>
          <w:szCs w:val="24"/>
        </w:rPr>
        <w:t>9</w:t>
      </w:r>
      <w:r w:rsidRPr="00560183">
        <w:rPr>
          <w:rFonts w:ascii="宋体" w:hAnsi="宋体" w:cs="宋体" w:hint="eastAsia"/>
          <w:sz w:val="24"/>
          <w:szCs w:val="24"/>
        </w:rPr>
        <w:t>年</w:t>
      </w:r>
      <w:r>
        <w:rPr>
          <w:rFonts w:ascii="宋体" w:hAnsi="宋体" w:cs="宋体"/>
          <w:sz w:val="24"/>
          <w:szCs w:val="24"/>
        </w:rPr>
        <w:t>3</w:t>
      </w:r>
      <w:r w:rsidRPr="00560183">
        <w:rPr>
          <w:rFonts w:ascii="宋体" w:hAnsi="宋体" w:cs="宋体" w:hint="eastAsia"/>
          <w:sz w:val="24"/>
          <w:szCs w:val="24"/>
        </w:rPr>
        <w:t>月</w:t>
      </w:r>
    </w:p>
    <w:p w:rsidR="00FF4F98" w:rsidRPr="00AB0F20" w:rsidRDefault="00FF4F98" w:rsidP="003C2ED4">
      <w:pPr>
        <w:rPr>
          <w:rFonts w:ascii="黑体" w:eastAsia="黑体" w:hAnsi="黑体" w:cs="Times New Roman"/>
          <w:color w:val="000000"/>
          <w:sz w:val="32"/>
          <w:szCs w:val="32"/>
        </w:rPr>
        <w:sectPr w:rsidR="00FF4F98" w:rsidRPr="00AB0F20">
          <w:footerReference w:type="default" r:id="rId60"/>
          <w:pgSz w:w="11906" w:h="16838"/>
          <w:pgMar w:top="1440" w:right="1800" w:bottom="1440" w:left="1800" w:header="851" w:footer="992" w:gutter="0"/>
          <w:pgNumType w:start="1"/>
          <w:cols w:space="425"/>
          <w:docGrid w:type="lines" w:linePitch="312"/>
        </w:sectPr>
      </w:pPr>
    </w:p>
    <w:p w:rsidR="00FF4F98" w:rsidRDefault="00FF4F98" w:rsidP="00556BBD">
      <w:pPr>
        <w:jc w:val="center"/>
        <w:rPr>
          <w:rFonts w:ascii="宋体" w:cs="Times New Roman"/>
          <w:b/>
          <w:bCs/>
          <w:sz w:val="36"/>
          <w:szCs w:val="36"/>
        </w:rPr>
      </w:pPr>
      <w:bookmarkStart w:id="0" w:name="_GoBack"/>
      <w:bookmarkEnd w:id="0"/>
      <w:r>
        <w:rPr>
          <w:rFonts w:ascii="宋体" w:hAnsi="宋体" w:cs="宋体" w:hint="eastAsia"/>
          <w:b/>
          <w:bCs/>
          <w:sz w:val="36"/>
          <w:szCs w:val="36"/>
        </w:rPr>
        <w:t>《卫生陶瓷</w:t>
      </w:r>
      <w:r>
        <w:rPr>
          <w:rFonts w:ascii="宋体" w:hAnsi="宋体" w:cs="宋体"/>
          <w:b/>
          <w:bCs/>
          <w:sz w:val="36"/>
          <w:szCs w:val="36"/>
        </w:rPr>
        <w:t xml:space="preserve"> </w:t>
      </w:r>
      <w:r>
        <w:rPr>
          <w:rFonts w:ascii="宋体" w:hAnsi="宋体" w:cs="宋体" w:hint="eastAsia"/>
          <w:b/>
          <w:bCs/>
          <w:sz w:val="36"/>
          <w:szCs w:val="36"/>
        </w:rPr>
        <w:t>坐便器冲洗噪声试验方法》国家标准</w:t>
      </w:r>
    </w:p>
    <w:p w:rsidR="00FF4F98" w:rsidRDefault="00FF4F98" w:rsidP="00556BBD">
      <w:pPr>
        <w:jc w:val="center"/>
        <w:rPr>
          <w:rFonts w:ascii="宋体" w:cs="Times New Roman"/>
          <w:b/>
          <w:bCs/>
          <w:sz w:val="44"/>
          <w:szCs w:val="44"/>
        </w:rPr>
      </w:pPr>
    </w:p>
    <w:p w:rsidR="00FF4F98" w:rsidRDefault="00FF4F98" w:rsidP="00556BBD">
      <w:pPr>
        <w:jc w:val="center"/>
        <w:rPr>
          <w:rFonts w:ascii="宋体" w:cs="Times New Roman"/>
          <w:b/>
          <w:bCs/>
          <w:sz w:val="44"/>
          <w:szCs w:val="44"/>
        </w:rPr>
      </w:pPr>
      <w:r>
        <w:rPr>
          <w:rFonts w:ascii="宋体" w:hAnsi="宋体" w:cs="宋体" w:hint="eastAsia"/>
          <w:b/>
          <w:bCs/>
          <w:sz w:val="44"/>
          <w:szCs w:val="44"/>
        </w:rPr>
        <w:t>调研报告</w:t>
      </w:r>
    </w:p>
    <w:p w:rsidR="00FF4F98" w:rsidRDefault="00FF4F98" w:rsidP="00556BBD">
      <w:pPr>
        <w:jc w:val="center"/>
        <w:rPr>
          <w:rFonts w:ascii="宋体" w:cs="Times New Roman"/>
          <w:b/>
          <w:bCs/>
          <w:sz w:val="44"/>
          <w:szCs w:val="44"/>
        </w:rPr>
      </w:pPr>
    </w:p>
    <w:p w:rsidR="00FF4F98" w:rsidRDefault="00FF4F98" w:rsidP="00556BBD">
      <w:pPr>
        <w:jc w:val="center"/>
        <w:rPr>
          <w:rFonts w:ascii="宋体" w:cs="Times New Roman"/>
          <w:b/>
          <w:bCs/>
          <w:sz w:val="44"/>
          <w:szCs w:val="44"/>
        </w:rPr>
      </w:pPr>
    </w:p>
    <w:p w:rsidR="00FF4F98" w:rsidRDefault="00FF4F98" w:rsidP="00556BBD">
      <w:pPr>
        <w:jc w:val="center"/>
        <w:rPr>
          <w:rFonts w:ascii="宋体" w:cs="Times New Roman"/>
          <w:b/>
          <w:bCs/>
          <w:sz w:val="44"/>
          <w:szCs w:val="44"/>
        </w:rPr>
      </w:pPr>
    </w:p>
    <w:p w:rsidR="00FF4F98" w:rsidRDefault="00FF4F98" w:rsidP="00556BBD">
      <w:pPr>
        <w:jc w:val="center"/>
        <w:rPr>
          <w:rFonts w:ascii="宋体" w:cs="Times New Roman"/>
          <w:b/>
          <w:bCs/>
          <w:sz w:val="44"/>
          <w:szCs w:val="44"/>
        </w:rPr>
      </w:pPr>
    </w:p>
    <w:p w:rsidR="00FF4F98" w:rsidRDefault="00FF4F98" w:rsidP="00556BBD">
      <w:pPr>
        <w:jc w:val="center"/>
        <w:rPr>
          <w:rFonts w:ascii="宋体" w:cs="Times New Roman"/>
          <w:b/>
          <w:bCs/>
          <w:sz w:val="44"/>
          <w:szCs w:val="44"/>
        </w:rPr>
      </w:pPr>
    </w:p>
    <w:p w:rsidR="00FF4F98" w:rsidRDefault="00FF4F98" w:rsidP="00556BBD">
      <w:pPr>
        <w:jc w:val="center"/>
        <w:rPr>
          <w:rFonts w:ascii="宋体" w:cs="Times New Roman"/>
          <w:b/>
          <w:bCs/>
          <w:sz w:val="44"/>
          <w:szCs w:val="44"/>
        </w:rPr>
      </w:pPr>
    </w:p>
    <w:p w:rsidR="00FF4F98" w:rsidRDefault="00FF4F98" w:rsidP="00556BBD">
      <w:pPr>
        <w:jc w:val="center"/>
        <w:rPr>
          <w:rFonts w:ascii="宋体" w:cs="Times New Roman"/>
          <w:b/>
          <w:bCs/>
          <w:sz w:val="44"/>
          <w:szCs w:val="44"/>
        </w:rPr>
      </w:pPr>
    </w:p>
    <w:p w:rsidR="00FF4F98" w:rsidRDefault="00FF4F98" w:rsidP="00556BBD">
      <w:pPr>
        <w:jc w:val="center"/>
        <w:rPr>
          <w:rFonts w:ascii="宋体" w:cs="Times New Roman"/>
          <w:b/>
          <w:bCs/>
          <w:sz w:val="44"/>
          <w:szCs w:val="44"/>
        </w:rPr>
      </w:pPr>
    </w:p>
    <w:p w:rsidR="00FF4F98" w:rsidRDefault="00FF4F98" w:rsidP="00556BBD">
      <w:pPr>
        <w:jc w:val="center"/>
        <w:rPr>
          <w:rFonts w:ascii="宋体" w:cs="Times New Roman"/>
          <w:b/>
          <w:bCs/>
          <w:sz w:val="44"/>
          <w:szCs w:val="44"/>
        </w:rPr>
      </w:pPr>
    </w:p>
    <w:p w:rsidR="00FF4F98" w:rsidRDefault="00FF4F98" w:rsidP="00556BBD">
      <w:pPr>
        <w:jc w:val="center"/>
        <w:rPr>
          <w:rFonts w:ascii="宋体" w:cs="Times New Roman"/>
          <w:b/>
          <w:bCs/>
          <w:sz w:val="44"/>
          <w:szCs w:val="44"/>
        </w:rPr>
      </w:pPr>
    </w:p>
    <w:p w:rsidR="00FF4F98" w:rsidRDefault="00FF4F98" w:rsidP="00556BBD">
      <w:pPr>
        <w:jc w:val="center"/>
        <w:rPr>
          <w:rFonts w:ascii="宋体" w:cs="Times New Roman"/>
          <w:b/>
          <w:bCs/>
          <w:sz w:val="44"/>
          <w:szCs w:val="44"/>
        </w:rPr>
      </w:pPr>
    </w:p>
    <w:p w:rsidR="00FF4F98" w:rsidRDefault="00FF4F98" w:rsidP="00556BBD">
      <w:pPr>
        <w:jc w:val="center"/>
        <w:rPr>
          <w:rFonts w:ascii="宋体" w:cs="Times New Roman"/>
          <w:b/>
          <w:bCs/>
          <w:sz w:val="44"/>
          <w:szCs w:val="44"/>
        </w:rPr>
      </w:pPr>
    </w:p>
    <w:p w:rsidR="00FF4F98" w:rsidRDefault="00FF4F98" w:rsidP="00556BBD">
      <w:pPr>
        <w:jc w:val="center"/>
        <w:rPr>
          <w:rFonts w:ascii="宋体" w:cs="Times New Roman"/>
          <w:b/>
          <w:bCs/>
          <w:sz w:val="44"/>
          <w:szCs w:val="44"/>
        </w:rPr>
      </w:pPr>
    </w:p>
    <w:p w:rsidR="00FF4F98" w:rsidRDefault="00FF4F98" w:rsidP="00556BBD">
      <w:pPr>
        <w:jc w:val="center"/>
        <w:rPr>
          <w:rFonts w:ascii="宋体" w:cs="Times New Roman"/>
          <w:b/>
          <w:bCs/>
          <w:sz w:val="44"/>
          <w:szCs w:val="44"/>
        </w:rPr>
      </w:pPr>
    </w:p>
    <w:p w:rsidR="00FF4F98" w:rsidRDefault="00FF4F98" w:rsidP="00556BBD">
      <w:pPr>
        <w:jc w:val="center"/>
        <w:rPr>
          <w:rFonts w:ascii="宋体" w:cs="Times New Roman"/>
          <w:b/>
          <w:bCs/>
          <w:sz w:val="44"/>
          <w:szCs w:val="44"/>
        </w:rPr>
      </w:pPr>
    </w:p>
    <w:p w:rsidR="00FF4F98" w:rsidRDefault="00FF4F98" w:rsidP="00556BBD">
      <w:pPr>
        <w:jc w:val="center"/>
        <w:rPr>
          <w:rFonts w:ascii="宋体" w:cs="Times New Roman"/>
          <w:b/>
          <w:bCs/>
          <w:sz w:val="44"/>
          <w:szCs w:val="44"/>
        </w:rPr>
      </w:pPr>
    </w:p>
    <w:p w:rsidR="00FF4F98" w:rsidRDefault="00FF4F98" w:rsidP="00556BBD">
      <w:pPr>
        <w:jc w:val="center"/>
        <w:rPr>
          <w:rFonts w:ascii="宋体" w:cs="Times New Roman"/>
          <w:b/>
          <w:bCs/>
          <w:sz w:val="44"/>
          <w:szCs w:val="44"/>
        </w:rPr>
      </w:pPr>
    </w:p>
    <w:p w:rsidR="00FF4F98" w:rsidRDefault="00FF4F98" w:rsidP="00556BBD">
      <w:pPr>
        <w:jc w:val="center"/>
        <w:rPr>
          <w:rFonts w:cs="Times New Roman"/>
          <w:b/>
          <w:bCs/>
          <w:sz w:val="28"/>
          <w:szCs w:val="28"/>
        </w:rPr>
      </w:pPr>
      <w:r>
        <w:rPr>
          <w:rFonts w:cs="宋体" w:hint="eastAsia"/>
          <w:b/>
          <w:bCs/>
          <w:sz w:val="28"/>
          <w:szCs w:val="28"/>
        </w:rPr>
        <w:t>《卫生陶瓷坐便器冲洗噪声试验方法》国家标准工作组</w:t>
      </w:r>
    </w:p>
    <w:p w:rsidR="00FF4F98" w:rsidRDefault="00FF4F98" w:rsidP="00556BBD">
      <w:pPr>
        <w:jc w:val="center"/>
        <w:rPr>
          <w:rFonts w:cs="Times New Roman"/>
        </w:rPr>
      </w:pPr>
      <w:r>
        <w:rPr>
          <w:b/>
          <w:bCs/>
          <w:sz w:val="28"/>
          <w:szCs w:val="28"/>
        </w:rPr>
        <w:t>2019</w:t>
      </w:r>
      <w:r>
        <w:rPr>
          <w:rFonts w:cs="宋体" w:hint="eastAsia"/>
          <w:b/>
          <w:bCs/>
          <w:sz w:val="28"/>
          <w:szCs w:val="28"/>
        </w:rPr>
        <w:t>年</w:t>
      </w:r>
      <w:r>
        <w:rPr>
          <w:b/>
          <w:bCs/>
          <w:sz w:val="28"/>
          <w:szCs w:val="28"/>
        </w:rPr>
        <w:t>3</w:t>
      </w:r>
      <w:r>
        <w:rPr>
          <w:rFonts w:cs="宋体" w:hint="eastAsia"/>
          <w:b/>
          <w:bCs/>
          <w:sz w:val="28"/>
          <w:szCs w:val="28"/>
        </w:rPr>
        <w:t>月</w:t>
      </w:r>
    </w:p>
    <w:p w:rsidR="00FF4F98" w:rsidRDefault="00FF4F98" w:rsidP="00556BBD">
      <w:pPr>
        <w:jc w:val="center"/>
        <w:rPr>
          <w:rFonts w:cs="Times New Roman"/>
          <w:b/>
          <w:bCs/>
          <w:sz w:val="32"/>
          <w:szCs w:val="32"/>
        </w:rPr>
      </w:pPr>
      <w:r>
        <w:rPr>
          <w:rFonts w:cs="宋体" w:hint="eastAsia"/>
          <w:b/>
          <w:bCs/>
          <w:sz w:val="32"/>
          <w:szCs w:val="32"/>
        </w:rPr>
        <w:t>《卫生陶瓷坐便器冲洗噪声试验方法》国家标准</w:t>
      </w:r>
    </w:p>
    <w:p w:rsidR="00FF4F98" w:rsidRDefault="00FF4F98" w:rsidP="00556BBD">
      <w:pPr>
        <w:jc w:val="center"/>
        <w:rPr>
          <w:rFonts w:ascii="宋体" w:cs="Times New Roman"/>
          <w:b/>
          <w:bCs/>
          <w:sz w:val="44"/>
          <w:szCs w:val="44"/>
        </w:rPr>
      </w:pPr>
      <w:r>
        <w:rPr>
          <w:rFonts w:cs="宋体" w:hint="eastAsia"/>
          <w:b/>
          <w:bCs/>
          <w:sz w:val="32"/>
          <w:szCs w:val="32"/>
        </w:rPr>
        <w:t>调研报告</w:t>
      </w:r>
    </w:p>
    <w:p w:rsidR="00FF4F98" w:rsidRDefault="00FF4F98" w:rsidP="00FA5B51">
      <w:pPr>
        <w:spacing w:line="360" w:lineRule="auto"/>
        <w:ind w:firstLineChars="202" w:firstLine="31680"/>
        <w:rPr>
          <w:rFonts w:ascii="宋体" w:cs="Times New Roman"/>
          <w:sz w:val="24"/>
          <w:szCs w:val="24"/>
        </w:rPr>
      </w:pPr>
      <w:r>
        <w:rPr>
          <w:rFonts w:ascii="宋体" w:hAnsi="宋体" w:cs="宋体" w:hint="eastAsia"/>
          <w:sz w:val="24"/>
          <w:szCs w:val="24"/>
        </w:rPr>
        <w:t>根据</w:t>
      </w:r>
      <w:r>
        <w:rPr>
          <w:rFonts w:ascii="宋体" w:hAnsi="宋体" w:cs="宋体" w:hint="eastAsia"/>
          <w:color w:val="000000"/>
          <w:sz w:val="24"/>
          <w:szCs w:val="24"/>
        </w:rPr>
        <w:t>国标委综合</w:t>
      </w:r>
      <w:r>
        <w:rPr>
          <w:rFonts w:ascii="宋体" w:hAnsi="宋体" w:cs="宋体"/>
          <w:color w:val="000000"/>
          <w:sz w:val="24"/>
          <w:szCs w:val="24"/>
        </w:rPr>
        <w:t xml:space="preserve">[2017]114 </w:t>
      </w:r>
      <w:r>
        <w:rPr>
          <w:rFonts w:ascii="宋体" w:hAnsi="宋体" w:cs="宋体" w:hint="eastAsia"/>
          <w:color w:val="000000"/>
          <w:sz w:val="24"/>
          <w:szCs w:val="24"/>
        </w:rPr>
        <w:t>号</w:t>
      </w:r>
      <w:r>
        <w:rPr>
          <w:rFonts w:ascii="宋体" w:hAnsi="宋体" w:cs="宋体" w:hint="eastAsia"/>
          <w:sz w:val="24"/>
          <w:szCs w:val="24"/>
        </w:rPr>
        <w:t>《</w:t>
      </w:r>
      <w:r>
        <w:rPr>
          <w:rFonts w:ascii="宋体" w:hAnsi="宋体" w:cs="宋体" w:hint="eastAsia"/>
          <w:color w:val="000000"/>
          <w:sz w:val="24"/>
          <w:szCs w:val="24"/>
        </w:rPr>
        <w:t>国家标准委关于下达〈招标采购代理服务规范〉等</w:t>
      </w:r>
      <w:r>
        <w:rPr>
          <w:rFonts w:ascii="宋体" w:hAnsi="宋体" w:cs="宋体"/>
          <w:color w:val="000000"/>
          <w:sz w:val="24"/>
          <w:szCs w:val="24"/>
        </w:rPr>
        <w:t>408</w:t>
      </w:r>
      <w:r>
        <w:rPr>
          <w:rFonts w:ascii="宋体" w:hAnsi="宋体" w:cs="宋体" w:hint="eastAsia"/>
          <w:color w:val="000000"/>
          <w:sz w:val="24"/>
          <w:szCs w:val="24"/>
        </w:rPr>
        <w:t>项国家标准制修订计划的通知</w:t>
      </w:r>
      <w:r>
        <w:rPr>
          <w:rFonts w:ascii="宋体" w:hAnsi="宋体" w:cs="宋体" w:hint="eastAsia"/>
          <w:sz w:val="24"/>
          <w:szCs w:val="24"/>
        </w:rPr>
        <w:t>》的要求，唐山海关、</w:t>
      </w:r>
      <w:r>
        <w:rPr>
          <w:rFonts w:ascii="宋体" w:hAnsi="宋体" w:cs="宋体" w:hint="eastAsia"/>
          <w:kern w:val="0"/>
          <w:sz w:val="24"/>
          <w:szCs w:val="24"/>
        </w:rPr>
        <w:t>咸阳陶瓷研究设计院、</w:t>
      </w:r>
      <w:r>
        <w:rPr>
          <w:rFonts w:ascii="宋体" w:cs="宋体" w:hint="eastAsia"/>
          <w:sz w:val="24"/>
          <w:szCs w:val="24"/>
          <w:lang w:val="zh-CN"/>
        </w:rPr>
        <w:t>惠达卫浴股份有限公司、</w:t>
      </w:r>
      <w:r>
        <w:rPr>
          <w:rFonts w:ascii="宋体" w:hAnsi="宋体" w:cs="宋体" w:hint="eastAsia"/>
          <w:kern w:val="0"/>
          <w:sz w:val="24"/>
          <w:szCs w:val="24"/>
        </w:rPr>
        <w:t>等单位</w:t>
      </w:r>
      <w:r>
        <w:rPr>
          <w:rFonts w:ascii="宋体" w:hAnsi="宋体" w:cs="宋体" w:hint="eastAsia"/>
          <w:sz w:val="24"/>
          <w:szCs w:val="24"/>
        </w:rPr>
        <w:t>共同负责</w:t>
      </w:r>
      <w:r>
        <w:rPr>
          <w:rFonts w:ascii="宋体" w:hAnsi="宋体" w:cs="宋体" w:hint="eastAsia"/>
          <w:kern w:val="0"/>
          <w:sz w:val="24"/>
          <w:szCs w:val="24"/>
        </w:rPr>
        <w:t>《卫生陶瓷坐便器冲洗噪声试验方法》国家</w:t>
      </w:r>
      <w:r>
        <w:rPr>
          <w:rFonts w:ascii="宋体" w:hAnsi="宋体" w:cs="宋体" w:hint="eastAsia"/>
          <w:sz w:val="24"/>
          <w:szCs w:val="24"/>
        </w:rPr>
        <w:t>标准的制定工作，本标准制定计划编号为</w:t>
      </w:r>
      <w:r>
        <w:rPr>
          <w:rFonts w:ascii="宋体" w:hAnsi="宋体" w:cs="宋体"/>
          <w:color w:val="000000"/>
          <w:sz w:val="24"/>
          <w:szCs w:val="24"/>
        </w:rPr>
        <w:t>20172573-T-609</w:t>
      </w:r>
      <w:r>
        <w:rPr>
          <w:rFonts w:ascii="宋体" w:hAnsi="宋体" w:cs="宋体" w:hint="eastAsia"/>
          <w:sz w:val="24"/>
          <w:szCs w:val="24"/>
        </w:rPr>
        <w:t>。本标准由中国建筑材料联合会提出、全国建筑卫生陶瓷标准化技术委员会归口。</w:t>
      </w:r>
    </w:p>
    <w:p w:rsidR="00FF4F98" w:rsidRDefault="00FF4F98" w:rsidP="00FA5B51">
      <w:pPr>
        <w:spacing w:line="360" w:lineRule="auto"/>
        <w:ind w:firstLineChars="202" w:firstLine="31680"/>
        <w:rPr>
          <w:rFonts w:ascii="宋体" w:cs="Times New Roman"/>
          <w:sz w:val="24"/>
          <w:szCs w:val="24"/>
        </w:rPr>
      </w:pPr>
      <w:r>
        <w:rPr>
          <w:rFonts w:ascii="宋体" w:hAnsi="宋体" w:cs="宋体" w:hint="eastAsia"/>
          <w:sz w:val="24"/>
          <w:szCs w:val="24"/>
        </w:rPr>
        <w:t>标准工作组于</w:t>
      </w:r>
      <w:r>
        <w:rPr>
          <w:rFonts w:ascii="宋体" w:hAnsi="宋体" w:cs="宋体"/>
          <w:sz w:val="24"/>
          <w:szCs w:val="24"/>
        </w:rPr>
        <w:t>2018</w:t>
      </w:r>
      <w:r>
        <w:rPr>
          <w:rFonts w:ascii="宋体" w:hAnsi="宋体" w:cs="宋体" w:hint="eastAsia"/>
          <w:sz w:val="24"/>
          <w:szCs w:val="24"/>
        </w:rPr>
        <w:t>年</w:t>
      </w:r>
      <w:r>
        <w:rPr>
          <w:rFonts w:ascii="宋体" w:hAnsi="宋体" w:cs="宋体"/>
          <w:sz w:val="24"/>
          <w:szCs w:val="24"/>
        </w:rPr>
        <w:t>3</w:t>
      </w:r>
      <w:r>
        <w:rPr>
          <w:rFonts w:ascii="宋体" w:hAnsi="宋体" w:cs="宋体" w:hint="eastAsia"/>
          <w:sz w:val="24"/>
          <w:szCs w:val="24"/>
        </w:rPr>
        <w:t>月成立，并通过下厂实地考察、会议讨论、电话访问等方式开展了标准的调研工作，深入了解我国陶瓷坐便器冲洗噪声测试技术现状及发展趋势，查阅收集了国外相关标准和技术规范，现将调研情况归纳如下：</w:t>
      </w:r>
    </w:p>
    <w:p w:rsidR="00FF4F98" w:rsidRDefault="00FF4F98" w:rsidP="00FA5B51">
      <w:pPr>
        <w:adjustRightInd w:val="0"/>
        <w:snapToGrid w:val="0"/>
        <w:spacing w:line="360" w:lineRule="auto"/>
        <w:ind w:firstLineChars="200" w:firstLine="31680"/>
        <w:rPr>
          <w:rFonts w:ascii="宋体" w:cs="Times New Roman"/>
          <w:b/>
          <w:bCs/>
          <w:sz w:val="24"/>
          <w:szCs w:val="24"/>
        </w:rPr>
      </w:pPr>
      <w:r>
        <w:rPr>
          <w:rFonts w:ascii="宋体" w:hAnsi="宋体" w:cs="宋体" w:hint="eastAsia"/>
          <w:b/>
          <w:bCs/>
          <w:sz w:val="24"/>
          <w:szCs w:val="24"/>
        </w:rPr>
        <w:t>一、概况</w:t>
      </w:r>
    </w:p>
    <w:p w:rsidR="00FF4F98" w:rsidRDefault="00FF4F98" w:rsidP="00FA5B51">
      <w:pPr>
        <w:adjustRightInd w:val="0"/>
        <w:snapToGrid w:val="0"/>
        <w:spacing w:line="360" w:lineRule="auto"/>
        <w:ind w:firstLineChars="200" w:firstLine="31680"/>
        <w:rPr>
          <w:rFonts w:ascii="宋体" w:cs="Times New Roman"/>
          <w:b/>
          <w:bCs/>
          <w:color w:val="333333"/>
          <w:sz w:val="24"/>
          <w:szCs w:val="24"/>
          <w:shd w:val="clear" w:color="auto" w:fill="FFFFFF"/>
        </w:rPr>
      </w:pPr>
      <w:r>
        <w:rPr>
          <w:rFonts w:ascii="宋体" w:hAnsi="宋体" w:cs="宋体"/>
          <w:b/>
          <w:bCs/>
          <w:color w:val="333333"/>
          <w:sz w:val="24"/>
          <w:szCs w:val="24"/>
          <w:shd w:val="clear" w:color="auto" w:fill="FFFFFF"/>
        </w:rPr>
        <w:t>1.</w:t>
      </w:r>
      <w:r>
        <w:rPr>
          <w:rFonts w:ascii="宋体" w:hAnsi="宋体" w:cs="宋体" w:hint="eastAsia"/>
          <w:b/>
          <w:bCs/>
          <w:color w:val="000000"/>
          <w:sz w:val="24"/>
          <w:szCs w:val="24"/>
        </w:rPr>
        <w:t>源自</w:t>
      </w:r>
      <w:r>
        <w:rPr>
          <w:rFonts w:ascii="宋体" w:hAnsi="宋体" w:cs="宋体" w:hint="eastAsia"/>
          <w:b/>
          <w:bCs/>
          <w:color w:val="333333"/>
          <w:sz w:val="24"/>
          <w:szCs w:val="24"/>
          <w:shd w:val="clear" w:color="auto" w:fill="FFFFFF"/>
        </w:rPr>
        <w:t>卫生陶瓷产业发展的需求</w:t>
      </w:r>
    </w:p>
    <w:p w:rsidR="00FF4F98" w:rsidRPr="00F84096" w:rsidRDefault="00FF4F98" w:rsidP="00FA5B51">
      <w:pPr>
        <w:spacing w:line="360" w:lineRule="auto"/>
        <w:ind w:firstLineChars="202" w:firstLine="31680"/>
        <w:rPr>
          <w:rFonts w:ascii="宋体" w:cs="Times New Roman"/>
          <w:sz w:val="24"/>
          <w:szCs w:val="24"/>
        </w:rPr>
      </w:pPr>
      <w:r w:rsidRPr="00F84096">
        <w:rPr>
          <w:rFonts w:ascii="宋体" w:hAnsi="宋体" w:cs="宋体" w:hint="eastAsia"/>
          <w:sz w:val="24"/>
          <w:szCs w:val="24"/>
        </w:rPr>
        <w:t>中国陶瓷生产历史悠久，多年来，陶瓷产业在解决就业、出口创汇等方面对国民经济的促进和推动作用不容小觑。目前，我国陶瓷年产量约占世界总产量的</w:t>
      </w:r>
      <w:r w:rsidRPr="00F84096">
        <w:rPr>
          <w:rFonts w:ascii="宋体" w:hAnsi="宋体" w:cs="宋体"/>
          <w:sz w:val="24"/>
          <w:szCs w:val="24"/>
        </w:rPr>
        <w:t>90%</w:t>
      </w:r>
      <w:r w:rsidRPr="00F84096">
        <w:rPr>
          <w:rFonts w:ascii="宋体" w:hAnsi="宋体" w:cs="宋体" w:hint="eastAsia"/>
          <w:sz w:val="24"/>
          <w:szCs w:val="24"/>
        </w:rPr>
        <w:t>，其中日用陶瓷、建筑陶瓷、卫生陶瓷各占比</w:t>
      </w:r>
      <w:r w:rsidRPr="00F84096">
        <w:rPr>
          <w:rFonts w:ascii="宋体" w:hAnsi="宋体" w:cs="宋体"/>
          <w:sz w:val="24"/>
          <w:szCs w:val="24"/>
        </w:rPr>
        <w:t>65%</w:t>
      </w:r>
      <w:r w:rsidRPr="00F84096">
        <w:rPr>
          <w:rFonts w:ascii="宋体" w:hAnsi="宋体" w:cs="宋体" w:hint="eastAsia"/>
          <w:sz w:val="24"/>
          <w:szCs w:val="24"/>
        </w:rPr>
        <w:t>、</w:t>
      </w:r>
      <w:r w:rsidRPr="00F84096">
        <w:rPr>
          <w:rFonts w:ascii="宋体" w:hAnsi="宋体" w:cs="宋体"/>
          <w:sz w:val="24"/>
          <w:szCs w:val="24"/>
        </w:rPr>
        <w:t>60%</w:t>
      </w:r>
      <w:r w:rsidRPr="00F84096">
        <w:rPr>
          <w:rFonts w:ascii="宋体" w:hAnsi="宋体" w:cs="宋体" w:hint="eastAsia"/>
          <w:sz w:val="24"/>
          <w:szCs w:val="24"/>
        </w:rPr>
        <w:t>和</w:t>
      </w:r>
      <w:r w:rsidRPr="00F84096">
        <w:rPr>
          <w:rFonts w:ascii="宋体" w:hAnsi="宋体" w:cs="宋体"/>
          <w:sz w:val="24"/>
          <w:szCs w:val="24"/>
        </w:rPr>
        <w:t>40%</w:t>
      </w:r>
      <w:r w:rsidRPr="00F84096">
        <w:rPr>
          <w:rFonts w:ascii="宋体" w:hAnsi="宋体" w:cs="宋体" w:hint="eastAsia"/>
          <w:sz w:val="24"/>
          <w:szCs w:val="24"/>
        </w:rPr>
        <w:t>；年出口量逾</w:t>
      </w:r>
      <w:r w:rsidRPr="00F84096">
        <w:rPr>
          <w:rFonts w:ascii="宋体" w:hAnsi="宋体" w:cs="宋体"/>
          <w:sz w:val="24"/>
          <w:szCs w:val="24"/>
        </w:rPr>
        <w:t>40</w:t>
      </w:r>
      <w:r w:rsidRPr="00F84096">
        <w:rPr>
          <w:rFonts w:ascii="宋体" w:hAnsi="宋体" w:cs="宋体" w:hint="eastAsia"/>
          <w:sz w:val="24"/>
          <w:szCs w:val="24"/>
        </w:rPr>
        <w:t>亿件，外销市场遍布全球</w:t>
      </w:r>
      <w:r w:rsidRPr="00F84096">
        <w:rPr>
          <w:rFonts w:ascii="宋体" w:hAnsi="宋体" w:cs="宋体"/>
          <w:sz w:val="24"/>
          <w:szCs w:val="24"/>
        </w:rPr>
        <w:t>180</w:t>
      </w:r>
      <w:r w:rsidRPr="00F84096">
        <w:rPr>
          <w:rFonts w:ascii="宋体" w:hAnsi="宋体" w:cs="宋体" w:hint="eastAsia"/>
          <w:sz w:val="24"/>
          <w:szCs w:val="24"/>
        </w:rPr>
        <w:t>多个国家和地区。</w:t>
      </w:r>
    </w:p>
    <w:p w:rsidR="00FF4F98" w:rsidRPr="00F84096" w:rsidRDefault="00FF4F98" w:rsidP="00FA5B51">
      <w:pPr>
        <w:spacing w:line="360" w:lineRule="auto"/>
        <w:ind w:firstLineChars="202" w:firstLine="31680"/>
        <w:rPr>
          <w:rFonts w:ascii="宋体" w:cs="Times New Roman"/>
          <w:sz w:val="24"/>
          <w:szCs w:val="24"/>
        </w:rPr>
      </w:pPr>
      <w:r w:rsidRPr="00F84096">
        <w:rPr>
          <w:rFonts w:ascii="宋体" w:hAnsi="宋体" w:cs="宋体" w:hint="eastAsia"/>
          <w:sz w:val="24"/>
          <w:szCs w:val="24"/>
        </w:rPr>
        <w:t>在传统大宗出口陶瓷制品中，卫生陶瓷的生产工艺相对复杂、技术创新难度较大。经过近百年的发展壮大，虽然我国卫生陶瓷生产工艺已日臻完善，产品的理化性能和冲洗功能逐年提升，但对河北、广东、河南等产地开展广泛调研后发现，作为卫生陶瓷代表产品的陶瓷坐便器目前最大的质量瓶颈为由冲洗噪声测试技术规范欠缺导致实验操作的随意性大、结果数据的可比性差，每个实验室的检测方法步骤和结果处理方式各异，使得坐便器冲洗噪声难以实施定量验证。</w:t>
      </w:r>
    </w:p>
    <w:p w:rsidR="00FF4F98" w:rsidRPr="00F84096" w:rsidRDefault="00FF4F98" w:rsidP="00FA5B51">
      <w:pPr>
        <w:spacing w:line="360" w:lineRule="auto"/>
        <w:ind w:firstLineChars="202" w:firstLine="31680"/>
        <w:rPr>
          <w:rFonts w:ascii="宋体" w:cs="Times New Roman"/>
          <w:sz w:val="24"/>
          <w:szCs w:val="24"/>
        </w:rPr>
      </w:pPr>
      <w:r w:rsidRPr="00F84096">
        <w:rPr>
          <w:rFonts w:ascii="宋体" w:hAnsi="宋体" w:cs="宋体" w:hint="eastAsia"/>
          <w:sz w:val="24"/>
          <w:szCs w:val="24"/>
        </w:rPr>
        <w:t>据有关生物学研究证明：坐便器冲洗噪声在一定程度上危害人体健康、影响睡眠质量，易引起失眠、多梦、记忆力衰退等症状。在崇尚健康环保、倡导绿色生活的当代，消费者对坐便器冲洗噪声的要求日益严格，众多国际知名品牌产品借助“超静音”设计引领市场前沿，低噪音已成为坐便器最具特色的“卖点”。为防范产品同质化引起的价格低廉化，探求实现产品差异化的解决路径，国内诸多优势陶企纷纷将“静音”、“超静音”系列坐便器研制作为转型发展的主攻方向。如今，惠达、东鹏等企业自主研发的同类产品已在欧美等国市场显示出蓬勃生机和广阔前景。</w:t>
      </w:r>
    </w:p>
    <w:p w:rsidR="00FF4F98" w:rsidRDefault="00FF4F98" w:rsidP="00FA5B51">
      <w:pPr>
        <w:adjustRightInd w:val="0"/>
        <w:snapToGrid w:val="0"/>
        <w:spacing w:line="360" w:lineRule="auto"/>
        <w:ind w:firstLineChars="200" w:firstLine="31680"/>
        <w:rPr>
          <w:rFonts w:ascii="宋体" w:cs="Times New Roman"/>
          <w:b/>
          <w:bCs/>
          <w:color w:val="000000"/>
          <w:sz w:val="24"/>
          <w:szCs w:val="24"/>
        </w:rPr>
      </w:pPr>
      <w:r>
        <w:rPr>
          <w:rFonts w:ascii="宋体" w:hAnsi="宋体" w:cs="宋体"/>
          <w:b/>
          <w:bCs/>
          <w:color w:val="000000"/>
          <w:sz w:val="24"/>
          <w:szCs w:val="24"/>
        </w:rPr>
        <w:t>2.</w:t>
      </w:r>
      <w:r>
        <w:rPr>
          <w:rFonts w:ascii="宋体" w:hAnsi="宋体" w:cs="宋体" w:hint="eastAsia"/>
          <w:b/>
          <w:bCs/>
          <w:color w:val="000000"/>
          <w:sz w:val="24"/>
          <w:szCs w:val="24"/>
        </w:rPr>
        <w:t>源自国内民生问题改善的需求</w:t>
      </w:r>
    </w:p>
    <w:p w:rsidR="00FF4F98" w:rsidRDefault="00FF4F98" w:rsidP="00FA5B51">
      <w:pPr>
        <w:adjustRightInd w:val="0"/>
        <w:snapToGrid w:val="0"/>
        <w:spacing w:line="360" w:lineRule="auto"/>
        <w:ind w:firstLineChars="200" w:firstLine="31680"/>
        <w:rPr>
          <w:rFonts w:ascii="宋体" w:cs="Times New Roman"/>
          <w:color w:val="333333"/>
          <w:sz w:val="24"/>
          <w:szCs w:val="24"/>
          <w:shd w:val="clear" w:color="auto" w:fill="FFFFFF"/>
        </w:rPr>
      </w:pPr>
      <w:r>
        <w:rPr>
          <w:rFonts w:ascii="宋体" w:hAnsi="宋体" w:cs="宋体"/>
          <w:color w:val="333333"/>
          <w:sz w:val="24"/>
          <w:szCs w:val="24"/>
          <w:shd w:val="clear" w:color="auto" w:fill="FFFFFF"/>
        </w:rPr>
        <w:t>2015</w:t>
      </w:r>
      <w:r>
        <w:rPr>
          <w:rFonts w:ascii="宋体" w:hAnsi="宋体" w:cs="宋体" w:hint="eastAsia"/>
          <w:color w:val="333333"/>
          <w:sz w:val="24"/>
          <w:szCs w:val="24"/>
          <w:shd w:val="clear" w:color="auto" w:fill="FFFFFF"/>
        </w:rPr>
        <w:t>年</w:t>
      </w:r>
      <w:r>
        <w:rPr>
          <w:rFonts w:ascii="宋体" w:hAnsi="宋体" w:cs="宋体"/>
          <w:color w:val="333333"/>
          <w:sz w:val="24"/>
          <w:szCs w:val="24"/>
          <w:shd w:val="clear" w:color="auto" w:fill="FFFFFF"/>
        </w:rPr>
        <w:t>4</w:t>
      </w:r>
      <w:r>
        <w:rPr>
          <w:rFonts w:ascii="宋体" w:hAnsi="宋体" w:cs="宋体" w:hint="eastAsia"/>
          <w:color w:val="333333"/>
          <w:sz w:val="24"/>
          <w:szCs w:val="24"/>
          <w:shd w:val="clear" w:color="auto" w:fill="FFFFFF"/>
        </w:rPr>
        <w:t>月，习近平总书记对“厕所革命”作出重要指示，作为基本的民生问题和重要的文明窗口，我国“厕所革命”逐步从景区扩展到全域、从城市扩展到农村、从数量增加到质量提升。基于经济实惠、美观实用等目的，近年来落地式陶瓷坐便器在餐饮、旅游、居家等“厕所革命”重点领域的使用量逐年递增；而伴随着人们健康环保意识的增强，坐便器冲洗噪声监测及防控日益受到社会各界的普遍关注。</w:t>
      </w:r>
    </w:p>
    <w:p w:rsidR="00FF4F98" w:rsidRDefault="00FF4F98" w:rsidP="00FA5B51">
      <w:pPr>
        <w:adjustRightInd w:val="0"/>
        <w:snapToGrid w:val="0"/>
        <w:spacing w:line="360" w:lineRule="auto"/>
        <w:ind w:firstLineChars="200" w:firstLine="31680"/>
        <w:rPr>
          <w:rFonts w:ascii="宋体" w:cs="Times New Roman"/>
          <w:color w:val="000000"/>
          <w:sz w:val="24"/>
          <w:szCs w:val="24"/>
        </w:rPr>
      </w:pPr>
      <w:r>
        <w:rPr>
          <w:rFonts w:ascii="宋体" w:hAnsi="宋体" w:cs="宋体"/>
          <w:sz w:val="24"/>
          <w:szCs w:val="24"/>
        </w:rPr>
        <w:t>2016</w:t>
      </w:r>
      <w:r>
        <w:rPr>
          <w:rFonts w:ascii="宋体" w:hAnsi="宋体" w:cs="宋体" w:hint="eastAsia"/>
          <w:sz w:val="24"/>
          <w:szCs w:val="24"/>
        </w:rPr>
        <w:t>年，国办发〔</w:t>
      </w:r>
      <w:r>
        <w:rPr>
          <w:rFonts w:ascii="宋体" w:hAnsi="宋体" w:cs="宋体"/>
          <w:sz w:val="24"/>
          <w:szCs w:val="24"/>
        </w:rPr>
        <w:t>2016</w:t>
      </w:r>
      <w:r>
        <w:rPr>
          <w:rFonts w:ascii="宋体" w:hAnsi="宋体" w:cs="宋体" w:hint="eastAsia"/>
          <w:sz w:val="24"/>
          <w:szCs w:val="24"/>
        </w:rPr>
        <w:t>〕</w:t>
      </w:r>
      <w:r>
        <w:rPr>
          <w:rFonts w:ascii="宋体" w:hAnsi="宋体" w:cs="宋体"/>
          <w:sz w:val="24"/>
          <w:szCs w:val="24"/>
        </w:rPr>
        <w:t>68</w:t>
      </w:r>
      <w:r>
        <w:rPr>
          <w:rFonts w:ascii="宋体" w:hAnsi="宋体" w:cs="宋体" w:hint="eastAsia"/>
          <w:sz w:val="24"/>
          <w:szCs w:val="24"/>
        </w:rPr>
        <w:t>号文印发《消费品标准和质量提升规划（</w:t>
      </w:r>
      <w:r>
        <w:rPr>
          <w:rFonts w:ascii="宋体" w:hAnsi="宋体" w:cs="宋体"/>
          <w:sz w:val="24"/>
          <w:szCs w:val="24"/>
        </w:rPr>
        <w:t>2016—2020</w:t>
      </w:r>
      <w:r>
        <w:rPr>
          <w:rFonts w:ascii="宋体" w:hAnsi="宋体" w:cs="宋体" w:hint="eastAsia"/>
          <w:sz w:val="24"/>
          <w:szCs w:val="24"/>
        </w:rPr>
        <w:t>年）》，卫生陶瓷被列为质量提升的重点产品领域；将建设卫生陶瓷新型标准体系，促进强制性标准和推荐性标准的协调配套和结构优化列入重点工作范畴。</w:t>
      </w:r>
      <w:r>
        <w:rPr>
          <w:rFonts w:ascii="宋体" w:hAnsi="宋体" w:cs="宋体"/>
          <w:color w:val="333333"/>
          <w:sz w:val="24"/>
          <w:szCs w:val="24"/>
          <w:shd w:val="clear" w:color="auto" w:fill="FFFFFF"/>
        </w:rPr>
        <w:t>2018</w:t>
      </w:r>
      <w:r>
        <w:rPr>
          <w:rFonts w:ascii="宋体" w:hAnsi="宋体" w:cs="宋体" w:hint="eastAsia"/>
          <w:color w:val="333333"/>
          <w:sz w:val="24"/>
          <w:szCs w:val="24"/>
          <w:shd w:val="clear" w:color="auto" w:fill="FFFFFF"/>
        </w:rPr>
        <w:t>年以来，“厕所革命”陆续被写入中央及各地政府工作报告，</w:t>
      </w:r>
      <w:r>
        <w:rPr>
          <w:rFonts w:ascii="宋体" w:hAnsi="宋体" w:cs="宋体" w:hint="eastAsia"/>
          <w:sz w:val="24"/>
          <w:szCs w:val="24"/>
        </w:rPr>
        <w:t>陶瓷坐便器冲洗噪声检测方法标准研制已是大势所趋。</w:t>
      </w:r>
    </w:p>
    <w:p w:rsidR="00FF4F98" w:rsidRDefault="00FF4F98" w:rsidP="00FA5B51">
      <w:pPr>
        <w:adjustRightInd w:val="0"/>
        <w:snapToGrid w:val="0"/>
        <w:spacing w:line="360" w:lineRule="auto"/>
        <w:ind w:firstLineChars="200" w:firstLine="31680"/>
        <w:rPr>
          <w:rFonts w:ascii="宋体" w:cs="Times New Roman"/>
          <w:b/>
          <w:bCs/>
          <w:color w:val="000000"/>
          <w:sz w:val="24"/>
          <w:szCs w:val="24"/>
        </w:rPr>
      </w:pPr>
      <w:r>
        <w:rPr>
          <w:rFonts w:ascii="宋体" w:hAnsi="宋体" w:cs="宋体"/>
          <w:b/>
          <w:bCs/>
          <w:color w:val="000000"/>
          <w:sz w:val="24"/>
          <w:szCs w:val="24"/>
        </w:rPr>
        <w:t>3.</w:t>
      </w:r>
      <w:r>
        <w:rPr>
          <w:rFonts w:ascii="宋体" w:hAnsi="宋体" w:cs="宋体" w:hint="eastAsia"/>
          <w:b/>
          <w:bCs/>
          <w:color w:val="000000"/>
          <w:sz w:val="24"/>
          <w:szCs w:val="24"/>
        </w:rPr>
        <w:t>坐便器冲洗噪声特点</w:t>
      </w:r>
    </w:p>
    <w:p w:rsidR="00FF4F98" w:rsidRDefault="00FF4F98" w:rsidP="00FA5B51">
      <w:pPr>
        <w:adjustRightInd w:val="0"/>
        <w:snapToGrid w:val="0"/>
        <w:spacing w:line="360" w:lineRule="auto"/>
        <w:ind w:firstLineChars="200" w:firstLine="31680"/>
        <w:rPr>
          <w:rFonts w:ascii="宋体" w:cs="Times New Roman"/>
          <w:color w:val="000000"/>
          <w:sz w:val="24"/>
          <w:szCs w:val="24"/>
        </w:rPr>
      </w:pPr>
      <w:r>
        <w:rPr>
          <w:rFonts w:ascii="宋体" w:hAnsi="宋体" w:cs="宋体" w:hint="eastAsia"/>
          <w:color w:val="000000"/>
          <w:sz w:val="24"/>
          <w:szCs w:val="24"/>
        </w:rPr>
        <w:t>坐便器冲洗过程所产生的噪声类属液体动力性噪声范畴，大致由管道的结构振动噪声、水的流体噪声和气穴噪声三部分构成，当管内液体介质穿越管路弯头及异径管等管道区域时，管路在激励力作用下形成机械振动；而流体噪声则源自液体的压力及流速变化，主要包括水在坐便器水圈内流动的噪声、水冲出水圈及落在坐便器内壁上发出的噪声、水在坐便器内壁上流动的噪声、水在坐便器内旋转的噪声以及排污后期虹吸被破坏时的噪声；其中流体噪声为坐便器冲洗噪声主要源泉，若冲洗过程中水圈内水流过急，则湍流附面层将产生湍流压力，引起流激壳体振动和涡流辐射噪声。另外，在虹吸后期由于空气充入破坏了虹吸效应，引起周围部分空气形成涡流致使压力突变产生噪声，同时冲洗过程中由于液体流速的不均匀分布极易形成局部负压，也将导致气穴噪声的形成。</w:t>
      </w:r>
    </w:p>
    <w:p w:rsidR="00FF4F98" w:rsidRDefault="00FF4F98" w:rsidP="00FA5B51">
      <w:pPr>
        <w:adjustRightInd w:val="0"/>
        <w:snapToGrid w:val="0"/>
        <w:spacing w:line="360" w:lineRule="auto"/>
        <w:ind w:firstLineChars="200" w:firstLine="31680"/>
        <w:rPr>
          <w:rFonts w:ascii="宋体" w:cs="Times New Roman"/>
          <w:color w:val="000000"/>
          <w:sz w:val="24"/>
          <w:szCs w:val="24"/>
        </w:rPr>
      </w:pPr>
      <w:r>
        <w:rPr>
          <w:rFonts w:ascii="宋体" w:hAnsi="宋体" w:cs="宋体" w:hint="eastAsia"/>
          <w:color w:val="000000"/>
          <w:sz w:val="24"/>
          <w:szCs w:val="24"/>
          <w:shd w:val="clear" w:color="auto" w:fill="FFFFFF"/>
        </w:rPr>
        <w:t>噪声具有声波传播的一切特性，随着传播距离的增加，声强度逐渐减弱，遇到障碍物时声波将发生反射、衍射、散射、吸收等现象；其中与坐便器冲洗噪声测试密切相关的传播特性为声波的指向性，即在与声源距离相同的位置处，由于噪声源具有鲜明的指向性，使得不同方向上接收到的声强存在一定的能量差异。实验表明，在坐便器冲洗过程中，其洗净面上方声强最大、前方次之、左方及右方弱之、</w:t>
      </w:r>
      <w:r>
        <w:rPr>
          <w:rFonts w:ascii="宋体" w:hAnsi="宋体" w:cs="宋体" w:hint="eastAsia"/>
          <w:sz w:val="24"/>
          <w:szCs w:val="24"/>
        </w:rPr>
        <w:t>后方噪声强度最小；</w:t>
      </w:r>
      <w:r>
        <w:rPr>
          <w:rFonts w:ascii="宋体" w:hAnsi="宋体" w:cs="宋体" w:hint="eastAsia"/>
          <w:color w:val="000000"/>
          <w:sz w:val="24"/>
          <w:szCs w:val="24"/>
          <w:shd w:val="clear" w:color="auto" w:fill="FFFFFF"/>
        </w:rPr>
        <w:t>因此在实际测量时须利用噪声源的指向性合理设置测点分布</w:t>
      </w:r>
      <w:r>
        <w:rPr>
          <w:rFonts w:ascii="宋体" w:hAnsi="宋体" w:cs="宋体" w:hint="eastAsia"/>
          <w:sz w:val="24"/>
          <w:szCs w:val="24"/>
        </w:rPr>
        <w:t>。</w:t>
      </w:r>
    </w:p>
    <w:p w:rsidR="00FF4F98" w:rsidRDefault="00FF4F98" w:rsidP="00FA5B51">
      <w:pPr>
        <w:tabs>
          <w:tab w:val="left" w:pos="0"/>
        </w:tabs>
        <w:spacing w:line="360" w:lineRule="auto"/>
        <w:ind w:firstLineChars="200" w:firstLine="31680"/>
        <w:rPr>
          <w:rFonts w:ascii="宋体" w:cs="Times New Roman"/>
          <w:b/>
          <w:bCs/>
          <w:color w:val="000000"/>
          <w:sz w:val="24"/>
          <w:szCs w:val="24"/>
        </w:rPr>
      </w:pPr>
      <w:r>
        <w:rPr>
          <w:rFonts w:ascii="宋体" w:hAnsi="宋体" w:cs="宋体" w:hint="eastAsia"/>
          <w:b/>
          <w:bCs/>
          <w:color w:val="000000"/>
          <w:sz w:val="24"/>
          <w:szCs w:val="24"/>
        </w:rPr>
        <w:t>二、国内外标准文献查新情况</w:t>
      </w:r>
    </w:p>
    <w:p w:rsidR="00FF4F98" w:rsidRDefault="00FF4F98" w:rsidP="00FA5B51">
      <w:pPr>
        <w:pStyle w:val="HTMLPreformatted"/>
        <w:spacing w:line="360" w:lineRule="auto"/>
        <w:ind w:firstLineChars="200" w:firstLine="31680"/>
        <w:rPr>
          <w:rFonts w:ascii="宋体" w:eastAsia="宋体" w:hAnsi="宋体" w:cs="Times New Roman"/>
          <w:sz w:val="24"/>
          <w:szCs w:val="24"/>
        </w:rPr>
      </w:pPr>
      <w:r>
        <w:rPr>
          <w:rFonts w:ascii="宋体" w:eastAsia="宋体" w:hAnsi="宋体" w:cs="宋体" w:hint="eastAsia"/>
          <w:sz w:val="24"/>
          <w:szCs w:val="24"/>
        </w:rPr>
        <w:t>根据查新项目“陶瓷坐便器冲洗噪声测试标准方法”的特点和检索要求，标准起草组通过中国知网数据资源渠道进行了全面查新，检索了中国期刊网</w:t>
      </w:r>
      <w:r>
        <w:rPr>
          <w:rFonts w:ascii="宋体" w:eastAsia="宋体" w:hAnsi="宋体" w:cs="宋体"/>
          <w:sz w:val="24"/>
          <w:szCs w:val="24"/>
        </w:rPr>
        <w:t>1994</w:t>
      </w:r>
      <w:r>
        <w:rPr>
          <w:rFonts w:ascii="宋体" w:eastAsia="宋体" w:hAnsi="宋体" w:cs="宋体" w:hint="eastAsia"/>
          <w:sz w:val="24"/>
          <w:szCs w:val="24"/>
        </w:rPr>
        <w:t>～</w:t>
      </w:r>
      <w:r>
        <w:rPr>
          <w:rFonts w:ascii="宋体" w:eastAsia="宋体" w:hAnsi="宋体" w:cs="宋体"/>
          <w:sz w:val="24"/>
          <w:szCs w:val="24"/>
        </w:rPr>
        <w:t>2019</w:t>
      </w:r>
      <w:r>
        <w:rPr>
          <w:rFonts w:ascii="宋体" w:eastAsia="宋体" w:hAnsi="宋体" w:cs="宋体" w:hint="eastAsia"/>
          <w:sz w:val="24"/>
          <w:szCs w:val="24"/>
        </w:rPr>
        <w:t>、维普数据库</w:t>
      </w:r>
      <w:r>
        <w:rPr>
          <w:rFonts w:ascii="宋体" w:eastAsia="宋体" w:hAnsi="宋体" w:cs="宋体"/>
          <w:sz w:val="24"/>
          <w:szCs w:val="24"/>
        </w:rPr>
        <w:t>1989</w:t>
      </w:r>
      <w:r>
        <w:rPr>
          <w:rFonts w:ascii="宋体" w:eastAsia="宋体" w:hAnsi="宋体" w:cs="宋体" w:hint="eastAsia"/>
          <w:sz w:val="24"/>
          <w:szCs w:val="24"/>
        </w:rPr>
        <w:t>～</w:t>
      </w:r>
      <w:r>
        <w:rPr>
          <w:rFonts w:ascii="宋体" w:eastAsia="宋体" w:hAnsi="宋体" w:cs="宋体"/>
          <w:sz w:val="24"/>
          <w:szCs w:val="24"/>
        </w:rPr>
        <w:t>2019</w:t>
      </w:r>
      <w:r>
        <w:rPr>
          <w:rFonts w:ascii="宋体" w:eastAsia="宋体" w:hAnsi="宋体" w:cs="宋体" w:hint="eastAsia"/>
          <w:sz w:val="24"/>
          <w:szCs w:val="24"/>
        </w:rPr>
        <w:t>、中国重大科技成果数据库</w:t>
      </w:r>
      <w:r>
        <w:rPr>
          <w:rFonts w:ascii="宋体" w:eastAsia="宋体" w:hAnsi="宋体" w:cs="宋体"/>
          <w:sz w:val="24"/>
          <w:szCs w:val="24"/>
        </w:rPr>
        <w:t>1981</w:t>
      </w:r>
      <w:r>
        <w:rPr>
          <w:rFonts w:ascii="宋体" w:eastAsia="宋体" w:hAnsi="宋体" w:cs="宋体" w:hint="eastAsia"/>
          <w:sz w:val="24"/>
          <w:szCs w:val="24"/>
        </w:rPr>
        <w:t>～</w:t>
      </w:r>
      <w:r>
        <w:rPr>
          <w:rFonts w:ascii="宋体" w:eastAsia="宋体" w:hAnsi="宋体" w:cs="宋体"/>
          <w:sz w:val="24"/>
          <w:szCs w:val="24"/>
        </w:rPr>
        <w:t>2019</w:t>
      </w:r>
      <w:r>
        <w:rPr>
          <w:rFonts w:ascii="宋体" w:eastAsia="宋体" w:hAnsi="宋体" w:cs="宋体" w:hint="eastAsia"/>
          <w:sz w:val="24"/>
          <w:szCs w:val="24"/>
        </w:rPr>
        <w:t>、中国实用技术成果数据库</w:t>
      </w:r>
      <w:r>
        <w:rPr>
          <w:rFonts w:ascii="宋体" w:eastAsia="宋体" w:hAnsi="宋体" w:cs="宋体"/>
          <w:sz w:val="24"/>
          <w:szCs w:val="24"/>
        </w:rPr>
        <w:t>1983</w:t>
      </w:r>
      <w:r>
        <w:rPr>
          <w:rFonts w:ascii="宋体" w:eastAsia="宋体" w:hAnsi="宋体" w:cs="宋体" w:hint="eastAsia"/>
          <w:sz w:val="24"/>
          <w:szCs w:val="24"/>
        </w:rPr>
        <w:t>～</w:t>
      </w:r>
      <w:r>
        <w:rPr>
          <w:rFonts w:ascii="宋体" w:eastAsia="宋体" w:hAnsi="宋体" w:cs="宋体"/>
          <w:sz w:val="24"/>
          <w:szCs w:val="24"/>
        </w:rPr>
        <w:t>2019</w:t>
      </w:r>
      <w:r>
        <w:rPr>
          <w:rFonts w:ascii="宋体" w:eastAsia="宋体" w:hAnsi="宋体" w:cs="宋体" w:hint="eastAsia"/>
          <w:sz w:val="24"/>
          <w:szCs w:val="24"/>
        </w:rPr>
        <w:t>、中国学术会议论文数据库</w:t>
      </w:r>
      <w:r>
        <w:rPr>
          <w:rFonts w:ascii="宋体" w:eastAsia="宋体" w:hAnsi="宋体" w:cs="宋体"/>
          <w:sz w:val="24"/>
          <w:szCs w:val="24"/>
        </w:rPr>
        <w:t>1985</w:t>
      </w:r>
      <w:r>
        <w:rPr>
          <w:rFonts w:ascii="宋体" w:eastAsia="宋体" w:hAnsi="宋体" w:cs="宋体" w:hint="eastAsia"/>
          <w:sz w:val="24"/>
          <w:szCs w:val="24"/>
        </w:rPr>
        <w:t>～</w:t>
      </w:r>
      <w:r>
        <w:rPr>
          <w:rFonts w:ascii="宋体" w:eastAsia="宋体" w:hAnsi="宋体" w:cs="宋体"/>
          <w:sz w:val="24"/>
          <w:szCs w:val="24"/>
        </w:rPr>
        <w:t>2019</w:t>
      </w:r>
      <w:r>
        <w:rPr>
          <w:rFonts w:ascii="宋体" w:eastAsia="宋体" w:hAnsi="宋体" w:cs="宋体" w:hint="eastAsia"/>
          <w:sz w:val="24"/>
          <w:szCs w:val="24"/>
        </w:rPr>
        <w:t>、中国学位论文数据库</w:t>
      </w:r>
      <w:r>
        <w:rPr>
          <w:rFonts w:ascii="宋体" w:eastAsia="宋体" w:hAnsi="宋体" w:cs="宋体"/>
          <w:sz w:val="24"/>
          <w:szCs w:val="24"/>
        </w:rPr>
        <w:t>1989</w:t>
      </w:r>
      <w:r>
        <w:rPr>
          <w:rFonts w:ascii="宋体" w:eastAsia="宋体" w:hAnsi="宋体" w:cs="宋体" w:hint="eastAsia"/>
          <w:sz w:val="24"/>
          <w:szCs w:val="24"/>
        </w:rPr>
        <w:t>～</w:t>
      </w:r>
      <w:r>
        <w:rPr>
          <w:rFonts w:ascii="宋体" w:eastAsia="宋体" w:hAnsi="宋体" w:cs="宋体"/>
          <w:sz w:val="24"/>
          <w:szCs w:val="24"/>
        </w:rPr>
        <w:t>2019</w:t>
      </w:r>
      <w:r>
        <w:rPr>
          <w:rFonts w:ascii="宋体" w:eastAsia="宋体" w:hAnsi="宋体" w:cs="宋体" w:hint="eastAsia"/>
          <w:sz w:val="24"/>
          <w:szCs w:val="24"/>
        </w:rPr>
        <w:t>、中国科技论文数据库</w:t>
      </w:r>
      <w:r>
        <w:rPr>
          <w:rFonts w:ascii="宋体" w:eastAsia="宋体" w:hAnsi="宋体" w:cs="宋体"/>
          <w:sz w:val="24"/>
          <w:szCs w:val="24"/>
        </w:rPr>
        <w:t>1985</w:t>
      </w:r>
      <w:r>
        <w:rPr>
          <w:rFonts w:ascii="宋体" w:eastAsia="宋体" w:hAnsi="宋体" w:cs="宋体" w:hint="eastAsia"/>
          <w:sz w:val="24"/>
          <w:szCs w:val="24"/>
        </w:rPr>
        <w:t>～</w:t>
      </w:r>
      <w:r>
        <w:rPr>
          <w:rFonts w:ascii="宋体" w:eastAsia="宋体" w:hAnsi="宋体" w:cs="宋体"/>
          <w:sz w:val="24"/>
          <w:szCs w:val="24"/>
        </w:rPr>
        <w:t>2019</w:t>
      </w:r>
      <w:r>
        <w:rPr>
          <w:rFonts w:ascii="宋体" w:eastAsia="宋体" w:hAnsi="宋体" w:cs="宋体" w:hint="eastAsia"/>
          <w:sz w:val="24"/>
          <w:szCs w:val="24"/>
        </w:rPr>
        <w:t>、中国专利数据库</w:t>
      </w:r>
      <w:r>
        <w:rPr>
          <w:rFonts w:ascii="宋体" w:eastAsia="宋体" w:hAnsi="宋体" w:cs="宋体"/>
          <w:sz w:val="24"/>
          <w:szCs w:val="24"/>
        </w:rPr>
        <w:t>1985</w:t>
      </w:r>
      <w:r>
        <w:rPr>
          <w:rFonts w:ascii="宋体" w:eastAsia="宋体" w:hAnsi="宋体" w:cs="宋体" w:hint="eastAsia"/>
          <w:sz w:val="24"/>
          <w:szCs w:val="24"/>
        </w:rPr>
        <w:t>～</w:t>
      </w:r>
      <w:r>
        <w:rPr>
          <w:rFonts w:ascii="宋体" w:eastAsia="宋体" w:hAnsi="宋体" w:cs="宋体"/>
          <w:sz w:val="24"/>
          <w:szCs w:val="24"/>
        </w:rPr>
        <w:t>2019</w:t>
      </w:r>
      <w:r>
        <w:rPr>
          <w:rFonts w:ascii="宋体" w:eastAsia="宋体" w:hAnsi="宋体" w:cs="宋体" w:hint="eastAsia"/>
          <w:sz w:val="24"/>
          <w:szCs w:val="24"/>
        </w:rPr>
        <w:t>、中国重要成果库等文献资源，查阅了大量近期相关期刊，按照“陶瓷坐便器冲洗噪声”、“噪声评价指标”、“噪声检测方法”、“声学标准</w:t>
      </w:r>
      <w:r>
        <w:rPr>
          <w:rFonts w:ascii="宋体" w:eastAsia="宋体" w:hAnsi="宋体" w:cs="宋体"/>
          <w:sz w:val="24"/>
          <w:szCs w:val="24"/>
        </w:rPr>
        <w:t>GB/T 3768-1996</w:t>
      </w:r>
      <w:r>
        <w:rPr>
          <w:rFonts w:ascii="宋体" w:eastAsia="宋体" w:hAnsi="宋体" w:cs="宋体" w:hint="eastAsia"/>
          <w:sz w:val="24"/>
          <w:szCs w:val="24"/>
        </w:rPr>
        <w:t>”、“陶瓷坐便器冲洗噪声测试”等关键词共检索出</w:t>
      </w:r>
      <w:r>
        <w:rPr>
          <w:rFonts w:ascii="宋体" w:eastAsia="宋体" w:hAnsi="宋体" w:cs="宋体"/>
          <w:sz w:val="24"/>
          <w:szCs w:val="24"/>
        </w:rPr>
        <w:t>35</w:t>
      </w:r>
      <w:r>
        <w:rPr>
          <w:rFonts w:ascii="宋体" w:eastAsia="宋体" w:hAnsi="宋体" w:cs="宋体" w:hint="eastAsia"/>
          <w:sz w:val="24"/>
          <w:szCs w:val="24"/>
        </w:rPr>
        <w:t>份与本标准项目有关的文献资料。</w:t>
      </w:r>
    </w:p>
    <w:p w:rsidR="00FF4F98" w:rsidRDefault="00FF4F98" w:rsidP="00FA5B51">
      <w:pPr>
        <w:pStyle w:val="HTMLPreformatted"/>
        <w:spacing w:line="360" w:lineRule="auto"/>
        <w:ind w:firstLineChars="200" w:firstLine="31680"/>
        <w:rPr>
          <w:rFonts w:ascii="宋体" w:eastAsia="宋体" w:hAnsi="宋体" w:cs="Times New Roman"/>
          <w:sz w:val="24"/>
          <w:szCs w:val="24"/>
        </w:rPr>
      </w:pPr>
      <w:r>
        <w:rPr>
          <w:rFonts w:ascii="宋体" w:eastAsia="宋体" w:hAnsi="宋体" w:cs="宋体" w:hint="eastAsia"/>
          <w:sz w:val="24"/>
          <w:szCs w:val="24"/>
        </w:rPr>
        <w:t>经对上述检索结果进行分析、对比，得出如下结论：</w:t>
      </w:r>
    </w:p>
    <w:p w:rsidR="00FF4F98" w:rsidRDefault="00FF4F98" w:rsidP="00FA5B51">
      <w:pPr>
        <w:tabs>
          <w:tab w:val="left" w:pos="0"/>
        </w:tabs>
        <w:spacing w:line="360" w:lineRule="auto"/>
        <w:ind w:firstLineChars="200" w:firstLine="31680"/>
        <w:rPr>
          <w:rFonts w:ascii="宋体" w:cs="Times New Roman"/>
          <w:color w:val="000000"/>
          <w:sz w:val="24"/>
          <w:szCs w:val="24"/>
        </w:rPr>
      </w:pPr>
      <w:r>
        <w:rPr>
          <w:rFonts w:ascii="宋体" w:hAnsi="宋体" w:cs="宋体" w:hint="eastAsia"/>
          <w:sz w:val="24"/>
          <w:szCs w:val="24"/>
        </w:rPr>
        <w:t>目前，国内外学术界及业内在环境、设备、车辆等方面的噪声测试技术规范已初现规模，但有关陶瓷坐便器冲洗噪声测试领域的研究成果鲜有报道，文献资料极其匮乏。</w:t>
      </w:r>
      <w:r>
        <w:rPr>
          <w:rFonts w:ascii="宋体" w:hAnsi="宋体" w:cs="宋体" w:hint="eastAsia"/>
          <w:color w:val="000000"/>
          <w:sz w:val="24"/>
          <w:szCs w:val="24"/>
        </w:rPr>
        <w:t>目前，国内外在相关噪声测量技术领域主要有下列标准文献：</w:t>
      </w:r>
    </w:p>
    <w:p w:rsidR="00FF4F98" w:rsidRDefault="00FF4F98" w:rsidP="00556BBD">
      <w:pPr>
        <w:spacing w:line="360" w:lineRule="auto"/>
        <w:rPr>
          <w:rFonts w:ascii="宋体" w:cs="Times New Roman"/>
          <w:color w:val="000000"/>
          <w:sz w:val="24"/>
          <w:szCs w:val="24"/>
        </w:rPr>
      </w:pPr>
      <w:r>
        <w:rPr>
          <w:rFonts w:ascii="宋体" w:hAnsi="宋体" w:cs="宋体"/>
          <w:sz w:val="24"/>
          <w:szCs w:val="24"/>
        </w:rPr>
        <w:t>[1]</w:t>
      </w:r>
      <w:r>
        <w:rPr>
          <w:rFonts w:ascii="宋体" w:hAnsi="宋体" w:cs="宋体" w:hint="eastAsia"/>
          <w:color w:val="000000"/>
          <w:sz w:val="24"/>
          <w:szCs w:val="24"/>
        </w:rPr>
        <w:t>《声学</w:t>
      </w:r>
      <w:r>
        <w:rPr>
          <w:rFonts w:ascii="宋体" w:hAnsi="宋体" w:cs="宋体"/>
          <w:color w:val="000000"/>
          <w:sz w:val="24"/>
          <w:szCs w:val="24"/>
        </w:rPr>
        <w:t xml:space="preserve"> </w:t>
      </w:r>
      <w:r>
        <w:rPr>
          <w:rFonts w:ascii="宋体" w:hAnsi="宋体" w:cs="宋体" w:hint="eastAsia"/>
          <w:color w:val="000000"/>
          <w:sz w:val="24"/>
          <w:szCs w:val="24"/>
        </w:rPr>
        <w:t>声压法测定噪声源功率级</w:t>
      </w:r>
      <w:r>
        <w:rPr>
          <w:rFonts w:ascii="宋体" w:hAnsi="宋体" w:cs="宋体"/>
          <w:color w:val="000000"/>
          <w:sz w:val="24"/>
          <w:szCs w:val="24"/>
        </w:rPr>
        <w:t xml:space="preserve"> </w:t>
      </w:r>
      <w:r>
        <w:rPr>
          <w:rFonts w:ascii="宋体" w:hAnsi="宋体" w:cs="宋体" w:hint="eastAsia"/>
          <w:color w:val="000000"/>
          <w:sz w:val="24"/>
          <w:szCs w:val="24"/>
        </w:rPr>
        <w:t>反射面上方近似自由场的工程法》</w:t>
      </w:r>
      <w:r>
        <w:rPr>
          <w:rFonts w:ascii="宋体" w:hAnsi="宋体" w:cs="宋体"/>
          <w:color w:val="000000"/>
          <w:sz w:val="24"/>
          <w:szCs w:val="24"/>
        </w:rPr>
        <w:t>GB/T 3767 -1996</w:t>
      </w:r>
      <w:r>
        <w:rPr>
          <w:rFonts w:ascii="宋体" w:hAnsi="宋体" w:cs="宋体" w:hint="eastAsia"/>
          <w:color w:val="000000"/>
          <w:sz w:val="24"/>
          <w:szCs w:val="24"/>
        </w:rPr>
        <w:t>（</w:t>
      </w:r>
      <w:r>
        <w:rPr>
          <w:rFonts w:ascii="宋体" w:hAnsi="宋体" w:cs="宋体"/>
          <w:color w:val="000000"/>
          <w:sz w:val="24"/>
          <w:szCs w:val="24"/>
        </w:rPr>
        <w:t>eqv ISO 3744:1994</w:t>
      </w:r>
      <w:r>
        <w:rPr>
          <w:rFonts w:ascii="宋体" w:hAnsi="宋体" w:cs="宋体" w:hint="eastAsia"/>
          <w:color w:val="000000"/>
          <w:sz w:val="24"/>
          <w:szCs w:val="24"/>
        </w:rPr>
        <w:t>）</w:t>
      </w:r>
      <w:r>
        <w:rPr>
          <w:rFonts w:ascii="宋体" w:hAnsi="宋体" w:cs="宋体"/>
          <w:sz w:val="24"/>
          <w:szCs w:val="24"/>
        </w:rPr>
        <w:t>[S]</w:t>
      </w:r>
    </w:p>
    <w:p w:rsidR="00FF4F98" w:rsidRDefault="00FF4F98" w:rsidP="00556BBD">
      <w:pPr>
        <w:spacing w:line="360" w:lineRule="auto"/>
        <w:rPr>
          <w:rFonts w:ascii="宋体" w:cs="Times New Roman"/>
          <w:color w:val="000000"/>
          <w:sz w:val="24"/>
          <w:szCs w:val="24"/>
        </w:rPr>
      </w:pPr>
      <w:r>
        <w:rPr>
          <w:rFonts w:ascii="宋体" w:hAnsi="宋体" w:cs="宋体"/>
          <w:sz w:val="24"/>
          <w:szCs w:val="24"/>
        </w:rPr>
        <w:t>[2]</w:t>
      </w:r>
      <w:r>
        <w:rPr>
          <w:rFonts w:ascii="宋体" w:hAnsi="宋体" w:cs="宋体" w:hint="eastAsia"/>
          <w:color w:val="000000"/>
          <w:sz w:val="24"/>
          <w:szCs w:val="24"/>
        </w:rPr>
        <w:t>《声学</w:t>
      </w:r>
      <w:r>
        <w:rPr>
          <w:rFonts w:ascii="宋体" w:hAnsi="宋体" w:cs="宋体"/>
          <w:color w:val="000000"/>
          <w:sz w:val="24"/>
          <w:szCs w:val="24"/>
        </w:rPr>
        <w:t xml:space="preserve"> </w:t>
      </w:r>
      <w:r>
        <w:rPr>
          <w:rFonts w:ascii="宋体" w:hAnsi="宋体" w:cs="宋体" w:hint="eastAsia"/>
          <w:color w:val="000000"/>
          <w:sz w:val="24"/>
          <w:szCs w:val="24"/>
        </w:rPr>
        <w:t>声压法测定噪声源声功率级</w:t>
      </w:r>
      <w:r>
        <w:rPr>
          <w:rFonts w:ascii="宋体" w:hAnsi="宋体" w:cs="宋体"/>
          <w:color w:val="000000"/>
          <w:sz w:val="24"/>
          <w:szCs w:val="24"/>
        </w:rPr>
        <w:t xml:space="preserve"> </w:t>
      </w:r>
      <w:r>
        <w:rPr>
          <w:rFonts w:ascii="宋体" w:hAnsi="宋体" w:cs="宋体" w:hint="eastAsia"/>
          <w:color w:val="000000"/>
          <w:sz w:val="24"/>
          <w:szCs w:val="24"/>
        </w:rPr>
        <w:t>反射面上方采用包络测量表面的简易法》</w:t>
      </w:r>
      <w:r>
        <w:rPr>
          <w:rFonts w:ascii="宋体" w:hAnsi="宋体" w:cs="宋体"/>
          <w:color w:val="000000"/>
          <w:sz w:val="24"/>
          <w:szCs w:val="24"/>
        </w:rPr>
        <w:t>GB/T 3768 -1996</w:t>
      </w:r>
      <w:r>
        <w:rPr>
          <w:rFonts w:ascii="宋体" w:hAnsi="宋体" w:cs="宋体"/>
          <w:sz w:val="24"/>
          <w:szCs w:val="24"/>
        </w:rPr>
        <w:t>[S]</w:t>
      </w:r>
    </w:p>
    <w:p w:rsidR="00FF4F98" w:rsidRDefault="00FF4F98" w:rsidP="00556BBD">
      <w:pPr>
        <w:spacing w:line="360" w:lineRule="auto"/>
        <w:rPr>
          <w:rFonts w:ascii="宋体" w:cs="Times New Roman"/>
          <w:color w:val="000000"/>
          <w:sz w:val="24"/>
          <w:szCs w:val="24"/>
        </w:rPr>
      </w:pPr>
      <w:r>
        <w:rPr>
          <w:rFonts w:ascii="宋体" w:hAnsi="宋体" w:cs="宋体"/>
          <w:sz w:val="24"/>
          <w:szCs w:val="24"/>
        </w:rPr>
        <w:t>[3]</w:t>
      </w:r>
      <w:r>
        <w:rPr>
          <w:rFonts w:ascii="宋体" w:hAnsi="宋体" w:cs="宋体" w:hint="eastAsia"/>
          <w:color w:val="000000"/>
          <w:sz w:val="24"/>
          <w:szCs w:val="24"/>
        </w:rPr>
        <w:t>《声学</w:t>
      </w:r>
      <w:r>
        <w:rPr>
          <w:rFonts w:ascii="宋体" w:hAnsi="宋体" w:cs="宋体"/>
          <w:color w:val="000000"/>
          <w:sz w:val="24"/>
          <w:szCs w:val="24"/>
        </w:rPr>
        <w:t xml:space="preserve"> </w:t>
      </w:r>
      <w:r>
        <w:rPr>
          <w:rFonts w:ascii="宋体" w:hAnsi="宋体" w:cs="宋体" w:hint="eastAsia"/>
          <w:color w:val="000000"/>
          <w:sz w:val="24"/>
          <w:szCs w:val="24"/>
        </w:rPr>
        <w:t>声压法测定噪声源声功率级</w:t>
      </w:r>
      <w:r>
        <w:rPr>
          <w:rFonts w:ascii="宋体" w:hAnsi="宋体" w:cs="宋体"/>
          <w:color w:val="000000"/>
          <w:sz w:val="24"/>
          <w:szCs w:val="24"/>
        </w:rPr>
        <w:t xml:space="preserve"> </w:t>
      </w:r>
      <w:r>
        <w:rPr>
          <w:rFonts w:ascii="宋体" w:hAnsi="宋体" w:cs="宋体" w:hint="eastAsia"/>
          <w:color w:val="000000"/>
          <w:sz w:val="24"/>
          <w:szCs w:val="24"/>
        </w:rPr>
        <w:t>混响室精密法》</w:t>
      </w:r>
      <w:r>
        <w:rPr>
          <w:rFonts w:ascii="宋体" w:hAnsi="宋体" w:cs="宋体"/>
          <w:color w:val="000000"/>
          <w:sz w:val="24"/>
          <w:szCs w:val="24"/>
        </w:rPr>
        <w:t>GB/T 6881.1-2002</w:t>
      </w:r>
      <w:r>
        <w:rPr>
          <w:rFonts w:ascii="宋体" w:hAnsi="宋体" w:cs="宋体" w:hint="eastAsia"/>
          <w:color w:val="000000"/>
          <w:sz w:val="24"/>
          <w:szCs w:val="24"/>
        </w:rPr>
        <w:t>（</w:t>
      </w:r>
      <w:r>
        <w:rPr>
          <w:rFonts w:ascii="宋体" w:hAnsi="宋体" w:cs="宋体"/>
          <w:color w:val="000000"/>
          <w:sz w:val="24"/>
          <w:szCs w:val="24"/>
        </w:rPr>
        <w:t>idt ISO3741:1999</w:t>
      </w:r>
      <w:r>
        <w:rPr>
          <w:rFonts w:ascii="宋体" w:hAnsi="宋体" w:cs="宋体" w:hint="eastAsia"/>
          <w:color w:val="000000"/>
          <w:sz w:val="24"/>
          <w:szCs w:val="24"/>
        </w:rPr>
        <w:t>）</w:t>
      </w:r>
      <w:r>
        <w:rPr>
          <w:rFonts w:ascii="宋体" w:hAnsi="宋体" w:cs="宋体"/>
          <w:sz w:val="24"/>
          <w:szCs w:val="24"/>
        </w:rPr>
        <w:t>[S]</w:t>
      </w:r>
    </w:p>
    <w:p w:rsidR="00FF4F98" w:rsidRDefault="00FF4F98" w:rsidP="00556BBD">
      <w:pPr>
        <w:spacing w:line="360" w:lineRule="auto"/>
        <w:rPr>
          <w:rFonts w:ascii="宋体" w:cs="Times New Roman"/>
          <w:color w:val="000000"/>
          <w:sz w:val="24"/>
          <w:szCs w:val="24"/>
        </w:rPr>
      </w:pPr>
      <w:r>
        <w:rPr>
          <w:rFonts w:ascii="宋体" w:hAnsi="宋体" w:cs="宋体"/>
          <w:sz w:val="24"/>
          <w:szCs w:val="24"/>
        </w:rPr>
        <w:t>[4]</w:t>
      </w:r>
      <w:r>
        <w:rPr>
          <w:rFonts w:ascii="宋体" w:hAnsi="宋体" w:cs="宋体" w:hint="eastAsia"/>
          <w:color w:val="000000"/>
          <w:sz w:val="24"/>
          <w:szCs w:val="24"/>
        </w:rPr>
        <w:t>《声学</w:t>
      </w:r>
      <w:r>
        <w:rPr>
          <w:rFonts w:ascii="宋体" w:hAnsi="宋体" w:cs="宋体"/>
          <w:color w:val="000000"/>
          <w:sz w:val="24"/>
          <w:szCs w:val="24"/>
        </w:rPr>
        <w:t xml:space="preserve"> </w:t>
      </w:r>
      <w:r>
        <w:rPr>
          <w:rFonts w:ascii="宋体" w:hAnsi="宋体" w:cs="宋体" w:hint="eastAsia"/>
          <w:color w:val="000000"/>
          <w:sz w:val="24"/>
          <w:szCs w:val="24"/>
        </w:rPr>
        <w:t>声压法测定噪声源声功率级</w:t>
      </w:r>
      <w:r>
        <w:rPr>
          <w:rFonts w:ascii="宋体" w:hAnsi="宋体" w:cs="宋体"/>
          <w:color w:val="000000"/>
          <w:sz w:val="24"/>
          <w:szCs w:val="24"/>
        </w:rPr>
        <w:t xml:space="preserve"> </w:t>
      </w:r>
      <w:r>
        <w:rPr>
          <w:rFonts w:ascii="宋体" w:hAnsi="宋体" w:cs="宋体" w:hint="eastAsia"/>
          <w:color w:val="000000"/>
          <w:sz w:val="24"/>
          <w:szCs w:val="24"/>
        </w:rPr>
        <w:t>混响场中小型可移动声源工程法</w:t>
      </w:r>
      <w:r>
        <w:rPr>
          <w:rFonts w:ascii="宋体" w:hAnsi="宋体" w:cs="宋体"/>
          <w:color w:val="000000"/>
          <w:sz w:val="24"/>
          <w:szCs w:val="24"/>
        </w:rPr>
        <w:t xml:space="preserve"> </w:t>
      </w:r>
      <w:r>
        <w:rPr>
          <w:rFonts w:ascii="宋体" w:hAnsi="宋体" w:cs="宋体" w:hint="eastAsia"/>
          <w:color w:val="000000"/>
          <w:sz w:val="24"/>
          <w:szCs w:val="24"/>
        </w:rPr>
        <w:t>第</w:t>
      </w:r>
      <w:r>
        <w:rPr>
          <w:rFonts w:ascii="宋体" w:hAnsi="宋体" w:cs="宋体"/>
          <w:color w:val="000000"/>
          <w:sz w:val="24"/>
          <w:szCs w:val="24"/>
        </w:rPr>
        <w:t>1</w:t>
      </w:r>
      <w:r>
        <w:rPr>
          <w:rFonts w:ascii="宋体" w:hAnsi="宋体" w:cs="宋体" w:hint="eastAsia"/>
          <w:color w:val="000000"/>
          <w:sz w:val="24"/>
          <w:szCs w:val="24"/>
        </w:rPr>
        <w:t>部分：硬壁测试室法比较法》</w:t>
      </w:r>
      <w:r>
        <w:rPr>
          <w:rFonts w:ascii="宋体" w:hAnsi="宋体" w:cs="宋体"/>
          <w:color w:val="000000"/>
          <w:sz w:val="24"/>
          <w:szCs w:val="24"/>
        </w:rPr>
        <w:t>GB/T 6881.2-2002</w:t>
      </w:r>
      <w:r>
        <w:rPr>
          <w:rFonts w:ascii="宋体" w:hAnsi="宋体" w:cs="宋体" w:hint="eastAsia"/>
          <w:color w:val="000000"/>
          <w:sz w:val="24"/>
          <w:szCs w:val="24"/>
        </w:rPr>
        <w:t>（</w:t>
      </w:r>
      <w:r>
        <w:rPr>
          <w:rFonts w:ascii="宋体" w:hAnsi="宋体" w:cs="宋体"/>
          <w:color w:val="000000"/>
          <w:sz w:val="24"/>
          <w:szCs w:val="24"/>
        </w:rPr>
        <w:t>idt ISO3743-1:1994</w:t>
      </w:r>
      <w:r>
        <w:rPr>
          <w:rFonts w:ascii="宋体" w:hAnsi="宋体" w:cs="宋体" w:hint="eastAsia"/>
          <w:color w:val="000000"/>
          <w:sz w:val="24"/>
          <w:szCs w:val="24"/>
        </w:rPr>
        <w:t>）</w:t>
      </w:r>
      <w:r>
        <w:rPr>
          <w:rFonts w:ascii="宋体" w:hAnsi="宋体" w:cs="宋体"/>
          <w:sz w:val="24"/>
          <w:szCs w:val="24"/>
        </w:rPr>
        <w:t>[S]</w:t>
      </w:r>
    </w:p>
    <w:p w:rsidR="00FF4F98" w:rsidRDefault="00FF4F98" w:rsidP="00556BBD">
      <w:pPr>
        <w:spacing w:line="360" w:lineRule="auto"/>
        <w:rPr>
          <w:rFonts w:ascii="宋体" w:cs="Times New Roman"/>
          <w:color w:val="000000"/>
          <w:sz w:val="24"/>
          <w:szCs w:val="24"/>
        </w:rPr>
      </w:pPr>
      <w:r>
        <w:rPr>
          <w:rFonts w:ascii="宋体" w:hAnsi="宋体" w:cs="宋体"/>
          <w:sz w:val="24"/>
          <w:szCs w:val="24"/>
        </w:rPr>
        <w:t>[5]</w:t>
      </w:r>
      <w:r>
        <w:rPr>
          <w:rFonts w:ascii="宋体" w:hAnsi="宋体" w:cs="宋体" w:hint="eastAsia"/>
          <w:color w:val="000000"/>
          <w:sz w:val="24"/>
          <w:szCs w:val="24"/>
        </w:rPr>
        <w:t>《声学</w:t>
      </w:r>
      <w:r>
        <w:rPr>
          <w:rFonts w:ascii="宋体" w:hAnsi="宋体" w:cs="宋体"/>
          <w:color w:val="000000"/>
          <w:sz w:val="24"/>
          <w:szCs w:val="24"/>
        </w:rPr>
        <w:t xml:space="preserve"> </w:t>
      </w:r>
      <w:r>
        <w:rPr>
          <w:rFonts w:ascii="宋体" w:hAnsi="宋体" w:cs="宋体" w:hint="eastAsia"/>
          <w:color w:val="000000"/>
          <w:sz w:val="24"/>
          <w:szCs w:val="24"/>
        </w:rPr>
        <w:t>声压法测定噪声源声功率级</w:t>
      </w:r>
      <w:r>
        <w:rPr>
          <w:rFonts w:ascii="宋体" w:hAnsi="宋体" w:cs="宋体"/>
          <w:color w:val="000000"/>
          <w:sz w:val="24"/>
          <w:szCs w:val="24"/>
        </w:rPr>
        <w:t xml:space="preserve"> </w:t>
      </w:r>
      <w:r>
        <w:rPr>
          <w:rFonts w:ascii="宋体" w:hAnsi="宋体" w:cs="宋体" w:hint="eastAsia"/>
          <w:color w:val="000000"/>
          <w:sz w:val="24"/>
          <w:szCs w:val="24"/>
        </w:rPr>
        <w:t>混响场中小型可移动声源工程法</w:t>
      </w:r>
      <w:r>
        <w:rPr>
          <w:rFonts w:ascii="宋体" w:hAnsi="宋体" w:cs="宋体"/>
          <w:color w:val="000000"/>
          <w:sz w:val="24"/>
          <w:szCs w:val="24"/>
        </w:rPr>
        <w:t xml:space="preserve"> </w:t>
      </w:r>
      <w:r>
        <w:rPr>
          <w:rFonts w:ascii="宋体" w:hAnsi="宋体" w:cs="宋体" w:hint="eastAsia"/>
          <w:color w:val="000000"/>
          <w:sz w:val="24"/>
          <w:szCs w:val="24"/>
        </w:rPr>
        <w:t>第</w:t>
      </w:r>
      <w:r>
        <w:rPr>
          <w:rFonts w:ascii="宋体" w:hAnsi="宋体" w:cs="宋体"/>
          <w:color w:val="000000"/>
          <w:sz w:val="24"/>
          <w:szCs w:val="24"/>
        </w:rPr>
        <w:t>2</w:t>
      </w:r>
      <w:r>
        <w:rPr>
          <w:rFonts w:ascii="宋体" w:hAnsi="宋体" w:cs="宋体" w:hint="eastAsia"/>
          <w:color w:val="000000"/>
          <w:sz w:val="24"/>
          <w:szCs w:val="24"/>
        </w:rPr>
        <w:t>部分：专用混响测试室法比较法》</w:t>
      </w:r>
      <w:r>
        <w:rPr>
          <w:rFonts w:ascii="宋体" w:hAnsi="宋体" w:cs="宋体"/>
          <w:color w:val="000000"/>
          <w:sz w:val="24"/>
          <w:szCs w:val="24"/>
        </w:rPr>
        <w:t>GB/T 6881.3-2002</w:t>
      </w:r>
      <w:r>
        <w:rPr>
          <w:rFonts w:ascii="宋体" w:hAnsi="宋体" w:cs="宋体" w:hint="eastAsia"/>
          <w:color w:val="000000"/>
          <w:sz w:val="24"/>
          <w:szCs w:val="24"/>
        </w:rPr>
        <w:t>（</w:t>
      </w:r>
      <w:r>
        <w:rPr>
          <w:rFonts w:ascii="宋体" w:hAnsi="宋体" w:cs="宋体"/>
          <w:color w:val="000000"/>
          <w:sz w:val="24"/>
          <w:szCs w:val="24"/>
        </w:rPr>
        <w:t>idt ISO3742-1:1994</w:t>
      </w:r>
      <w:r>
        <w:rPr>
          <w:rFonts w:ascii="宋体" w:hAnsi="宋体" w:cs="宋体" w:hint="eastAsia"/>
          <w:color w:val="000000"/>
          <w:sz w:val="24"/>
          <w:szCs w:val="24"/>
        </w:rPr>
        <w:t>）</w:t>
      </w:r>
      <w:r>
        <w:rPr>
          <w:rFonts w:ascii="宋体" w:hAnsi="宋体" w:cs="宋体"/>
          <w:sz w:val="24"/>
          <w:szCs w:val="24"/>
        </w:rPr>
        <w:t>[S]</w:t>
      </w:r>
    </w:p>
    <w:p w:rsidR="00FF4F98" w:rsidRDefault="00FF4F98" w:rsidP="00556BBD">
      <w:pPr>
        <w:spacing w:line="360" w:lineRule="auto"/>
        <w:rPr>
          <w:rFonts w:ascii="宋体" w:cs="Times New Roman"/>
          <w:color w:val="000000"/>
          <w:sz w:val="24"/>
          <w:szCs w:val="24"/>
        </w:rPr>
      </w:pPr>
      <w:r>
        <w:rPr>
          <w:rFonts w:ascii="宋体" w:hAnsi="宋体" w:cs="宋体"/>
          <w:sz w:val="24"/>
          <w:szCs w:val="24"/>
        </w:rPr>
        <w:t>[6]</w:t>
      </w:r>
      <w:r>
        <w:rPr>
          <w:rFonts w:ascii="宋体" w:hAnsi="宋体" w:cs="宋体" w:hint="eastAsia"/>
          <w:color w:val="000000"/>
          <w:sz w:val="24"/>
          <w:szCs w:val="24"/>
        </w:rPr>
        <w:t>《声学</w:t>
      </w:r>
      <w:r>
        <w:rPr>
          <w:rFonts w:ascii="宋体" w:hAnsi="宋体" w:cs="宋体"/>
          <w:color w:val="000000"/>
          <w:sz w:val="24"/>
          <w:szCs w:val="24"/>
        </w:rPr>
        <w:t xml:space="preserve"> </w:t>
      </w:r>
      <w:r>
        <w:rPr>
          <w:rFonts w:ascii="宋体" w:hAnsi="宋体" w:cs="宋体" w:hint="eastAsia"/>
          <w:color w:val="000000"/>
          <w:sz w:val="24"/>
          <w:szCs w:val="24"/>
        </w:rPr>
        <w:t>机器和设备噪声发射值得标示和验证》</w:t>
      </w:r>
      <w:r>
        <w:rPr>
          <w:rFonts w:ascii="宋体" w:hAnsi="宋体" w:cs="宋体"/>
          <w:color w:val="000000"/>
          <w:sz w:val="24"/>
          <w:szCs w:val="24"/>
        </w:rPr>
        <w:t>GB/T 14574-2000</w:t>
      </w:r>
      <w:r>
        <w:rPr>
          <w:rFonts w:ascii="宋体" w:hAnsi="宋体" w:cs="宋体" w:hint="eastAsia"/>
          <w:color w:val="000000"/>
          <w:sz w:val="24"/>
          <w:szCs w:val="24"/>
        </w:rPr>
        <w:t>（</w:t>
      </w:r>
      <w:r>
        <w:rPr>
          <w:rFonts w:ascii="宋体" w:hAnsi="宋体" w:cs="宋体"/>
          <w:color w:val="000000"/>
          <w:sz w:val="24"/>
          <w:szCs w:val="24"/>
        </w:rPr>
        <w:t>eqv ISO 4871:1996</w:t>
      </w:r>
      <w:r>
        <w:rPr>
          <w:rFonts w:ascii="宋体" w:hAnsi="宋体" w:cs="宋体" w:hint="eastAsia"/>
          <w:color w:val="000000"/>
          <w:sz w:val="24"/>
          <w:szCs w:val="24"/>
        </w:rPr>
        <w:t>）</w:t>
      </w:r>
      <w:r>
        <w:rPr>
          <w:rFonts w:ascii="宋体" w:hAnsi="宋体" w:cs="宋体"/>
          <w:sz w:val="24"/>
          <w:szCs w:val="24"/>
        </w:rPr>
        <w:t>[S]</w:t>
      </w:r>
    </w:p>
    <w:p w:rsidR="00FF4F98" w:rsidRDefault="00FF4F98" w:rsidP="00556BBD">
      <w:pPr>
        <w:spacing w:line="360" w:lineRule="auto"/>
        <w:rPr>
          <w:rFonts w:ascii="宋体" w:cs="Times New Roman"/>
          <w:color w:val="000000"/>
          <w:sz w:val="24"/>
          <w:szCs w:val="24"/>
        </w:rPr>
      </w:pPr>
      <w:r>
        <w:rPr>
          <w:rFonts w:ascii="宋体" w:hAnsi="宋体" w:cs="宋体"/>
          <w:sz w:val="24"/>
          <w:szCs w:val="24"/>
        </w:rPr>
        <w:t>[7]</w:t>
      </w:r>
      <w:r>
        <w:rPr>
          <w:rFonts w:ascii="宋体" w:hAnsi="宋体" w:cs="宋体" w:hint="eastAsia"/>
          <w:color w:val="000000"/>
          <w:sz w:val="24"/>
          <w:szCs w:val="24"/>
        </w:rPr>
        <w:t>《声学</w:t>
      </w:r>
      <w:r>
        <w:rPr>
          <w:rFonts w:ascii="宋体" w:hAnsi="宋体" w:cs="宋体"/>
          <w:color w:val="000000"/>
          <w:sz w:val="24"/>
          <w:szCs w:val="24"/>
        </w:rPr>
        <w:t xml:space="preserve"> </w:t>
      </w:r>
      <w:r>
        <w:rPr>
          <w:rFonts w:ascii="宋体" w:hAnsi="宋体" w:cs="宋体" w:hint="eastAsia"/>
          <w:color w:val="000000"/>
          <w:sz w:val="24"/>
          <w:szCs w:val="24"/>
        </w:rPr>
        <w:t>声强法测定噪声源的声功率级</w:t>
      </w:r>
      <w:r>
        <w:rPr>
          <w:rFonts w:ascii="宋体" w:hAnsi="宋体" w:cs="宋体"/>
          <w:color w:val="000000"/>
          <w:sz w:val="24"/>
          <w:szCs w:val="24"/>
        </w:rPr>
        <w:t xml:space="preserve"> </w:t>
      </w:r>
      <w:r>
        <w:rPr>
          <w:rFonts w:ascii="宋体" w:hAnsi="宋体" w:cs="宋体" w:hint="eastAsia"/>
          <w:color w:val="000000"/>
          <w:sz w:val="24"/>
          <w:szCs w:val="24"/>
        </w:rPr>
        <w:t>第</w:t>
      </w:r>
      <w:r>
        <w:rPr>
          <w:rFonts w:ascii="宋体" w:hAnsi="宋体" w:cs="宋体"/>
          <w:color w:val="000000"/>
          <w:sz w:val="24"/>
          <w:szCs w:val="24"/>
        </w:rPr>
        <w:t>2</w:t>
      </w:r>
      <w:r>
        <w:rPr>
          <w:rFonts w:ascii="宋体" w:hAnsi="宋体" w:cs="宋体" w:hint="eastAsia"/>
          <w:color w:val="000000"/>
          <w:sz w:val="24"/>
          <w:szCs w:val="24"/>
        </w:rPr>
        <w:t>部分：扫描测量》</w:t>
      </w:r>
      <w:r>
        <w:rPr>
          <w:rFonts w:ascii="宋体" w:hAnsi="宋体" w:cs="宋体"/>
          <w:color w:val="000000"/>
          <w:sz w:val="24"/>
          <w:szCs w:val="24"/>
        </w:rPr>
        <w:t>GB/T 16404.2-1999</w:t>
      </w:r>
      <w:r>
        <w:rPr>
          <w:rFonts w:ascii="宋体" w:hAnsi="宋体" w:cs="宋体" w:hint="eastAsia"/>
          <w:color w:val="000000"/>
          <w:sz w:val="24"/>
          <w:szCs w:val="24"/>
        </w:rPr>
        <w:t>（</w:t>
      </w:r>
      <w:r>
        <w:rPr>
          <w:rFonts w:ascii="宋体" w:hAnsi="宋体" w:cs="宋体"/>
          <w:color w:val="000000"/>
          <w:sz w:val="24"/>
          <w:szCs w:val="24"/>
        </w:rPr>
        <w:t>eqv ISO 9614-2:1996</w:t>
      </w:r>
      <w:r>
        <w:rPr>
          <w:rFonts w:ascii="宋体" w:hAnsi="宋体" w:cs="宋体" w:hint="eastAsia"/>
          <w:color w:val="000000"/>
          <w:sz w:val="24"/>
          <w:szCs w:val="24"/>
        </w:rPr>
        <w:t>）</w:t>
      </w:r>
      <w:r>
        <w:rPr>
          <w:rFonts w:ascii="宋体" w:hAnsi="宋体" w:cs="宋体"/>
          <w:sz w:val="24"/>
          <w:szCs w:val="24"/>
        </w:rPr>
        <w:t>[S]</w:t>
      </w:r>
    </w:p>
    <w:p w:rsidR="00FF4F98" w:rsidRDefault="00FF4F98" w:rsidP="00556BBD">
      <w:pPr>
        <w:spacing w:line="360" w:lineRule="auto"/>
        <w:rPr>
          <w:rFonts w:ascii="宋体" w:cs="Times New Roman"/>
          <w:color w:val="000000"/>
          <w:sz w:val="24"/>
          <w:szCs w:val="24"/>
        </w:rPr>
      </w:pPr>
      <w:r>
        <w:rPr>
          <w:rFonts w:ascii="宋体" w:hAnsi="宋体" w:cs="宋体"/>
          <w:sz w:val="24"/>
          <w:szCs w:val="24"/>
        </w:rPr>
        <w:t>[8]</w:t>
      </w:r>
      <w:r>
        <w:rPr>
          <w:rFonts w:ascii="宋体" w:hAnsi="宋体" w:cs="宋体" w:hint="eastAsia"/>
          <w:color w:val="000000"/>
          <w:sz w:val="24"/>
          <w:szCs w:val="24"/>
        </w:rPr>
        <w:t>《声学</w:t>
      </w:r>
      <w:r>
        <w:rPr>
          <w:rFonts w:ascii="宋体" w:hAnsi="宋体" w:cs="宋体"/>
          <w:color w:val="000000"/>
          <w:sz w:val="24"/>
          <w:szCs w:val="24"/>
        </w:rPr>
        <w:t xml:space="preserve"> </w:t>
      </w:r>
      <w:r>
        <w:rPr>
          <w:rFonts w:ascii="宋体" w:hAnsi="宋体" w:cs="宋体" w:hint="eastAsia"/>
          <w:color w:val="000000"/>
          <w:sz w:val="24"/>
          <w:szCs w:val="24"/>
        </w:rPr>
        <w:t>声强法测定噪声源的声功率级</w:t>
      </w:r>
      <w:r>
        <w:rPr>
          <w:rFonts w:ascii="宋体" w:hAnsi="宋体" w:cs="宋体"/>
          <w:color w:val="000000"/>
          <w:sz w:val="24"/>
          <w:szCs w:val="24"/>
        </w:rPr>
        <w:t xml:space="preserve"> </w:t>
      </w:r>
      <w:r>
        <w:rPr>
          <w:rFonts w:ascii="宋体" w:hAnsi="宋体" w:cs="宋体" w:hint="eastAsia"/>
          <w:color w:val="000000"/>
          <w:sz w:val="24"/>
          <w:szCs w:val="24"/>
        </w:rPr>
        <w:t>第</w:t>
      </w:r>
      <w:r>
        <w:rPr>
          <w:rFonts w:ascii="宋体" w:hAnsi="宋体" w:cs="宋体"/>
          <w:color w:val="000000"/>
          <w:sz w:val="24"/>
          <w:szCs w:val="24"/>
        </w:rPr>
        <w:t>1</w:t>
      </w:r>
      <w:r>
        <w:rPr>
          <w:rFonts w:ascii="宋体" w:hAnsi="宋体" w:cs="宋体" w:hint="eastAsia"/>
          <w:color w:val="000000"/>
          <w:sz w:val="24"/>
          <w:szCs w:val="24"/>
        </w:rPr>
        <w:t>部分：离散点上的测量》</w:t>
      </w:r>
      <w:r>
        <w:rPr>
          <w:rFonts w:ascii="宋体" w:hAnsi="宋体" w:cs="宋体"/>
          <w:color w:val="000000"/>
          <w:sz w:val="24"/>
          <w:szCs w:val="24"/>
        </w:rPr>
        <w:t>GB/T 16404-1996</w:t>
      </w:r>
      <w:r>
        <w:rPr>
          <w:rFonts w:ascii="宋体" w:hAnsi="宋体" w:cs="宋体" w:hint="eastAsia"/>
          <w:color w:val="000000"/>
          <w:sz w:val="24"/>
          <w:szCs w:val="24"/>
        </w:rPr>
        <w:t>（</w:t>
      </w:r>
      <w:r>
        <w:rPr>
          <w:rFonts w:ascii="宋体" w:hAnsi="宋体" w:cs="宋体"/>
          <w:color w:val="000000"/>
          <w:sz w:val="24"/>
          <w:szCs w:val="24"/>
        </w:rPr>
        <w:t>eqv ISO 9614:1-1993</w:t>
      </w:r>
      <w:r>
        <w:rPr>
          <w:rFonts w:ascii="宋体" w:hAnsi="宋体" w:cs="宋体" w:hint="eastAsia"/>
          <w:color w:val="000000"/>
          <w:sz w:val="24"/>
          <w:szCs w:val="24"/>
        </w:rPr>
        <w:t>）</w:t>
      </w:r>
      <w:r>
        <w:rPr>
          <w:rFonts w:ascii="宋体" w:hAnsi="宋体" w:cs="宋体"/>
          <w:sz w:val="24"/>
          <w:szCs w:val="24"/>
        </w:rPr>
        <w:t>[S]</w:t>
      </w:r>
    </w:p>
    <w:p w:rsidR="00FF4F98" w:rsidRDefault="00FF4F98" w:rsidP="00556BBD">
      <w:pPr>
        <w:spacing w:line="360" w:lineRule="auto"/>
        <w:rPr>
          <w:rFonts w:ascii="宋体" w:cs="Times New Roman"/>
          <w:color w:val="000000"/>
          <w:sz w:val="24"/>
          <w:szCs w:val="24"/>
        </w:rPr>
      </w:pPr>
      <w:r>
        <w:rPr>
          <w:rFonts w:ascii="宋体" w:hAnsi="宋体" w:cs="宋体"/>
          <w:sz w:val="24"/>
          <w:szCs w:val="24"/>
        </w:rPr>
        <w:t>[9]</w:t>
      </w:r>
      <w:r>
        <w:rPr>
          <w:rFonts w:ascii="宋体" w:hAnsi="宋体" w:cs="宋体" w:hint="eastAsia"/>
          <w:color w:val="000000"/>
          <w:sz w:val="24"/>
          <w:szCs w:val="24"/>
        </w:rPr>
        <w:t>《声学</w:t>
      </w:r>
      <w:r>
        <w:rPr>
          <w:rFonts w:ascii="宋体" w:hAnsi="宋体" w:cs="宋体"/>
          <w:color w:val="000000"/>
          <w:sz w:val="24"/>
          <w:szCs w:val="24"/>
        </w:rPr>
        <w:t xml:space="preserve"> </w:t>
      </w:r>
      <w:r>
        <w:rPr>
          <w:rFonts w:ascii="宋体" w:hAnsi="宋体" w:cs="宋体" w:hint="eastAsia"/>
          <w:color w:val="000000"/>
          <w:sz w:val="24"/>
          <w:szCs w:val="24"/>
        </w:rPr>
        <w:t>声强法测定噪声源的声功率级</w:t>
      </w:r>
      <w:r>
        <w:rPr>
          <w:rFonts w:ascii="宋体" w:hAnsi="宋体" w:cs="宋体"/>
          <w:color w:val="000000"/>
          <w:sz w:val="24"/>
          <w:szCs w:val="24"/>
        </w:rPr>
        <w:t xml:space="preserve"> </w:t>
      </w:r>
      <w:r>
        <w:rPr>
          <w:rFonts w:ascii="宋体" w:hAnsi="宋体" w:cs="宋体" w:hint="eastAsia"/>
          <w:color w:val="000000"/>
          <w:sz w:val="24"/>
          <w:szCs w:val="24"/>
        </w:rPr>
        <w:t>第</w:t>
      </w:r>
      <w:r>
        <w:rPr>
          <w:rFonts w:ascii="宋体" w:hAnsi="宋体" w:cs="宋体"/>
          <w:color w:val="000000"/>
          <w:sz w:val="24"/>
          <w:szCs w:val="24"/>
        </w:rPr>
        <w:t>3</w:t>
      </w:r>
      <w:r>
        <w:rPr>
          <w:rFonts w:ascii="宋体" w:hAnsi="宋体" w:cs="宋体" w:hint="eastAsia"/>
          <w:color w:val="000000"/>
          <w:sz w:val="24"/>
          <w:szCs w:val="24"/>
        </w:rPr>
        <w:t>部分：扫描测量精密法》</w:t>
      </w:r>
      <w:r>
        <w:rPr>
          <w:rFonts w:ascii="宋体" w:hAnsi="宋体" w:cs="宋体"/>
          <w:color w:val="000000"/>
          <w:sz w:val="24"/>
          <w:szCs w:val="24"/>
        </w:rPr>
        <w:t>GB/T 16404.3-2006</w:t>
      </w:r>
      <w:r>
        <w:rPr>
          <w:rFonts w:ascii="宋体" w:hAnsi="宋体" w:cs="宋体" w:hint="eastAsia"/>
          <w:color w:val="000000"/>
          <w:sz w:val="24"/>
          <w:szCs w:val="24"/>
        </w:rPr>
        <w:t>（</w:t>
      </w:r>
      <w:r>
        <w:rPr>
          <w:rFonts w:ascii="宋体" w:hAnsi="宋体" w:cs="宋体"/>
          <w:color w:val="000000"/>
          <w:sz w:val="24"/>
          <w:szCs w:val="24"/>
        </w:rPr>
        <w:t xml:space="preserve"> ISO 9614:3-2002,IDT</w:t>
      </w:r>
      <w:r>
        <w:rPr>
          <w:rFonts w:ascii="宋体" w:hAnsi="宋体" w:cs="宋体" w:hint="eastAsia"/>
          <w:color w:val="000000"/>
          <w:sz w:val="24"/>
          <w:szCs w:val="24"/>
        </w:rPr>
        <w:t>）</w:t>
      </w:r>
      <w:r>
        <w:rPr>
          <w:rFonts w:ascii="宋体" w:hAnsi="宋体" w:cs="宋体"/>
          <w:sz w:val="24"/>
          <w:szCs w:val="24"/>
        </w:rPr>
        <w:t>[S]</w:t>
      </w:r>
    </w:p>
    <w:p w:rsidR="00FF4F98" w:rsidRDefault="00FF4F98" w:rsidP="00556BBD">
      <w:pPr>
        <w:tabs>
          <w:tab w:val="left" w:pos="1080"/>
        </w:tabs>
        <w:adjustRightInd w:val="0"/>
        <w:snapToGrid w:val="0"/>
        <w:spacing w:line="360" w:lineRule="auto"/>
        <w:rPr>
          <w:rFonts w:ascii="宋体" w:cs="Times New Roman"/>
          <w:color w:val="000000"/>
          <w:sz w:val="24"/>
          <w:szCs w:val="24"/>
        </w:rPr>
      </w:pPr>
      <w:r>
        <w:rPr>
          <w:rFonts w:ascii="宋体" w:hAnsi="宋体" w:cs="宋体"/>
          <w:sz w:val="24"/>
          <w:szCs w:val="24"/>
        </w:rPr>
        <w:t>[10]</w:t>
      </w:r>
      <w:r>
        <w:rPr>
          <w:rFonts w:ascii="宋体" w:hAnsi="宋体" w:cs="宋体" w:hint="eastAsia"/>
          <w:color w:val="000000"/>
          <w:sz w:val="24"/>
          <w:szCs w:val="24"/>
        </w:rPr>
        <w:t>《声学</w:t>
      </w:r>
      <w:r>
        <w:rPr>
          <w:rFonts w:ascii="宋体" w:hAnsi="宋体" w:cs="宋体"/>
          <w:color w:val="000000"/>
          <w:sz w:val="24"/>
          <w:szCs w:val="24"/>
        </w:rPr>
        <w:t xml:space="preserve"> </w:t>
      </w:r>
      <w:r>
        <w:rPr>
          <w:rFonts w:ascii="宋体" w:hAnsi="宋体" w:cs="宋体" w:hint="eastAsia"/>
          <w:color w:val="000000"/>
          <w:sz w:val="24"/>
          <w:szCs w:val="24"/>
        </w:rPr>
        <w:t>机器和设备发射的噪声</w:t>
      </w:r>
      <w:r>
        <w:rPr>
          <w:rFonts w:ascii="宋体" w:hAnsi="宋体" w:cs="宋体"/>
          <w:color w:val="000000"/>
          <w:sz w:val="24"/>
          <w:szCs w:val="24"/>
        </w:rPr>
        <w:t xml:space="preserve"> </w:t>
      </w:r>
      <w:r>
        <w:rPr>
          <w:rFonts w:ascii="宋体" w:hAnsi="宋体" w:cs="宋体" w:hint="eastAsia"/>
          <w:color w:val="000000"/>
          <w:sz w:val="24"/>
          <w:szCs w:val="24"/>
        </w:rPr>
        <w:t>噪声测试规范起草和表述的准则》</w:t>
      </w:r>
      <w:r>
        <w:rPr>
          <w:rFonts w:ascii="宋体" w:hAnsi="宋体" w:cs="宋体"/>
          <w:color w:val="000000"/>
          <w:sz w:val="24"/>
          <w:szCs w:val="24"/>
        </w:rPr>
        <w:t>GB/T 19052-2003</w:t>
      </w:r>
      <w:r>
        <w:rPr>
          <w:rFonts w:ascii="宋体" w:hAnsi="宋体" w:cs="宋体"/>
          <w:sz w:val="24"/>
          <w:szCs w:val="24"/>
        </w:rPr>
        <w:t>[S]</w:t>
      </w:r>
      <w:r>
        <w:rPr>
          <w:rFonts w:ascii="宋体" w:hAnsi="宋体" w:cs="宋体" w:hint="eastAsia"/>
          <w:color w:val="000000"/>
          <w:sz w:val="24"/>
          <w:szCs w:val="24"/>
        </w:rPr>
        <w:t>（</w:t>
      </w:r>
      <w:r>
        <w:rPr>
          <w:rFonts w:ascii="宋体" w:hAnsi="宋体" w:cs="宋体"/>
          <w:color w:val="000000"/>
          <w:sz w:val="24"/>
          <w:szCs w:val="24"/>
        </w:rPr>
        <w:t xml:space="preserve"> ISO 12001:1996,IDT</w:t>
      </w:r>
      <w:r>
        <w:rPr>
          <w:rFonts w:ascii="宋体" w:hAnsi="宋体" w:cs="宋体" w:hint="eastAsia"/>
          <w:color w:val="000000"/>
          <w:sz w:val="24"/>
          <w:szCs w:val="24"/>
        </w:rPr>
        <w:t>）；</w:t>
      </w:r>
    </w:p>
    <w:p w:rsidR="00FF4F98" w:rsidRDefault="00FF4F98" w:rsidP="00556BBD">
      <w:pPr>
        <w:spacing w:line="360" w:lineRule="auto"/>
        <w:rPr>
          <w:rFonts w:ascii="宋体" w:cs="Times New Roman"/>
          <w:color w:val="000000"/>
          <w:sz w:val="24"/>
          <w:szCs w:val="24"/>
        </w:rPr>
      </w:pPr>
      <w:r>
        <w:rPr>
          <w:rFonts w:ascii="宋体" w:hAnsi="宋体" w:cs="宋体"/>
          <w:sz w:val="24"/>
          <w:szCs w:val="24"/>
        </w:rPr>
        <w:t>[11]</w:t>
      </w:r>
      <w:r>
        <w:rPr>
          <w:rFonts w:ascii="宋体" w:hAnsi="宋体" w:cs="宋体" w:hint="eastAsia"/>
          <w:color w:val="000000"/>
          <w:sz w:val="24"/>
          <w:szCs w:val="24"/>
        </w:rPr>
        <w:t>《声学</w:t>
      </w:r>
      <w:r>
        <w:rPr>
          <w:rFonts w:ascii="宋体" w:hAnsi="宋体" w:cs="宋体"/>
          <w:color w:val="000000"/>
          <w:sz w:val="24"/>
          <w:szCs w:val="24"/>
        </w:rPr>
        <w:t xml:space="preserve"> </w:t>
      </w:r>
      <w:r>
        <w:rPr>
          <w:rFonts w:ascii="宋体" w:hAnsi="宋体" w:cs="宋体" w:hint="eastAsia"/>
          <w:color w:val="000000"/>
          <w:sz w:val="24"/>
          <w:szCs w:val="24"/>
        </w:rPr>
        <w:t>声压法测定噪声源声功率级</w:t>
      </w:r>
      <w:r>
        <w:rPr>
          <w:rFonts w:ascii="宋体" w:hAnsi="宋体" w:cs="宋体"/>
          <w:color w:val="000000"/>
          <w:sz w:val="24"/>
          <w:szCs w:val="24"/>
        </w:rPr>
        <w:t xml:space="preserve"> </w:t>
      </w:r>
      <w:r>
        <w:rPr>
          <w:rFonts w:ascii="宋体" w:hAnsi="宋体" w:cs="宋体" w:hint="eastAsia"/>
          <w:color w:val="000000"/>
          <w:sz w:val="24"/>
          <w:szCs w:val="24"/>
        </w:rPr>
        <w:t>消音室和半消音室精密法》</w:t>
      </w:r>
      <w:r>
        <w:rPr>
          <w:rFonts w:ascii="宋体" w:hAnsi="宋体" w:cs="宋体"/>
          <w:color w:val="000000"/>
          <w:sz w:val="24"/>
          <w:szCs w:val="24"/>
        </w:rPr>
        <w:t>ISO 3745</w:t>
      </w:r>
      <w:r>
        <w:rPr>
          <w:rFonts w:ascii="宋体" w:hAnsi="宋体" w:cs="宋体"/>
          <w:sz w:val="24"/>
          <w:szCs w:val="24"/>
        </w:rPr>
        <w:t>[S]</w:t>
      </w:r>
    </w:p>
    <w:p w:rsidR="00FF4F98" w:rsidRDefault="00FF4F98" w:rsidP="00556BBD">
      <w:pPr>
        <w:spacing w:line="360" w:lineRule="auto"/>
        <w:rPr>
          <w:rFonts w:ascii="宋体" w:cs="Times New Roman"/>
          <w:color w:val="000000"/>
          <w:sz w:val="24"/>
          <w:szCs w:val="24"/>
        </w:rPr>
      </w:pPr>
      <w:r>
        <w:rPr>
          <w:rFonts w:ascii="宋体" w:hAnsi="宋体" w:cs="宋体"/>
          <w:sz w:val="24"/>
          <w:szCs w:val="24"/>
        </w:rPr>
        <w:t>[12]</w:t>
      </w:r>
      <w:r>
        <w:rPr>
          <w:rFonts w:ascii="宋体" w:hAnsi="宋体" w:cs="宋体" w:hint="eastAsia"/>
          <w:color w:val="000000"/>
          <w:sz w:val="24"/>
          <w:szCs w:val="24"/>
        </w:rPr>
        <w:t>《电声学</w:t>
      </w:r>
      <w:r>
        <w:rPr>
          <w:rFonts w:ascii="宋体" w:hAnsi="宋体" w:cs="宋体"/>
          <w:color w:val="000000"/>
          <w:sz w:val="24"/>
          <w:szCs w:val="24"/>
        </w:rPr>
        <w:t xml:space="preserve"> </w:t>
      </w:r>
      <w:r>
        <w:rPr>
          <w:rFonts w:ascii="宋体" w:hAnsi="宋体" w:cs="宋体" w:hint="eastAsia"/>
          <w:color w:val="000000"/>
          <w:sz w:val="24"/>
          <w:szCs w:val="24"/>
        </w:rPr>
        <w:t>声级计</w:t>
      </w:r>
      <w:r>
        <w:rPr>
          <w:rFonts w:ascii="宋体" w:hAnsi="宋体" w:cs="宋体"/>
          <w:color w:val="000000"/>
          <w:sz w:val="24"/>
          <w:szCs w:val="24"/>
        </w:rPr>
        <w:t xml:space="preserve"> </w:t>
      </w:r>
      <w:r>
        <w:rPr>
          <w:rFonts w:ascii="宋体" w:hAnsi="宋体" w:cs="宋体" w:hint="eastAsia"/>
          <w:color w:val="000000"/>
          <w:sz w:val="24"/>
          <w:szCs w:val="24"/>
        </w:rPr>
        <w:t>第</w:t>
      </w:r>
      <w:r>
        <w:rPr>
          <w:rFonts w:ascii="宋体" w:hAnsi="宋体" w:cs="宋体"/>
          <w:color w:val="000000"/>
          <w:sz w:val="24"/>
          <w:szCs w:val="24"/>
        </w:rPr>
        <w:t>1</w:t>
      </w:r>
      <w:r>
        <w:rPr>
          <w:rFonts w:ascii="宋体" w:hAnsi="宋体" w:cs="宋体" w:hint="eastAsia"/>
          <w:color w:val="000000"/>
          <w:sz w:val="24"/>
          <w:szCs w:val="24"/>
        </w:rPr>
        <w:t>部分：规范》</w:t>
      </w:r>
      <w:r>
        <w:rPr>
          <w:rFonts w:ascii="宋体" w:hAnsi="宋体" w:cs="宋体"/>
          <w:color w:val="000000"/>
          <w:sz w:val="24"/>
          <w:szCs w:val="24"/>
        </w:rPr>
        <w:t>IEC 61672-1</w:t>
      </w:r>
      <w:r>
        <w:rPr>
          <w:rFonts w:ascii="宋体" w:hAnsi="宋体" w:cs="宋体"/>
          <w:sz w:val="24"/>
          <w:szCs w:val="24"/>
        </w:rPr>
        <w:t>[S]</w:t>
      </w:r>
    </w:p>
    <w:p w:rsidR="00FF4F98" w:rsidRDefault="00FF4F98" w:rsidP="00556BBD">
      <w:pPr>
        <w:spacing w:line="360" w:lineRule="auto"/>
        <w:rPr>
          <w:rFonts w:ascii="宋体" w:cs="Times New Roman"/>
          <w:sz w:val="24"/>
          <w:szCs w:val="24"/>
        </w:rPr>
      </w:pPr>
      <w:r>
        <w:rPr>
          <w:rFonts w:ascii="宋体" w:hAnsi="宋体" w:cs="宋体"/>
          <w:sz w:val="24"/>
          <w:szCs w:val="24"/>
        </w:rPr>
        <w:t>[13]</w:t>
      </w:r>
      <w:r>
        <w:rPr>
          <w:rFonts w:ascii="宋体" w:hAnsi="宋体" w:cs="宋体" w:hint="eastAsia"/>
          <w:color w:val="000000"/>
          <w:sz w:val="24"/>
          <w:szCs w:val="24"/>
        </w:rPr>
        <w:t>《声学</w:t>
      </w:r>
      <w:r>
        <w:rPr>
          <w:rFonts w:ascii="宋体" w:hAnsi="宋体" w:cs="宋体"/>
          <w:color w:val="000000"/>
          <w:sz w:val="24"/>
          <w:szCs w:val="24"/>
        </w:rPr>
        <w:t xml:space="preserve"> </w:t>
      </w:r>
      <w:r>
        <w:rPr>
          <w:rFonts w:ascii="宋体" w:hAnsi="宋体" w:cs="宋体" w:hint="eastAsia"/>
          <w:color w:val="000000"/>
          <w:sz w:val="24"/>
          <w:szCs w:val="24"/>
        </w:rPr>
        <w:t>声压法测定噪声源声功率级</w:t>
      </w:r>
      <w:r>
        <w:rPr>
          <w:rFonts w:ascii="宋体" w:hAnsi="宋体" w:cs="宋体"/>
          <w:color w:val="000000"/>
          <w:sz w:val="24"/>
          <w:szCs w:val="24"/>
        </w:rPr>
        <w:t xml:space="preserve">  </w:t>
      </w:r>
      <w:r>
        <w:rPr>
          <w:rFonts w:ascii="宋体" w:hAnsi="宋体" w:cs="宋体" w:hint="eastAsia"/>
          <w:color w:val="000000"/>
          <w:sz w:val="24"/>
          <w:szCs w:val="24"/>
        </w:rPr>
        <w:t>现场比较法》</w:t>
      </w:r>
      <w:r>
        <w:rPr>
          <w:rFonts w:ascii="宋体" w:hAnsi="宋体" w:cs="宋体"/>
          <w:color w:val="000000"/>
          <w:sz w:val="24"/>
          <w:szCs w:val="24"/>
        </w:rPr>
        <w:t>ISO 3747</w:t>
      </w:r>
      <w:r>
        <w:rPr>
          <w:rFonts w:ascii="宋体" w:hAnsi="宋体" w:cs="宋体"/>
          <w:sz w:val="24"/>
          <w:szCs w:val="24"/>
        </w:rPr>
        <w:t>[S]</w:t>
      </w:r>
    </w:p>
    <w:p w:rsidR="00FF4F98" w:rsidRDefault="00FF4F98" w:rsidP="00556BBD">
      <w:pPr>
        <w:spacing w:line="360" w:lineRule="auto"/>
        <w:rPr>
          <w:rFonts w:ascii="宋体" w:cs="Times New Roman"/>
          <w:color w:val="000000"/>
          <w:sz w:val="24"/>
          <w:szCs w:val="24"/>
        </w:rPr>
      </w:pPr>
      <w:r>
        <w:rPr>
          <w:rFonts w:ascii="宋体" w:hAnsi="宋体" w:cs="宋体"/>
          <w:sz w:val="24"/>
          <w:szCs w:val="24"/>
        </w:rPr>
        <w:t>[14]</w:t>
      </w:r>
      <w:r>
        <w:rPr>
          <w:rFonts w:ascii="宋体" w:hAnsi="宋体" w:cs="宋体" w:hint="eastAsia"/>
          <w:color w:val="000000"/>
          <w:sz w:val="24"/>
          <w:szCs w:val="24"/>
        </w:rPr>
        <w:t>《声学噪声源声功率级的测定基础标准使用指南》</w:t>
      </w:r>
      <w:r>
        <w:rPr>
          <w:rFonts w:ascii="宋体" w:hAnsi="宋体" w:cs="宋体"/>
          <w:color w:val="000000"/>
          <w:sz w:val="24"/>
          <w:szCs w:val="24"/>
        </w:rPr>
        <w:t>GB/T 14367</w:t>
      </w:r>
      <w:r>
        <w:rPr>
          <w:rFonts w:ascii="宋体" w:hAnsi="宋体" w:cs="宋体"/>
          <w:sz w:val="24"/>
          <w:szCs w:val="24"/>
        </w:rPr>
        <w:t>[S]</w:t>
      </w:r>
    </w:p>
    <w:p w:rsidR="00FF4F98" w:rsidRDefault="00FF4F98" w:rsidP="00556BBD">
      <w:pPr>
        <w:spacing w:line="360" w:lineRule="auto"/>
        <w:rPr>
          <w:rFonts w:ascii="宋体" w:cs="Times New Roman"/>
          <w:color w:val="000000"/>
          <w:sz w:val="24"/>
          <w:szCs w:val="24"/>
        </w:rPr>
      </w:pPr>
      <w:r>
        <w:rPr>
          <w:rFonts w:ascii="宋体" w:hAnsi="宋体" w:cs="宋体"/>
          <w:sz w:val="24"/>
          <w:szCs w:val="24"/>
        </w:rPr>
        <w:t>[15]</w:t>
      </w:r>
      <w:r>
        <w:rPr>
          <w:rFonts w:ascii="宋体" w:hAnsi="宋体" w:cs="宋体" w:hint="eastAsia"/>
          <w:color w:val="000000"/>
          <w:sz w:val="24"/>
          <w:szCs w:val="24"/>
        </w:rPr>
        <w:t>《城市区域环境噪声标准》</w:t>
      </w:r>
      <w:r>
        <w:rPr>
          <w:rFonts w:ascii="宋体" w:hAnsi="宋体" w:cs="宋体"/>
          <w:color w:val="000000"/>
          <w:sz w:val="24"/>
          <w:szCs w:val="24"/>
        </w:rPr>
        <w:t>GB 3096-2008</w:t>
      </w:r>
      <w:r>
        <w:rPr>
          <w:rFonts w:ascii="宋体" w:hAnsi="宋体" w:cs="宋体"/>
          <w:sz w:val="24"/>
          <w:szCs w:val="24"/>
        </w:rPr>
        <w:t>[S]</w:t>
      </w:r>
    </w:p>
    <w:p w:rsidR="00FF4F98" w:rsidRDefault="00FF4F98" w:rsidP="00556BBD">
      <w:pPr>
        <w:spacing w:line="360" w:lineRule="auto"/>
        <w:rPr>
          <w:rFonts w:ascii="宋体" w:cs="Times New Roman"/>
          <w:color w:val="000000"/>
          <w:sz w:val="24"/>
          <w:szCs w:val="24"/>
        </w:rPr>
      </w:pPr>
      <w:r>
        <w:rPr>
          <w:rFonts w:ascii="宋体" w:hAnsi="宋体" w:cs="宋体"/>
          <w:sz w:val="24"/>
          <w:szCs w:val="24"/>
        </w:rPr>
        <w:t>[16]</w:t>
      </w:r>
      <w:r>
        <w:rPr>
          <w:rFonts w:ascii="宋体" w:hAnsi="宋体" w:cs="宋体" w:hint="eastAsia"/>
          <w:color w:val="000000"/>
          <w:sz w:val="24"/>
          <w:szCs w:val="24"/>
        </w:rPr>
        <w:t>《城市区域环境噪声测量方法》</w:t>
      </w:r>
      <w:r>
        <w:rPr>
          <w:rFonts w:ascii="宋体" w:hAnsi="宋体" w:cs="宋体"/>
          <w:color w:val="000000"/>
          <w:sz w:val="24"/>
          <w:szCs w:val="24"/>
        </w:rPr>
        <w:t>GB/T 14623-2008</w:t>
      </w:r>
      <w:r>
        <w:rPr>
          <w:rFonts w:ascii="宋体" w:hAnsi="宋体" w:cs="宋体"/>
          <w:sz w:val="24"/>
          <w:szCs w:val="24"/>
        </w:rPr>
        <w:t>[S]</w:t>
      </w:r>
    </w:p>
    <w:p w:rsidR="00FF4F98" w:rsidRDefault="00FF4F98" w:rsidP="00556BBD">
      <w:pPr>
        <w:spacing w:line="360" w:lineRule="auto"/>
        <w:rPr>
          <w:rFonts w:ascii="宋体" w:cs="Times New Roman"/>
          <w:color w:val="000000"/>
          <w:sz w:val="24"/>
          <w:szCs w:val="24"/>
        </w:rPr>
      </w:pPr>
      <w:r>
        <w:rPr>
          <w:rFonts w:ascii="宋体" w:hAnsi="宋体" w:cs="宋体"/>
          <w:sz w:val="24"/>
          <w:szCs w:val="24"/>
        </w:rPr>
        <w:t>[17]</w:t>
      </w:r>
      <w:r>
        <w:rPr>
          <w:rFonts w:ascii="宋体" w:hAnsi="宋体" w:cs="宋体" w:hint="eastAsia"/>
          <w:color w:val="000000"/>
          <w:sz w:val="24"/>
          <w:szCs w:val="24"/>
        </w:rPr>
        <w:t>《工业企业厂界噪声标准》</w:t>
      </w:r>
      <w:r>
        <w:rPr>
          <w:rFonts w:ascii="宋体" w:hAnsi="宋体" w:cs="宋体"/>
          <w:color w:val="000000"/>
          <w:sz w:val="24"/>
          <w:szCs w:val="24"/>
        </w:rPr>
        <w:t>GB 12348-2008</w:t>
      </w:r>
      <w:r>
        <w:rPr>
          <w:rFonts w:ascii="宋体" w:hAnsi="宋体" w:cs="宋体" w:hint="eastAsia"/>
          <w:color w:val="000000"/>
          <w:sz w:val="24"/>
          <w:szCs w:val="24"/>
        </w:rPr>
        <w:t>；</w:t>
      </w:r>
    </w:p>
    <w:p w:rsidR="00FF4F98" w:rsidRDefault="00FF4F98" w:rsidP="00556BBD">
      <w:pPr>
        <w:spacing w:line="360" w:lineRule="auto"/>
        <w:rPr>
          <w:rFonts w:ascii="宋体" w:cs="Times New Roman"/>
          <w:color w:val="000000"/>
          <w:sz w:val="24"/>
          <w:szCs w:val="24"/>
        </w:rPr>
      </w:pPr>
      <w:r>
        <w:rPr>
          <w:rFonts w:ascii="宋体" w:hAnsi="宋体" w:cs="宋体"/>
          <w:sz w:val="24"/>
          <w:szCs w:val="24"/>
        </w:rPr>
        <w:t>[18]</w:t>
      </w:r>
      <w:r>
        <w:rPr>
          <w:rFonts w:ascii="宋体" w:hAnsi="宋体" w:cs="宋体" w:hint="eastAsia"/>
          <w:color w:val="000000"/>
          <w:sz w:val="24"/>
          <w:szCs w:val="24"/>
        </w:rPr>
        <w:t>《城市区域环境噪声适用区划分技术规范》</w:t>
      </w:r>
      <w:r>
        <w:rPr>
          <w:rFonts w:ascii="宋体" w:hAnsi="宋体" w:cs="宋体"/>
          <w:color w:val="000000"/>
          <w:sz w:val="24"/>
          <w:szCs w:val="24"/>
        </w:rPr>
        <w:t>GB 15190-94</w:t>
      </w:r>
      <w:r>
        <w:rPr>
          <w:rFonts w:ascii="宋体" w:hAnsi="宋体" w:cs="宋体"/>
          <w:sz w:val="24"/>
          <w:szCs w:val="24"/>
        </w:rPr>
        <w:t>[S]</w:t>
      </w:r>
    </w:p>
    <w:p w:rsidR="00FF4F98" w:rsidRDefault="00FF4F98" w:rsidP="00556BBD">
      <w:pPr>
        <w:spacing w:line="360" w:lineRule="auto"/>
        <w:rPr>
          <w:rFonts w:ascii="宋体" w:cs="Times New Roman"/>
          <w:color w:val="000000"/>
          <w:sz w:val="24"/>
          <w:szCs w:val="24"/>
        </w:rPr>
      </w:pPr>
      <w:r>
        <w:rPr>
          <w:rFonts w:ascii="宋体" w:hAnsi="宋体" w:cs="宋体"/>
          <w:sz w:val="24"/>
          <w:szCs w:val="24"/>
        </w:rPr>
        <w:t>[19]</w:t>
      </w:r>
      <w:r>
        <w:rPr>
          <w:rFonts w:ascii="宋体" w:hAnsi="宋体" w:cs="宋体" w:hint="eastAsia"/>
          <w:color w:val="000000"/>
          <w:sz w:val="24"/>
          <w:szCs w:val="24"/>
        </w:rPr>
        <w:t>《城市区域环境振动测量方法》</w:t>
      </w:r>
      <w:r>
        <w:rPr>
          <w:rFonts w:ascii="宋体" w:hAnsi="宋体" w:cs="宋体"/>
          <w:color w:val="000000"/>
          <w:sz w:val="24"/>
          <w:szCs w:val="24"/>
        </w:rPr>
        <w:t>GB 10071-88</w:t>
      </w:r>
      <w:r>
        <w:rPr>
          <w:rFonts w:ascii="宋体" w:hAnsi="宋体" w:cs="宋体"/>
          <w:sz w:val="24"/>
          <w:szCs w:val="24"/>
        </w:rPr>
        <w:t>[S]</w:t>
      </w:r>
    </w:p>
    <w:p w:rsidR="00FF4F98" w:rsidRDefault="00FF4F98" w:rsidP="00556BBD">
      <w:pPr>
        <w:spacing w:line="360" w:lineRule="auto"/>
        <w:rPr>
          <w:rFonts w:ascii="宋体" w:cs="Times New Roman"/>
          <w:color w:val="000000"/>
          <w:sz w:val="24"/>
          <w:szCs w:val="24"/>
        </w:rPr>
      </w:pPr>
      <w:r>
        <w:rPr>
          <w:rFonts w:ascii="宋体" w:hAnsi="宋体" w:cs="宋体"/>
          <w:sz w:val="24"/>
          <w:szCs w:val="24"/>
        </w:rPr>
        <w:t>[20]</w:t>
      </w:r>
      <w:r>
        <w:rPr>
          <w:rFonts w:ascii="宋体" w:hAnsi="宋体" w:cs="宋体" w:hint="eastAsia"/>
          <w:color w:val="000000"/>
          <w:sz w:val="24"/>
          <w:szCs w:val="24"/>
        </w:rPr>
        <w:t>《工业企业厂界环境噪声排放标准》</w:t>
      </w:r>
      <w:r>
        <w:rPr>
          <w:rFonts w:ascii="宋体" w:hAnsi="宋体" w:cs="宋体"/>
          <w:color w:val="000000"/>
          <w:sz w:val="24"/>
          <w:szCs w:val="24"/>
        </w:rPr>
        <w:t>GB 12348-2008</w:t>
      </w:r>
      <w:r>
        <w:rPr>
          <w:rFonts w:ascii="宋体" w:hAnsi="宋体" w:cs="宋体"/>
          <w:sz w:val="24"/>
          <w:szCs w:val="24"/>
        </w:rPr>
        <w:t>[S]</w:t>
      </w:r>
    </w:p>
    <w:p w:rsidR="00FF4F98" w:rsidRDefault="00FF4F98" w:rsidP="00556BBD">
      <w:pPr>
        <w:spacing w:line="360" w:lineRule="auto"/>
        <w:rPr>
          <w:rFonts w:ascii="宋体" w:cs="Times New Roman"/>
          <w:color w:val="000000"/>
          <w:sz w:val="24"/>
          <w:szCs w:val="24"/>
        </w:rPr>
      </w:pPr>
      <w:r>
        <w:rPr>
          <w:rFonts w:ascii="宋体" w:hAnsi="宋体" w:cs="宋体"/>
          <w:sz w:val="24"/>
          <w:szCs w:val="24"/>
        </w:rPr>
        <w:t>[21]</w:t>
      </w:r>
      <w:r>
        <w:rPr>
          <w:rFonts w:ascii="宋体" w:hAnsi="宋体" w:cs="宋体" w:hint="eastAsia"/>
          <w:color w:val="000000"/>
          <w:sz w:val="24"/>
          <w:szCs w:val="24"/>
        </w:rPr>
        <w:t>《环境噪声监测技术规范</w:t>
      </w:r>
      <w:r>
        <w:rPr>
          <w:rFonts w:ascii="宋体" w:hAnsi="宋体" w:cs="宋体"/>
          <w:color w:val="000000"/>
          <w:sz w:val="24"/>
          <w:szCs w:val="24"/>
        </w:rPr>
        <w:t xml:space="preserve"> </w:t>
      </w:r>
      <w:r>
        <w:rPr>
          <w:rFonts w:ascii="宋体" w:hAnsi="宋体" w:cs="宋体" w:hint="eastAsia"/>
          <w:color w:val="000000"/>
          <w:sz w:val="24"/>
          <w:szCs w:val="24"/>
        </w:rPr>
        <w:t>城市声环境常规监测》</w:t>
      </w:r>
      <w:r>
        <w:rPr>
          <w:rFonts w:ascii="宋体" w:hAnsi="宋体" w:cs="宋体"/>
          <w:color w:val="000000"/>
          <w:sz w:val="24"/>
          <w:szCs w:val="24"/>
        </w:rPr>
        <w:t>HJ 640-2012</w:t>
      </w:r>
      <w:r>
        <w:rPr>
          <w:rFonts w:ascii="宋体" w:hAnsi="宋体" w:cs="宋体"/>
          <w:sz w:val="24"/>
          <w:szCs w:val="24"/>
        </w:rPr>
        <w:t>[S]</w:t>
      </w:r>
    </w:p>
    <w:p w:rsidR="00FF4F98" w:rsidRDefault="00FF4F98" w:rsidP="00556BBD">
      <w:pPr>
        <w:spacing w:line="360" w:lineRule="auto"/>
        <w:rPr>
          <w:rFonts w:ascii="宋体" w:cs="Times New Roman"/>
          <w:color w:val="000000"/>
          <w:sz w:val="24"/>
          <w:szCs w:val="24"/>
        </w:rPr>
      </w:pPr>
      <w:r>
        <w:rPr>
          <w:rFonts w:ascii="宋体" w:hAnsi="宋体" w:cs="宋体"/>
          <w:sz w:val="24"/>
          <w:szCs w:val="24"/>
        </w:rPr>
        <w:t>[22]</w:t>
      </w:r>
      <w:r>
        <w:rPr>
          <w:rFonts w:ascii="宋体" w:hAnsi="宋体" w:cs="宋体" w:hint="eastAsia"/>
          <w:color w:val="000000"/>
          <w:sz w:val="24"/>
          <w:szCs w:val="24"/>
        </w:rPr>
        <w:t>《机场噪声测试方法》</w:t>
      </w:r>
      <w:r>
        <w:rPr>
          <w:rFonts w:ascii="宋体" w:hAnsi="宋体" w:cs="宋体"/>
          <w:color w:val="000000"/>
          <w:sz w:val="24"/>
          <w:szCs w:val="24"/>
        </w:rPr>
        <w:t>GB 9661-88</w:t>
      </w:r>
      <w:r>
        <w:rPr>
          <w:rFonts w:ascii="宋体" w:hAnsi="宋体" w:cs="宋体"/>
          <w:sz w:val="24"/>
          <w:szCs w:val="24"/>
        </w:rPr>
        <w:t>[S]</w:t>
      </w:r>
    </w:p>
    <w:p w:rsidR="00FF4F98" w:rsidRDefault="00FF4F98" w:rsidP="00556BBD">
      <w:pPr>
        <w:spacing w:line="360" w:lineRule="auto"/>
        <w:rPr>
          <w:rFonts w:ascii="宋体" w:cs="Times New Roman"/>
          <w:color w:val="000000"/>
          <w:sz w:val="24"/>
          <w:szCs w:val="24"/>
        </w:rPr>
      </w:pPr>
      <w:r>
        <w:rPr>
          <w:rFonts w:ascii="宋体" w:hAnsi="宋体" w:cs="宋体"/>
          <w:sz w:val="24"/>
          <w:szCs w:val="24"/>
        </w:rPr>
        <w:t>[23]</w:t>
      </w:r>
      <w:r>
        <w:rPr>
          <w:rFonts w:ascii="宋体" w:hAnsi="宋体" w:cs="宋体" w:hint="eastAsia"/>
          <w:color w:val="000000"/>
          <w:sz w:val="24"/>
          <w:szCs w:val="24"/>
        </w:rPr>
        <w:t>《建筑施工场界噪声测量方法》</w:t>
      </w:r>
      <w:r>
        <w:rPr>
          <w:rFonts w:ascii="宋体" w:hAnsi="宋体" w:cs="宋体"/>
          <w:color w:val="000000"/>
          <w:sz w:val="24"/>
          <w:szCs w:val="24"/>
        </w:rPr>
        <w:t>GB 12524-90</w:t>
      </w:r>
      <w:r>
        <w:rPr>
          <w:rFonts w:ascii="宋体" w:hAnsi="宋体" w:cs="宋体"/>
          <w:sz w:val="24"/>
          <w:szCs w:val="24"/>
        </w:rPr>
        <w:t>[S]</w:t>
      </w:r>
    </w:p>
    <w:p w:rsidR="00FF4F98" w:rsidRDefault="00FF4F98" w:rsidP="00556BBD">
      <w:pPr>
        <w:spacing w:line="360" w:lineRule="auto"/>
        <w:rPr>
          <w:rFonts w:ascii="宋体" w:cs="Times New Roman"/>
          <w:color w:val="000000"/>
          <w:sz w:val="24"/>
          <w:szCs w:val="24"/>
        </w:rPr>
      </w:pPr>
      <w:r>
        <w:rPr>
          <w:rFonts w:ascii="宋体" w:hAnsi="宋体" w:cs="宋体"/>
          <w:sz w:val="24"/>
          <w:szCs w:val="24"/>
        </w:rPr>
        <w:t>[24]</w:t>
      </w:r>
      <w:r>
        <w:rPr>
          <w:rFonts w:ascii="宋体" w:hAnsi="宋体" w:cs="宋体" w:hint="eastAsia"/>
          <w:color w:val="000000"/>
          <w:sz w:val="24"/>
          <w:szCs w:val="24"/>
        </w:rPr>
        <w:t>《摩托车和轻便摩托车定置噪声排放限值及测量方法》</w:t>
      </w:r>
      <w:r>
        <w:rPr>
          <w:rFonts w:ascii="宋体" w:hAnsi="宋体" w:cs="宋体"/>
          <w:color w:val="000000"/>
          <w:sz w:val="24"/>
          <w:szCs w:val="24"/>
        </w:rPr>
        <w:t>GB 4569-2005</w:t>
      </w:r>
      <w:r>
        <w:rPr>
          <w:rFonts w:ascii="宋体" w:hAnsi="宋体" w:cs="宋体"/>
          <w:sz w:val="24"/>
          <w:szCs w:val="24"/>
        </w:rPr>
        <w:t>[S]</w:t>
      </w:r>
    </w:p>
    <w:p w:rsidR="00FF4F98" w:rsidRDefault="00FF4F98" w:rsidP="00556BBD">
      <w:pPr>
        <w:spacing w:line="360" w:lineRule="auto"/>
        <w:rPr>
          <w:rFonts w:ascii="宋体" w:cs="Times New Roman"/>
          <w:color w:val="000000"/>
          <w:sz w:val="24"/>
          <w:szCs w:val="24"/>
        </w:rPr>
      </w:pPr>
      <w:r>
        <w:rPr>
          <w:rFonts w:ascii="宋体" w:hAnsi="宋体" w:cs="宋体"/>
          <w:sz w:val="24"/>
          <w:szCs w:val="24"/>
        </w:rPr>
        <w:t>[25]</w:t>
      </w:r>
      <w:r>
        <w:rPr>
          <w:rFonts w:ascii="宋体" w:hAnsi="宋体" w:cs="宋体" w:hint="eastAsia"/>
          <w:color w:val="000000"/>
          <w:sz w:val="24"/>
          <w:szCs w:val="24"/>
        </w:rPr>
        <w:t>《汽车加速行驶车外噪声限值及测量方法》</w:t>
      </w:r>
      <w:r>
        <w:rPr>
          <w:rFonts w:ascii="宋体" w:hAnsi="宋体" w:cs="宋体"/>
          <w:color w:val="000000"/>
          <w:sz w:val="24"/>
          <w:szCs w:val="24"/>
        </w:rPr>
        <w:t>GB 1495-2002</w:t>
      </w:r>
      <w:r>
        <w:rPr>
          <w:rFonts w:ascii="宋体" w:hAnsi="宋体" w:cs="宋体"/>
          <w:sz w:val="24"/>
          <w:szCs w:val="24"/>
        </w:rPr>
        <w:t>[S]</w:t>
      </w:r>
    </w:p>
    <w:p w:rsidR="00FF4F98" w:rsidRDefault="00FF4F98" w:rsidP="00556BBD">
      <w:pPr>
        <w:spacing w:line="360" w:lineRule="auto"/>
        <w:rPr>
          <w:rFonts w:ascii="宋体" w:cs="Times New Roman"/>
          <w:color w:val="000000"/>
          <w:sz w:val="24"/>
          <w:szCs w:val="24"/>
        </w:rPr>
      </w:pPr>
      <w:r>
        <w:rPr>
          <w:rFonts w:ascii="宋体" w:hAnsi="宋体" w:cs="宋体"/>
          <w:sz w:val="24"/>
          <w:szCs w:val="24"/>
        </w:rPr>
        <w:t>[26]</w:t>
      </w:r>
      <w:r>
        <w:rPr>
          <w:rFonts w:ascii="宋体" w:hAnsi="宋体" w:cs="宋体" w:hint="eastAsia"/>
          <w:color w:val="000000"/>
          <w:sz w:val="24"/>
          <w:szCs w:val="24"/>
        </w:rPr>
        <w:t>《三轮汽车和低速货车加速行驶车外噪声限值及测量方法》</w:t>
      </w:r>
      <w:r>
        <w:rPr>
          <w:rFonts w:ascii="宋体" w:hAnsi="宋体" w:cs="宋体"/>
          <w:color w:val="000000"/>
          <w:sz w:val="24"/>
          <w:szCs w:val="24"/>
        </w:rPr>
        <w:t>GB 19757-2005</w:t>
      </w:r>
      <w:r>
        <w:rPr>
          <w:rFonts w:ascii="宋体" w:hAnsi="宋体" w:cs="宋体"/>
          <w:sz w:val="24"/>
          <w:szCs w:val="24"/>
        </w:rPr>
        <w:t>[S]</w:t>
      </w:r>
    </w:p>
    <w:p w:rsidR="00FF4F98" w:rsidRDefault="00FF4F98" w:rsidP="00556BBD">
      <w:pPr>
        <w:spacing w:line="360" w:lineRule="auto"/>
        <w:rPr>
          <w:rFonts w:ascii="宋体" w:cs="Times New Roman"/>
          <w:color w:val="000000"/>
          <w:sz w:val="24"/>
          <w:szCs w:val="24"/>
        </w:rPr>
      </w:pPr>
      <w:r>
        <w:rPr>
          <w:rFonts w:ascii="宋体" w:hAnsi="宋体" w:cs="宋体"/>
          <w:sz w:val="24"/>
          <w:szCs w:val="24"/>
        </w:rPr>
        <w:t>[27]</w:t>
      </w:r>
      <w:r>
        <w:rPr>
          <w:rFonts w:ascii="宋体" w:hAnsi="宋体" w:cs="宋体" w:hint="eastAsia"/>
          <w:color w:val="000000"/>
          <w:sz w:val="24"/>
          <w:szCs w:val="24"/>
        </w:rPr>
        <w:t>《社会生活环境噪声排放标准》</w:t>
      </w:r>
      <w:r>
        <w:rPr>
          <w:rFonts w:ascii="宋体" w:hAnsi="宋体" w:cs="宋体"/>
          <w:color w:val="000000"/>
          <w:sz w:val="24"/>
          <w:szCs w:val="24"/>
        </w:rPr>
        <w:t>GB 22337-2008</w:t>
      </w:r>
      <w:r>
        <w:rPr>
          <w:rFonts w:ascii="宋体" w:hAnsi="宋体" w:cs="宋体"/>
          <w:sz w:val="24"/>
          <w:szCs w:val="24"/>
        </w:rPr>
        <w:t>[S]</w:t>
      </w:r>
    </w:p>
    <w:p w:rsidR="00FF4F98" w:rsidRDefault="00FF4F98" w:rsidP="00556BBD">
      <w:pPr>
        <w:spacing w:line="360" w:lineRule="auto"/>
        <w:rPr>
          <w:rFonts w:ascii="宋体" w:cs="Times New Roman"/>
          <w:color w:val="000000"/>
          <w:sz w:val="24"/>
          <w:szCs w:val="24"/>
        </w:rPr>
      </w:pPr>
      <w:r>
        <w:rPr>
          <w:rFonts w:ascii="宋体" w:hAnsi="宋体" w:cs="宋体"/>
          <w:sz w:val="24"/>
          <w:szCs w:val="24"/>
        </w:rPr>
        <w:t>[28]</w:t>
      </w:r>
      <w:r>
        <w:rPr>
          <w:rFonts w:ascii="宋体" w:hAnsi="宋体" w:cs="宋体" w:hint="eastAsia"/>
          <w:color w:val="000000"/>
          <w:sz w:val="24"/>
          <w:szCs w:val="24"/>
        </w:rPr>
        <w:t>《声屏障声学设计和测量规范》</w:t>
      </w:r>
      <w:r>
        <w:rPr>
          <w:rFonts w:ascii="宋体" w:hAnsi="宋体" w:cs="宋体"/>
          <w:color w:val="000000"/>
          <w:sz w:val="24"/>
          <w:szCs w:val="24"/>
        </w:rPr>
        <w:t>HJ</w:t>
      </w:r>
      <w:r>
        <w:rPr>
          <w:rFonts w:ascii="宋体" w:hAnsi="宋体" w:cs="宋体" w:hint="eastAsia"/>
          <w:color w:val="000000"/>
          <w:sz w:val="24"/>
          <w:szCs w:val="24"/>
        </w:rPr>
        <w:t>／</w:t>
      </w:r>
      <w:r>
        <w:rPr>
          <w:rFonts w:ascii="宋体" w:hAnsi="宋体" w:cs="宋体"/>
          <w:color w:val="000000"/>
          <w:sz w:val="24"/>
          <w:szCs w:val="24"/>
        </w:rPr>
        <w:t>T 90—2004</w:t>
      </w:r>
      <w:r>
        <w:rPr>
          <w:rFonts w:ascii="宋体" w:hAnsi="宋体" w:cs="宋体"/>
          <w:sz w:val="24"/>
          <w:szCs w:val="24"/>
        </w:rPr>
        <w:t>[S]</w:t>
      </w:r>
    </w:p>
    <w:p w:rsidR="00FF4F98" w:rsidRDefault="00FF4F98" w:rsidP="00556BBD">
      <w:pPr>
        <w:spacing w:line="360" w:lineRule="auto"/>
        <w:rPr>
          <w:rFonts w:ascii="宋体" w:cs="Times New Roman"/>
          <w:color w:val="000000"/>
          <w:sz w:val="24"/>
          <w:szCs w:val="24"/>
        </w:rPr>
      </w:pPr>
      <w:r>
        <w:rPr>
          <w:rFonts w:ascii="宋体" w:hAnsi="宋体" w:cs="宋体"/>
          <w:sz w:val="24"/>
          <w:szCs w:val="24"/>
        </w:rPr>
        <w:t>[29]</w:t>
      </w:r>
      <w:r>
        <w:rPr>
          <w:rFonts w:ascii="宋体" w:hAnsi="宋体" w:cs="宋体" w:hint="eastAsia"/>
          <w:color w:val="000000"/>
          <w:sz w:val="24"/>
          <w:szCs w:val="24"/>
        </w:rPr>
        <w:t>《声学</w:t>
      </w:r>
      <w:r>
        <w:rPr>
          <w:rFonts w:ascii="宋体" w:hAnsi="宋体" w:cs="宋体"/>
          <w:color w:val="000000"/>
          <w:sz w:val="24"/>
          <w:szCs w:val="24"/>
        </w:rPr>
        <w:t xml:space="preserve"> </w:t>
      </w:r>
      <w:r>
        <w:rPr>
          <w:rFonts w:ascii="宋体" w:hAnsi="宋体" w:cs="宋体" w:hint="eastAsia"/>
          <w:color w:val="000000"/>
          <w:sz w:val="24"/>
          <w:szCs w:val="24"/>
        </w:rPr>
        <w:t>机动车辆定置噪声测量方法》</w:t>
      </w:r>
      <w:r>
        <w:rPr>
          <w:rFonts w:ascii="宋体" w:hAnsi="宋体" w:cs="宋体"/>
          <w:color w:val="000000"/>
          <w:sz w:val="24"/>
          <w:szCs w:val="24"/>
        </w:rPr>
        <w:t>GB/T 14365-93</w:t>
      </w:r>
      <w:r>
        <w:rPr>
          <w:rFonts w:ascii="宋体" w:hAnsi="宋体" w:cs="宋体"/>
          <w:sz w:val="24"/>
          <w:szCs w:val="24"/>
        </w:rPr>
        <w:t>[S]</w:t>
      </w:r>
    </w:p>
    <w:p w:rsidR="00FF4F98" w:rsidRDefault="00FF4F98" w:rsidP="00556BBD">
      <w:pPr>
        <w:spacing w:line="360" w:lineRule="auto"/>
        <w:rPr>
          <w:rFonts w:ascii="宋体" w:cs="Times New Roman"/>
          <w:color w:val="000000"/>
          <w:sz w:val="24"/>
          <w:szCs w:val="24"/>
        </w:rPr>
      </w:pPr>
      <w:r>
        <w:rPr>
          <w:rFonts w:ascii="宋体" w:hAnsi="宋体" w:cs="宋体"/>
          <w:sz w:val="24"/>
          <w:szCs w:val="24"/>
        </w:rPr>
        <w:t>[30]</w:t>
      </w:r>
      <w:r>
        <w:rPr>
          <w:rFonts w:ascii="宋体" w:hAnsi="宋体" w:cs="宋体" w:hint="eastAsia"/>
          <w:color w:val="000000"/>
          <w:sz w:val="24"/>
          <w:szCs w:val="24"/>
        </w:rPr>
        <w:t>《声学家用电器及类似用途器具噪声测试方法</w:t>
      </w:r>
      <w:r>
        <w:rPr>
          <w:rFonts w:ascii="宋体" w:hAnsi="宋体" w:cs="宋体"/>
          <w:color w:val="000000"/>
          <w:sz w:val="24"/>
          <w:szCs w:val="24"/>
        </w:rPr>
        <w:t xml:space="preserve">  </w:t>
      </w:r>
      <w:r>
        <w:rPr>
          <w:rFonts w:ascii="宋体" w:hAnsi="宋体" w:cs="宋体" w:hint="eastAsia"/>
          <w:color w:val="000000"/>
          <w:sz w:val="24"/>
          <w:szCs w:val="24"/>
        </w:rPr>
        <w:t>第</w:t>
      </w:r>
      <w:r>
        <w:rPr>
          <w:rFonts w:ascii="宋体" w:hAnsi="宋体" w:cs="宋体"/>
          <w:color w:val="000000"/>
          <w:sz w:val="24"/>
          <w:szCs w:val="24"/>
        </w:rPr>
        <w:t>1</w:t>
      </w:r>
      <w:r>
        <w:rPr>
          <w:rFonts w:ascii="宋体" w:hAnsi="宋体" w:cs="宋体" w:hint="eastAsia"/>
          <w:color w:val="000000"/>
          <w:sz w:val="24"/>
          <w:szCs w:val="24"/>
        </w:rPr>
        <w:t>部分</w:t>
      </w:r>
      <w:r>
        <w:rPr>
          <w:rFonts w:ascii="宋体" w:hAnsi="宋体" w:cs="宋体"/>
          <w:color w:val="000000"/>
          <w:sz w:val="24"/>
          <w:szCs w:val="24"/>
        </w:rPr>
        <w:t xml:space="preserve"> </w:t>
      </w:r>
      <w:r>
        <w:rPr>
          <w:rFonts w:ascii="宋体" w:hAnsi="宋体" w:cs="宋体" w:hint="eastAsia"/>
          <w:color w:val="000000"/>
          <w:sz w:val="24"/>
          <w:szCs w:val="24"/>
        </w:rPr>
        <w:t>通用要求》</w:t>
      </w:r>
      <w:r>
        <w:rPr>
          <w:rFonts w:ascii="宋体" w:hAnsi="宋体" w:cs="宋体"/>
          <w:color w:val="000000"/>
          <w:sz w:val="24"/>
          <w:szCs w:val="24"/>
        </w:rPr>
        <w:t>GB/T 4214.1-2000</w:t>
      </w:r>
      <w:r>
        <w:rPr>
          <w:rFonts w:ascii="宋体" w:hAnsi="宋体" w:cs="宋体"/>
          <w:sz w:val="24"/>
          <w:szCs w:val="24"/>
        </w:rPr>
        <w:t>[S]</w:t>
      </w:r>
    </w:p>
    <w:p w:rsidR="00FF4F98" w:rsidRDefault="00FF4F98" w:rsidP="00556BBD">
      <w:pPr>
        <w:spacing w:line="360" w:lineRule="auto"/>
        <w:rPr>
          <w:rFonts w:ascii="宋体" w:cs="Times New Roman"/>
          <w:color w:val="000000"/>
          <w:sz w:val="24"/>
          <w:szCs w:val="24"/>
        </w:rPr>
      </w:pPr>
      <w:r>
        <w:rPr>
          <w:rFonts w:ascii="宋体" w:hAnsi="宋体" w:cs="宋体"/>
          <w:sz w:val="24"/>
          <w:szCs w:val="24"/>
        </w:rPr>
        <w:t>[31]</w:t>
      </w:r>
      <w:r>
        <w:rPr>
          <w:rFonts w:ascii="宋体" w:hAnsi="宋体" w:cs="宋体" w:hint="eastAsia"/>
          <w:color w:val="000000"/>
          <w:sz w:val="24"/>
          <w:szCs w:val="24"/>
        </w:rPr>
        <w:t>《铁路边界噪声限值及其测量方法》</w:t>
      </w:r>
      <w:r>
        <w:rPr>
          <w:rFonts w:ascii="宋体" w:hAnsi="宋体" w:cs="宋体"/>
          <w:color w:val="000000"/>
          <w:sz w:val="24"/>
          <w:szCs w:val="24"/>
        </w:rPr>
        <w:t>GB 12525-90</w:t>
      </w:r>
      <w:r>
        <w:rPr>
          <w:rFonts w:ascii="宋体" w:hAnsi="宋体" w:cs="宋体"/>
          <w:sz w:val="24"/>
          <w:szCs w:val="24"/>
        </w:rPr>
        <w:t>[S]</w:t>
      </w:r>
    </w:p>
    <w:p w:rsidR="00FF4F98" w:rsidRDefault="00FF4F98" w:rsidP="00556BBD">
      <w:pPr>
        <w:spacing w:line="360" w:lineRule="auto"/>
        <w:rPr>
          <w:rFonts w:ascii="宋体" w:cs="Times New Roman"/>
          <w:sz w:val="24"/>
          <w:szCs w:val="24"/>
        </w:rPr>
      </w:pPr>
      <w:r>
        <w:rPr>
          <w:rFonts w:ascii="宋体" w:hAnsi="宋体" w:cs="宋体"/>
          <w:sz w:val="24"/>
          <w:szCs w:val="24"/>
        </w:rPr>
        <w:t>[32]</w:t>
      </w:r>
      <w:r>
        <w:rPr>
          <w:rFonts w:ascii="宋体" w:hAnsi="宋体" w:cs="宋体" w:hint="eastAsia"/>
          <w:color w:val="000000"/>
          <w:sz w:val="24"/>
          <w:szCs w:val="24"/>
        </w:rPr>
        <w:t>《中华人民共和国城市区域环境噪声标准》</w:t>
      </w:r>
      <w:r>
        <w:rPr>
          <w:rFonts w:ascii="宋体" w:hAnsi="宋体" w:cs="宋体"/>
          <w:color w:val="000000"/>
          <w:sz w:val="24"/>
          <w:szCs w:val="24"/>
        </w:rPr>
        <w:t>GB 3096-93</w:t>
      </w:r>
      <w:r>
        <w:rPr>
          <w:rFonts w:ascii="宋体" w:hAnsi="宋体" w:cs="宋体"/>
          <w:sz w:val="24"/>
          <w:szCs w:val="24"/>
        </w:rPr>
        <w:t>[S]</w:t>
      </w:r>
    </w:p>
    <w:p w:rsidR="00FF4F98" w:rsidRDefault="00FF4F98" w:rsidP="00556BBD">
      <w:pPr>
        <w:spacing w:line="360" w:lineRule="auto"/>
        <w:rPr>
          <w:rFonts w:ascii="宋体" w:cs="Times New Roman"/>
          <w:color w:val="000000"/>
          <w:sz w:val="24"/>
          <w:szCs w:val="24"/>
        </w:rPr>
      </w:pPr>
      <w:r>
        <w:rPr>
          <w:rFonts w:ascii="宋体" w:hAnsi="宋体" w:cs="宋体"/>
          <w:sz w:val="24"/>
          <w:szCs w:val="24"/>
        </w:rPr>
        <w:t>[33]</w:t>
      </w:r>
      <w:r>
        <w:rPr>
          <w:rFonts w:ascii="宋体" w:hAnsi="宋体" w:cs="宋体" w:hint="eastAsia"/>
          <w:color w:val="000000"/>
          <w:sz w:val="24"/>
          <w:szCs w:val="24"/>
        </w:rPr>
        <w:t>《给水设施噪声的实验室测试方法</w:t>
      </w:r>
      <w:r>
        <w:rPr>
          <w:rFonts w:ascii="宋体" w:hAnsi="宋体" w:cs="宋体"/>
          <w:color w:val="000000"/>
          <w:sz w:val="24"/>
          <w:szCs w:val="24"/>
        </w:rPr>
        <w:t xml:space="preserve"> </w:t>
      </w:r>
      <w:r>
        <w:rPr>
          <w:rFonts w:ascii="宋体" w:hAnsi="宋体" w:cs="宋体" w:hint="eastAsia"/>
          <w:color w:val="000000"/>
          <w:sz w:val="24"/>
          <w:szCs w:val="24"/>
        </w:rPr>
        <w:t>第二部分</w:t>
      </w:r>
      <w:r>
        <w:rPr>
          <w:rFonts w:ascii="宋体" w:hAnsi="宋体" w:cs="宋体"/>
          <w:color w:val="000000"/>
          <w:sz w:val="24"/>
          <w:szCs w:val="24"/>
        </w:rPr>
        <w:t xml:space="preserve"> </w:t>
      </w:r>
      <w:r>
        <w:rPr>
          <w:rFonts w:ascii="宋体" w:hAnsi="宋体" w:cs="宋体" w:hint="eastAsia"/>
          <w:color w:val="000000"/>
          <w:sz w:val="24"/>
          <w:szCs w:val="24"/>
        </w:rPr>
        <w:t>排放旋塞和混合阀的安装及操作条件》</w:t>
      </w:r>
      <w:r>
        <w:rPr>
          <w:rFonts w:ascii="宋体" w:hAnsi="宋体" w:cs="宋体"/>
          <w:color w:val="000000"/>
          <w:sz w:val="24"/>
          <w:szCs w:val="24"/>
        </w:rPr>
        <w:t>JIS A 1424-2-2008</w:t>
      </w:r>
      <w:r>
        <w:rPr>
          <w:rFonts w:ascii="宋体" w:hAnsi="宋体" w:cs="宋体"/>
          <w:sz w:val="24"/>
          <w:szCs w:val="24"/>
        </w:rPr>
        <w:t>[S]</w:t>
      </w:r>
    </w:p>
    <w:p w:rsidR="00FF4F98" w:rsidRDefault="00FF4F98" w:rsidP="00556BBD">
      <w:pPr>
        <w:spacing w:line="360" w:lineRule="auto"/>
        <w:rPr>
          <w:rFonts w:ascii="宋体" w:cs="Times New Roman"/>
          <w:color w:val="000000"/>
          <w:sz w:val="24"/>
          <w:szCs w:val="24"/>
        </w:rPr>
      </w:pPr>
      <w:r>
        <w:rPr>
          <w:rFonts w:ascii="宋体" w:hAnsi="宋体" w:cs="宋体"/>
          <w:sz w:val="24"/>
          <w:szCs w:val="24"/>
        </w:rPr>
        <w:t>[34]</w:t>
      </w:r>
      <w:r>
        <w:rPr>
          <w:rFonts w:ascii="宋体" w:hAnsi="宋体" w:cs="宋体"/>
          <w:color w:val="000000"/>
          <w:sz w:val="24"/>
          <w:szCs w:val="24"/>
        </w:rPr>
        <w:t>ISO 3822-1-1999</w:t>
      </w:r>
      <w:r>
        <w:rPr>
          <w:rFonts w:ascii="宋体" w:hAnsi="宋体" w:cs="宋体" w:hint="eastAsia"/>
          <w:color w:val="000000"/>
          <w:sz w:val="24"/>
          <w:szCs w:val="24"/>
        </w:rPr>
        <w:t>声学</w:t>
      </w:r>
      <w:r>
        <w:rPr>
          <w:rFonts w:ascii="宋体" w:cs="宋体"/>
          <w:color w:val="000000"/>
          <w:sz w:val="24"/>
          <w:szCs w:val="24"/>
        </w:rPr>
        <w:t>.</w:t>
      </w:r>
      <w:r>
        <w:rPr>
          <w:rFonts w:ascii="宋体" w:hAnsi="宋体" w:cs="宋体" w:hint="eastAsia"/>
          <w:color w:val="000000"/>
          <w:sz w:val="24"/>
          <w:szCs w:val="24"/>
        </w:rPr>
        <w:t>用于供水设施的装置和设备发出的噪音的实验室试验</w:t>
      </w:r>
      <w:r>
        <w:rPr>
          <w:rFonts w:ascii="宋体" w:cs="宋体"/>
          <w:color w:val="000000"/>
          <w:sz w:val="24"/>
          <w:szCs w:val="24"/>
        </w:rPr>
        <w:t>.</w:t>
      </w:r>
      <w:r>
        <w:rPr>
          <w:rFonts w:ascii="宋体" w:hAnsi="宋体" w:cs="宋体" w:hint="eastAsia"/>
          <w:color w:val="000000"/>
          <w:sz w:val="24"/>
          <w:szCs w:val="24"/>
        </w:rPr>
        <w:t>第</w:t>
      </w:r>
      <w:r>
        <w:rPr>
          <w:rFonts w:ascii="宋体" w:hAnsi="宋体" w:cs="宋体"/>
          <w:color w:val="000000"/>
          <w:sz w:val="24"/>
          <w:szCs w:val="24"/>
        </w:rPr>
        <w:t>1</w:t>
      </w:r>
      <w:r>
        <w:rPr>
          <w:rFonts w:ascii="宋体" w:hAnsi="宋体" w:cs="宋体" w:hint="eastAsia"/>
          <w:color w:val="000000"/>
          <w:sz w:val="24"/>
          <w:szCs w:val="24"/>
        </w:rPr>
        <w:t>部分测量方法</w:t>
      </w:r>
      <w:r>
        <w:rPr>
          <w:rFonts w:ascii="宋体" w:hAnsi="宋体" w:cs="宋体"/>
          <w:sz w:val="24"/>
          <w:szCs w:val="24"/>
        </w:rPr>
        <w:t>[S]</w:t>
      </w:r>
    </w:p>
    <w:p w:rsidR="00FF4F98" w:rsidRDefault="00FF4F98" w:rsidP="00556BBD">
      <w:pPr>
        <w:adjustRightInd w:val="0"/>
        <w:snapToGrid w:val="0"/>
        <w:spacing w:line="360" w:lineRule="auto"/>
        <w:rPr>
          <w:rFonts w:ascii="宋体" w:cs="Times New Roman"/>
          <w:sz w:val="24"/>
          <w:szCs w:val="24"/>
        </w:rPr>
      </w:pPr>
      <w:r>
        <w:rPr>
          <w:rFonts w:ascii="宋体" w:hAnsi="宋体" w:cs="宋体"/>
          <w:sz w:val="24"/>
          <w:szCs w:val="24"/>
        </w:rPr>
        <w:t>[35]</w:t>
      </w:r>
      <w:r>
        <w:rPr>
          <w:rFonts w:ascii="宋体" w:hAnsi="宋体" w:cs="宋体" w:hint="eastAsia"/>
          <w:color w:val="000000"/>
          <w:sz w:val="24"/>
          <w:szCs w:val="24"/>
        </w:rPr>
        <w:t>黎巍</w:t>
      </w:r>
      <w:r>
        <w:rPr>
          <w:rFonts w:ascii="宋体" w:cs="宋体"/>
          <w:color w:val="000000"/>
          <w:sz w:val="24"/>
          <w:szCs w:val="24"/>
        </w:rPr>
        <w:t>,</w:t>
      </w:r>
      <w:r>
        <w:rPr>
          <w:rFonts w:ascii="宋体" w:hAnsi="宋体" w:cs="宋体" w:hint="eastAsia"/>
          <w:color w:val="000000"/>
          <w:sz w:val="24"/>
          <w:szCs w:val="24"/>
        </w:rPr>
        <w:t>刘子建</w:t>
      </w:r>
      <w:r>
        <w:rPr>
          <w:rFonts w:ascii="宋体" w:cs="宋体"/>
          <w:color w:val="000000"/>
          <w:sz w:val="24"/>
          <w:szCs w:val="24"/>
        </w:rPr>
        <w:t>,</w:t>
      </w:r>
      <w:r>
        <w:rPr>
          <w:rFonts w:ascii="宋体" w:hAnsi="宋体" w:cs="宋体" w:hint="eastAsia"/>
          <w:color w:val="000000"/>
          <w:sz w:val="24"/>
          <w:szCs w:val="24"/>
        </w:rPr>
        <w:t>李静波</w:t>
      </w:r>
      <w:r>
        <w:rPr>
          <w:rFonts w:ascii="宋体" w:cs="宋体"/>
          <w:color w:val="000000"/>
          <w:sz w:val="24"/>
          <w:szCs w:val="24"/>
        </w:rPr>
        <w:t>.</w:t>
      </w:r>
      <w:r>
        <w:rPr>
          <w:rFonts w:ascii="宋体" w:hAnsi="宋体" w:cs="宋体" w:hint="eastAsia"/>
          <w:color w:val="000000"/>
          <w:sz w:val="24"/>
          <w:szCs w:val="24"/>
        </w:rPr>
        <w:t>基于扩张室消声器的座便器噪声控制研究</w:t>
      </w:r>
      <w:r>
        <w:rPr>
          <w:rFonts w:ascii="宋体" w:hAnsi="宋体" w:cs="宋体"/>
          <w:sz w:val="24"/>
          <w:szCs w:val="24"/>
        </w:rPr>
        <w:t>[J].</w:t>
      </w:r>
      <w:r>
        <w:rPr>
          <w:rFonts w:ascii="宋体" w:hAnsi="宋体" w:cs="宋体" w:hint="eastAsia"/>
          <w:color w:val="000000"/>
          <w:sz w:val="24"/>
          <w:szCs w:val="24"/>
        </w:rPr>
        <w:t>应用声学</w:t>
      </w:r>
      <w:r>
        <w:rPr>
          <w:rFonts w:ascii="宋体" w:hAnsi="宋体" w:cs="宋体"/>
          <w:sz w:val="24"/>
          <w:szCs w:val="24"/>
        </w:rPr>
        <w:t>,2008(4):22-24.</w:t>
      </w:r>
    </w:p>
    <w:p w:rsidR="00FF4F98" w:rsidRDefault="00FF4F98" w:rsidP="00FA5B51">
      <w:pPr>
        <w:adjustRightInd w:val="0"/>
        <w:snapToGrid w:val="0"/>
        <w:spacing w:line="360" w:lineRule="auto"/>
        <w:ind w:firstLineChars="200" w:firstLine="31680"/>
        <w:rPr>
          <w:rFonts w:ascii="宋体" w:cs="Times New Roman"/>
          <w:b/>
          <w:bCs/>
          <w:sz w:val="24"/>
          <w:szCs w:val="24"/>
        </w:rPr>
      </w:pPr>
      <w:r>
        <w:rPr>
          <w:rFonts w:ascii="宋体" w:hAnsi="宋体" w:cs="宋体" w:hint="eastAsia"/>
          <w:b/>
          <w:bCs/>
          <w:sz w:val="24"/>
          <w:szCs w:val="24"/>
        </w:rPr>
        <w:t>三、国内外相关标准现状分析及存在的问题</w:t>
      </w:r>
    </w:p>
    <w:p w:rsidR="00FF4F98" w:rsidRDefault="00FF4F98" w:rsidP="00FA5B51">
      <w:pPr>
        <w:tabs>
          <w:tab w:val="left" w:pos="0"/>
        </w:tabs>
        <w:spacing w:line="360" w:lineRule="auto"/>
        <w:ind w:firstLineChars="200" w:firstLine="31680"/>
        <w:rPr>
          <w:rFonts w:ascii="宋体" w:cs="Times New Roman"/>
          <w:color w:val="000000"/>
          <w:sz w:val="24"/>
          <w:szCs w:val="24"/>
        </w:rPr>
      </w:pPr>
      <w:r>
        <w:rPr>
          <w:rFonts w:ascii="宋体" w:hAnsi="宋体" w:cs="宋体"/>
          <w:sz w:val="24"/>
          <w:szCs w:val="24"/>
        </w:rPr>
        <w:t>2015</w:t>
      </w:r>
      <w:r>
        <w:rPr>
          <w:rFonts w:ascii="宋体" w:hAnsi="宋体" w:cs="宋体" w:hint="eastAsia"/>
          <w:sz w:val="24"/>
          <w:szCs w:val="24"/>
        </w:rPr>
        <w:t>年，国家标准委发布</w:t>
      </w:r>
      <w:r>
        <w:rPr>
          <w:rFonts w:ascii="宋体" w:hAnsi="宋体" w:cs="宋体"/>
          <w:sz w:val="24"/>
          <w:szCs w:val="24"/>
        </w:rPr>
        <w:t>GB 6952-2015</w:t>
      </w:r>
      <w:r>
        <w:rPr>
          <w:rFonts w:ascii="宋体" w:hAnsi="宋体" w:cs="宋体" w:hint="eastAsia"/>
          <w:sz w:val="24"/>
          <w:szCs w:val="24"/>
        </w:rPr>
        <w:t>《卫生陶瓷》国家标准，明确规定坐便器冲洗噪声的允许限量</w:t>
      </w:r>
      <w:r>
        <w:rPr>
          <w:rFonts w:ascii="宋体" w:hAnsi="宋体" w:cs="宋体"/>
          <w:sz w:val="24"/>
          <w:szCs w:val="24"/>
        </w:rPr>
        <w:t>L</w:t>
      </w:r>
      <w:r>
        <w:rPr>
          <w:rFonts w:ascii="宋体" w:hAnsi="宋体" w:cs="宋体"/>
          <w:sz w:val="24"/>
          <w:szCs w:val="24"/>
          <w:vertAlign w:val="subscript"/>
        </w:rPr>
        <w:t>50</w:t>
      </w:r>
      <w:r>
        <w:rPr>
          <w:rFonts w:ascii="宋体" w:hAnsi="宋体" w:cs="宋体" w:hint="eastAsia"/>
          <w:sz w:val="24"/>
          <w:szCs w:val="24"/>
        </w:rPr>
        <w:t>≤</w:t>
      </w:r>
      <w:r>
        <w:rPr>
          <w:rFonts w:ascii="宋体" w:hAnsi="宋体" w:cs="宋体"/>
          <w:sz w:val="24"/>
          <w:szCs w:val="24"/>
        </w:rPr>
        <w:t>55dB</w:t>
      </w:r>
      <w:r>
        <w:rPr>
          <w:rFonts w:ascii="宋体" w:hAnsi="宋体" w:cs="宋体" w:hint="eastAsia"/>
          <w:sz w:val="24"/>
          <w:szCs w:val="24"/>
        </w:rPr>
        <w:t>、</w:t>
      </w:r>
      <w:r>
        <w:rPr>
          <w:rFonts w:ascii="宋体" w:hAnsi="宋体" w:cs="宋体"/>
          <w:sz w:val="24"/>
          <w:szCs w:val="24"/>
        </w:rPr>
        <w:t>L</w:t>
      </w:r>
      <w:r>
        <w:rPr>
          <w:rFonts w:ascii="宋体" w:hAnsi="宋体" w:cs="宋体"/>
          <w:sz w:val="24"/>
          <w:szCs w:val="24"/>
          <w:vertAlign w:val="subscript"/>
        </w:rPr>
        <w:t>10</w:t>
      </w:r>
      <w:r>
        <w:rPr>
          <w:rFonts w:ascii="宋体" w:hAnsi="宋体" w:cs="宋体" w:hint="eastAsia"/>
          <w:sz w:val="24"/>
          <w:szCs w:val="24"/>
        </w:rPr>
        <w:t>≤</w:t>
      </w:r>
      <w:r>
        <w:rPr>
          <w:rFonts w:ascii="宋体" w:hAnsi="宋体" w:cs="宋体"/>
          <w:sz w:val="24"/>
          <w:szCs w:val="24"/>
        </w:rPr>
        <w:t>65dB</w:t>
      </w:r>
      <w:r>
        <w:rPr>
          <w:rFonts w:ascii="宋体" w:hAnsi="宋体" w:cs="宋体" w:hint="eastAsia"/>
          <w:sz w:val="24"/>
          <w:szCs w:val="24"/>
        </w:rPr>
        <w:t>，但未说明上述技术指标究竟为</w:t>
      </w:r>
      <w:r>
        <w:rPr>
          <w:rFonts w:ascii="宋体" w:hAnsi="宋体" w:cs="宋体"/>
          <w:sz w:val="24"/>
          <w:szCs w:val="24"/>
        </w:rPr>
        <w:t>A</w:t>
      </w:r>
      <w:r>
        <w:rPr>
          <w:rFonts w:ascii="宋体" w:hAnsi="宋体" w:cs="宋体" w:hint="eastAsia"/>
          <w:sz w:val="24"/>
          <w:szCs w:val="24"/>
        </w:rPr>
        <w:t>计权声压级还是声功率级；尽管该标准第</w:t>
      </w:r>
      <w:r>
        <w:rPr>
          <w:rFonts w:ascii="宋体" w:hAnsi="宋体" w:cs="宋体"/>
          <w:sz w:val="24"/>
          <w:szCs w:val="24"/>
        </w:rPr>
        <w:t>8.6.8</w:t>
      </w:r>
      <w:r>
        <w:rPr>
          <w:rFonts w:ascii="宋体" w:hAnsi="宋体" w:cs="宋体" w:hint="eastAsia"/>
          <w:sz w:val="24"/>
          <w:szCs w:val="24"/>
        </w:rPr>
        <w:t>条指明“坐便器冲洗噪声试验方法按照</w:t>
      </w:r>
      <w:r>
        <w:rPr>
          <w:rFonts w:ascii="宋体" w:hAnsi="宋体" w:cs="宋体"/>
          <w:sz w:val="24"/>
          <w:szCs w:val="24"/>
        </w:rPr>
        <w:t>GB/T 3768-1996</w:t>
      </w:r>
      <w:r>
        <w:rPr>
          <w:rFonts w:ascii="宋体" w:hAnsi="宋体" w:cs="宋体" w:hint="eastAsia"/>
          <w:sz w:val="24"/>
          <w:szCs w:val="24"/>
        </w:rPr>
        <w:t>《声学</w:t>
      </w:r>
      <w:r>
        <w:rPr>
          <w:rFonts w:ascii="宋体" w:hAnsi="宋体" w:cs="宋体"/>
          <w:sz w:val="24"/>
          <w:szCs w:val="24"/>
        </w:rPr>
        <w:t xml:space="preserve"> </w:t>
      </w:r>
      <w:r>
        <w:rPr>
          <w:rFonts w:ascii="宋体" w:hAnsi="宋体" w:cs="宋体" w:hint="eastAsia"/>
          <w:sz w:val="24"/>
          <w:szCs w:val="24"/>
        </w:rPr>
        <w:t>声压法测定噪声源声功率级</w:t>
      </w:r>
      <w:r>
        <w:rPr>
          <w:rFonts w:ascii="宋体" w:hAnsi="宋体" w:cs="宋体"/>
          <w:sz w:val="24"/>
          <w:szCs w:val="24"/>
        </w:rPr>
        <w:t xml:space="preserve"> </w:t>
      </w:r>
      <w:r>
        <w:rPr>
          <w:rFonts w:ascii="宋体" w:hAnsi="宋体" w:cs="宋体" w:hint="eastAsia"/>
          <w:sz w:val="24"/>
          <w:szCs w:val="24"/>
        </w:rPr>
        <w:t>反射面上方采用包络测量表面的简易法》要求进行”，但国标</w:t>
      </w:r>
      <w:r>
        <w:rPr>
          <w:rFonts w:ascii="宋体" w:hAnsi="宋体" w:cs="宋体"/>
          <w:sz w:val="24"/>
          <w:szCs w:val="24"/>
        </w:rPr>
        <w:t>GB/T 3768</w:t>
      </w:r>
      <w:r>
        <w:rPr>
          <w:rFonts w:ascii="宋体" w:hAnsi="宋体" w:cs="宋体" w:hint="eastAsia"/>
          <w:sz w:val="24"/>
          <w:szCs w:val="24"/>
        </w:rPr>
        <w:t>作为声学基础性标准须依据标准</w:t>
      </w:r>
      <w:r>
        <w:rPr>
          <w:rFonts w:ascii="宋体" w:hAnsi="宋体" w:cs="宋体"/>
          <w:sz w:val="24"/>
          <w:szCs w:val="24"/>
        </w:rPr>
        <w:t>GB/T 14367</w:t>
      </w:r>
      <w:r>
        <w:rPr>
          <w:rFonts w:ascii="宋体" w:hAnsi="宋体" w:cs="宋体" w:hint="eastAsia"/>
          <w:sz w:val="24"/>
          <w:szCs w:val="24"/>
        </w:rPr>
        <w:t>即《声学噪声源声功率级的测定基础标准使用指南》使用，其适用范围仅限为以声功率级表示的噪声测试规范编制提供一般性原则，仅提供不同环境和准确度条件下制定各类相关噪声测试规范的基本要求，不涉及噪声测量的具体技术要求和方法步骤；因该标准内容深奥抽象、晦涩难懂，故难以将其直接应用于坐便器冲洗噪声检测</w:t>
      </w:r>
      <w:r>
        <w:rPr>
          <w:rFonts w:ascii="宋体" w:hAnsi="宋体" w:cs="宋体" w:hint="eastAsia"/>
          <w:color w:val="000000"/>
          <w:sz w:val="24"/>
          <w:szCs w:val="24"/>
        </w:rPr>
        <w:t>求。</w:t>
      </w:r>
    </w:p>
    <w:p w:rsidR="00FF4F98" w:rsidRDefault="00FF4F98" w:rsidP="00FA5B51">
      <w:pPr>
        <w:tabs>
          <w:tab w:val="left" w:pos="0"/>
        </w:tabs>
        <w:spacing w:line="360" w:lineRule="auto"/>
        <w:ind w:firstLineChars="200" w:firstLine="31680"/>
        <w:rPr>
          <w:rFonts w:ascii="宋体" w:cs="Times New Roman"/>
          <w:color w:val="000000"/>
          <w:sz w:val="24"/>
          <w:szCs w:val="24"/>
        </w:rPr>
      </w:pPr>
      <w:r>
        <w:rPr>
          <w:rFonts w:ascii="宋体" w:hAnsi="宋体" w:cs="宋体" w:hint="eastAsia"/>
          <w:color w:val="000000"/>
          <w:sz w:val="24"/>
          <w:szCs w:val="24"/>
        </w:rPr>
        <w:t>近年来，出于环保部门的执法需求，我国噪声检测标准体系虽得到长足发展（见下表），但现有专业性噪声测试规范仅限于室内外环境、车辆、设备、电器等，尚未涉足坐便器冲洗噪声测定领域。</w:t>
      </w:r>
    </w:p>
    <w:p w:rsidR="00FF4F98" w:rsidRDefault="00FF4F98" w:rsidP="00FA5B51">
      <w:pPr>
        <w:tabs>
          <w:tab w:val="left" w:pos="0"/>
        </w:tabs>
        <w:spacing w:line="360" w:lineRule="auto"/>
        <w:ind w:firstLineChars="200" w:firstLine="31680"/>
        <w:rPr>
          <w:rFonts w:ascii="宋体" w:cs="Times New Roman"/>
          <w:color w:val="000000"/>
          <w:sz w:val="24"/>
          <w:szCs w:val="24"/>
        </w:rPr>
      </w:pPr>
      <w:r>
        <w:rPr>
          <w:rFonts w:ascii="宋体" w:hAnsi="宋体" w:cs="宋体" w:hint="eastAsia"/>
          <w:color w:val="000000"/>
          <w:sz w:val="24"/>
          <w:szCs w:val="24"/>
        </w:rPr>
        <w:t>因</w:t>
      </w:r>
      <w:r>
        <w:rPr>
          <w:rFonts w:ascii="宋体" w:hAnsi="宋体" w:cs="宋体"/>
          <w:color w:val="000000"/>
          <w:sz w:val="24"/>
          <w:szCs w:val="24"/>
        </w:rPr>
        <w:t>GB/T 3768-1996</w:t>
      </w:r>
      <w:r>
        <w:rPr>
          <w:rFonts w:ascii="宋体" w:hAnsi="宋体" w:cs="宋体" w:hint="eastAsia"/>
          <w:color w:val="000000"/>
          <w:sz w:val="24"/>
          <w:szCs w:val="24"/>
        </w:rPr>
        <w:t>这一通用导则未对坐便器冲洗噪声源测量表面、测点阵列、测试参数、测试环境、测试步骤、安装条件等关键技术参数设置进行说明，且不涉及有关仪器设备、结果计算、数据处理和测量不确定度、测试报告内容等方面；且此标准内容深奥抽象、晦涩难懂。因此，若应用该标准实施坐便器冲洗噪声检测，受个人因素、冲洗方式、结果处理等因素制约，难以确保测试准确性；经实验验证：不同测试人员对同一样品的测定误差为</w:t>
      </w:r>
      <w:r>
        <w:rPr>
          <w:rFonts w:ascii="宋体" w:hAnsi="宋体" w:cs="宋体"/>
          <w:color w:val="000000"/>
          <w:sz w:val="24"/>
          <w:szCs w:val="24"/>
        </w:rPr>
        <w:t>5.45%</w:t>
      </w:r>
      <w:r>
        <w:rPr>
          <w:rFonts w:ascii="宋体" w:hAnsi="宋体" w:cs="宋体" w:hint="eastAsia"/>
          <w:color w:val="000000"/>
          <w:sz w:val="24"/>
          <w:szCs w:val="24"/>
        </w:rPr>
        <w:t>～</w:t>
      </w:r>
      <w:r>
        <w:rPr>
          <w:rFonts w:ascii="宋体" w:hAnsi="宋体" w:cs="宋体"/>
          <w:color w:val="000000"/>
          <w:sz w:val="24"/>
          <w:szCs w:val="24"/>
        </w:rPr>
        <w:t>18.19%</w:t>
      </w:r>
      <w:r>
        <w:rPr>
          <w:rFonts w:ascii="宋体" w:hAnsi="宋体" w:cs="宋体" w:hint="eastAsia"/>
          <w:color w:val="000000"/>
          <w:sz w:val="24"/>
          <w:szCs w:val="24"/>
        </w:rPr>
        <w:t>，室间误差为</w:t>
      </w:r>
      <w:r>
        <w:rPr>
          <w:rFonts w:ascii="宋体" w:hAnsi="宋体" w:cs="宋体"/>
          <w:color w:val="000000"/>
          <w:sz w:val="24"/>
          <w:szCs w:val="24"/>
        </w:rPr>
        <w:t>3.27%</w:t>
      </w:r>
      <w:r>
        <w:rPr>
          <w:rFonts w:ascii="宋体" w:hAnsi="宋体" w:cs="宋体" w:hint="eastAsia"/>
          <w:color w:val="000000"/>
          <w:sz w:val="24"/>
          <w:szCs w:val="24"/>
        </w:rPr>
        <w:t>～</w:t>
      </w:r>
      <w:r>
        <w:rPr>
          <w:rFonts w:ascii="宋体" w:hAnsi="宋体" w:cs="宋体"/>
          <w:color w:val="000000"/>
          <w:sz w:val="24"/>
          <w:szCs w:val="24"/>
        </w:rPr>
        <w:t>25.31%</w:t>
      </w:r>
      <w:r>
        <w:rPr>
          <w:rFonts w:ascii="宋体" w:hAnsi="宋体" w:cs="宋体" w:hint="eastAsia"/>
          <w:color w:val="000000"/>
          <w:sz w:val="24"/>
          <w:szCs w:val="24"/>
        </w:rPr>
        <w:t>。</w:t>
      </w:r>
    </w:p>
    <w:p w:rsidR="00FF4F98" w:rsidRDefault="00FF4F98" w:rsidP="00FA5B51">
      <w:pPr>
        <w:numPr>
          <w:ilvl w:val="0"/>
          <w:numId w:val="3"/>
        </w:numPr>
        <w:tabs>
          <w:tab w:val="left" w:pos="0"/>
        </w:tabs>
        <w:spacing w:line="360" w:lineRule="auto"/>
        <w:ind w:firstLineChars="200" w:firstLine="31680"/>
        <w:rPr>
          <w:rFonts w:ascii="宋体" w:cs="Times New Roman"/>
          <w:b/>
          <w:bCs/>
          <w:color w:val="000000"/>
          <w:sz w:val="24"/>
          <w:szCs w:val="24"/>
        </w:rPr>
      </w:pPr>
      <w:r>
        <w:rPr>
          <w:rFonts w:ascii="宋体" w:hAnsi="宋体" w:cs="宋体" w:hint="eastAsia"/>
          <w:b/>
          <w:bCs/>
          <w:color w:val="000000"/>
          <w:sz w:val="24"/>
          <w:szCs w:val="24"/>
        </w:rPr>
        <w:t>调研结论</w:t>
      </w:r>
    </w:p>
    <w:p w:rsidR="00FF4F98" w:rsidRDefault="00FF4F98" w:rsidP="00FA5B51">
      <w:pPr>
        <w:tabs>
          <w:tab w:val="left" w:pos="0"/>
        </w:tabs>
        <w:spacing w:line="360" w:lineRule="auto"/>
        <w:ind w:firstLineChars="200" w:firstLine="31680"/>
        <w:rPr>
          <w:rFonts w:ascii="宋体" w:cs="Times New Roman"/>
          <w:color w:val="000000"/>
          <w:sz w:val="24"/>
          <w:szCs w:val="24"/>
        </w:rPr>
      </w:pPr>
      <w:r>
        <w:rPr>
          <w:rFonts w:ascii="宋体" w:hAnsi="宋体" w:cs="宋体" w:hint="eastAsia"/>
          <w:sz w:val="24"/>
          <w:szCs w:val="24"/>
        </w:rPr>
        <w:t>经调研发现，由于相关测试技术的缺失，导致坐便器冲洗噪声</w:t>
      </w:r>
      <w:r>
        <w:rPr>
          <w:rFonts w:ascii="宋体" w:hAnsi="宋体" w:cs="宋体" w:hint="eastAsia"/>
          <w:color w:val="000000"/>
          <w:sz w:val="24"/>
          <w:szCs w:val="24"/>
        </w:rPr>
        <w:t>检测</w:t>
      </w:r>
      <w:r>
        <w:rPr>
          <w:rFonts w:ascii="宋体" w:hAnsi="宋体" w:cs="宋体" w:hint="eastAsia"/>
          <w:sz w:val="24"/>
          <w:szCs w:val="24"/>
        </w:rPr>
        <w:t>结果可比性较差，难以进行定量验证。</w:t>
      </w:r>
      <w:r>
        <w:rPr>
          <w:rFonts w:ascii="宋体" w:hAnsi="宋体" w:cs="宋体" w:hint="eastAsia"/>
          <w:color w:val="000000"/>
          <w:sz w:val="24"/>
          <w:szCs w:val="24"/>
        </w:rPr>
        <w:t>因此，为促进陶瓷坐便器产品质量提升，</w:t>
      </w:r>
      <w:r>
        <w:rPr>
          <w:rFonts w:ascii="宋体" w:hAnsi="宋体" w:cs="宋体" w:hint="eastAsia"/>
          <w:color w:val="333333"/>
          <w:sz w:val="24"/>
          <w:szCs w:val="24"/>
          <w:shd w:val="clear" w:color="auto" w:fill="FFFFFF"/>
        </w:rPr>
        <w:t>补齐影响群众生活品质的卫生间短板；</w:t>
      </w:r>
      <w:r>
        <w:rPr>
          <w:rFonts w:ascii="宋体" w:hAnsi="宋体" w:cs="宋体" w:hint="eastAsia"/>
          <w:color w:val="000000"/>
          <w:sz w:val="24"/>
          <w:szCs w:val="24"/>
        </w:rPr>
        <w:t>亟待研制坐便器冲洗噪声的检测方法标准，强化标准对产品质量提升的支撑作用，完善</w:t>
      </w:r>
      <w:r>
        <w:rPr>
          <w:rFonts w:ascii="宋体" w:hAnsi="宋体" w:cs="宋体" w:hint="eastAsia"/>
          <w:sz w:val="24"/>
          <w:szCs w:val="24"/>
        </w:rPr>
        <w:t>卫生陶瓷检测方法标准体系。</w:t>
      </w:r>
      <w:r>
        <w:rPr>
          <w:rFonts w:ascii="宋体" w:hAnsi="宋体" w:cs="宋体" w:hint="eastAsia"/>
          <w:color w:val="000000"/>
          <w:sz w:val="24"/>
          <w:szCs w:val="24"/>
        </w:rPr>
        <w:t>此项方法坐便器冲洗噪声试验方法标准的问世对于给力我国传统陶瓷产业转型升级，</w:t>
      </w:r>
      <w:r>
        <w:rPr>
          <w:rFonts w:ascii="宋体" w:hAnsi="宋体" w:cs="宋体" w:hint="eastAsia"/>
          <w:color w:val="333333"/>
          <w:sz w:val="24"/>
          <w:szCs w:val="24"/>
          <w:shd w:val="clear" w:color="auto" w:fill="FFFFFF"/>
        </w:rPr>
        <w:t>推动“厕所革命”向纵深发展</w:t>
      </w:r>
      <w:r>
        <w:rPr>
          <w:rFonts w:ascii="宋体" w:hAnsi="宋体" w:cs="宋体" w:hint="eastAsia"/>
          <w:color w:val="000000"/>
          <w:sz w:val="24"/>
          <w:szCs w:val="24"/>
        </w:rPr>
        <w:t>等方面具有一定的现实意义。</w:t>
      </w:r>
    </w:p>
    <w:p w:rsidR="00FF4F98" w:rsidRDefault="00FF4F98" w:rsidP="00556BBD">
      <w:pPr>
        <w:spacing w:line="360" w:lineRule="auto"/>
        <w:rPr>
          <w:rFonts w:ascii="宋体" w:cs="Times New Roman"/>
          <w:sz w:val="24"/>
          <w:szCs w:val="24"/>
        </w:rPr>
      </w:pPr>
    </w:p>
    <w:p w:rsidR="00FF4F98" w:rsidRDefault="00FF4F98" w:rsidP="00556BBD">
      <w:pPr>
        <w:spacing w:line="360" w:lineRule="auto"/>
        <w:jc w:val="right"/>
        <w:rPr>
          <w:rFonts w:ascii="宋体" w:cs="Times New Roman"/>
          <w:sz w:val="24"/>
          <w:szCs w:val="24"/>
        </w:rPr>
      </w:pPr>
      <w:r>
        <w:rPr>
          <w:rFonts w:ascii="宋体" w:hAnsi="宋体" w:cs="宋体" w:hint="eastAsia"/>
          <w:sz w:val="24"/>
          <w:szCs w:val="24"/>
        </w:rPr>
        <w:t>《卫生陶瓷</w:t>
      </w:r>
      <w:r>
        <w:rPr>
          <w:rFonts w:ascii="宋体" w:hAnsi="宋体" w:cs="宋体"/>
          <w:sz w:val="24"/>
          <w:szCs w:val="24"/>
        </w:rPr>
        <w:t xml:space="preserve"> </w:t>
      </w:r>
      <w:r>
        <w:rPr>
          <w:rFonts w:ascii="宋体" w:hAnsi="宋体" w:cs="宋体" w:hint="eastAsia"/>
          <w:sz w:val="24"/>
          <w:szCs w:val="24"/>
        </w:rPr>
        <w:t>坐便器冲洗噪声试验方法》国家标准起草组</w:t>
      </w:r>
    </w:p>
    <w:p w:rsidR="00FF4F98" w:rsidRDefault="00FF4F98" w:rsidP="00FA5B51">
      <w:pPr>
        <w:adjustRightInd w:val="0"/>
        <w:snapToGrid w:val="0"/>
        <w:spacing w:line="360" w:lineRule="auto"/>
        <w:ind w:firstLineChars="1900" w:firstLine="31680"/>
        <w:jc w:val="right"/>
        <w:rPr>
          <w:rFonts w:ascii="宋体" w:cs="Times New Roman"/>
          <w:sz w:val="24"/>
          <w:szCs w:val="24"/>
        </w:rPr>
      </w:pPr>
      <w:r>
        <w:rPr>
          <w:rFonts w:ascii="宋体" w:hAnsi="宋体" w:cs="宋体"/>
          <w:sz w:val="24"/>
          <w:szCs w:val="24"/>
        </w:rPr>
        <w:t>2019</w:t>
      </w:r>
      <w:r>
        <w:rPr>
          <w:rFonts w:ascii="宋体" w:hAnsi="宋体" w:cs="宋体" w:hint="eastAsia"/>
          <w:sz w:val="24"/>
          <w:szCs w:val="24"/>
        </w:rPr>
        <w:t>年</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 xml:space="preserve">  </w:t>
      </w:r>
    </w:p>
    <w:p w:rsidR="00FF4F98" w:rsidRDefault="00FF4F98" w:rsidP="00FA5B51">
      <w:pPr>
        <w:spacing w:line="300" w:lineRule="exact"/>
        <w:ind w:firstLineChars="200" w:firstLine="31680"/>
        <w:jc w:val="center"/>
        <w:rPr>
          <w:rFonts w:ascii="黑体" w:eastAsia="黑体" w:hAnsi="黑体" w:cs="Times New Roman"/>
          <w:color w:val="000000"/>
          <w:sz w:val="32"/>
          <w:szCs w:val="32"/>
        </w:rPr>
        <w:sectPr w:rsidR="00FF4F98">
          <w:footerReference w:type="default" r:id="rId61"/>
          <w:pgSz w:w="11906" w:h="16838"/>
          <w:pgMar w:top="1440" w:right="1800" w:bottom="1440" w:left="1800" w:header="851" w:footer="992" w:gutter="0"/>
          <w:pgNumType w:start="1"/>
          <w:cols w:space="425"/>
          <w:docGrid w:type="lines" w:linePitch="312"/>
        </w:sectPr>
      </w:pPr>
    </w:p>
    <w:p w:rsidR="00FF4F98" w:rsidRDefault="00FF4F98" w:rsidP="00556BBD">
      <w:pPr>
        <w:pStyle w:val="Title"/>
        <w:spacing w:line="360" w:lineRule="auto"/>
        <w:jc w:val="both"/>
        <w:rPr>
          <w:rFonts w:cs="Times New Roman"/>
          <w:sz w:val="36"/>
          <w:szCs w:val="36"/>
        </w:rPr>
      </w:pPr>
      <w:r>
        <w:rPr>
          <w:rFonts w:ascii="宋体" w:hAnsi="宋体" w:cs="宋体" w:hint="eastAsia"/>
          <w:sz w:val="24"/>
          <w:szCs w:val="24"/>
        </w:rPr>
        <w:t>附件</w:t>
      </w:r>
      <w:r>
        <w:rPr>
          <w:rFonts w:ascii="宋体" w:hAnsi="宋体" w:cs="宋体"/>
          <w:sz w:val="24"/>
          <w:szCs w:val="24"/>
        </w:rPr>
        <w:t>2/2</w:t>
      </w:r>
    </w:p>
    <w:p w:rsidR="00FF4F98" w:rsidRPr="00320EBE" w:rsidRDefault="00FF4F98" w:rsidP="00556BBD">
      <w:pPr>
        <w:pStyle w:val="Title"/>
        <w:spacing w:line="360" w:lineRule="auto"/>
        <w:rPr>
          <w:rFonts w:cs="Times New Roman"/>
          <w:sz w:val="36"/>
          <w:szCs w:val="36"/>
        </w:rPr>
      </w:pPr>
      <w:r w:rsidRPr="00320EBE">
        <w:rPr>
          <w:rFonts w:cs="宋体" w:hint="eastAsia"/>
          <w:sz w:val="36"/>
          <w:szCs w:val="36"/>
        </w:rPr>
        <w:t>《</w:t>
      </w:r>
      <w:r w:rsidRPr="00556BBD">
        <w:rPr>
          <w:rFonts w:cs="宋体" w:hint="eastAsia"/>
          <w:sz w:val="36"/>
          <w:szCs w:val="36"/>
        </w:rPr>
        <w:t>卫生陶瓷</w:t>
      </w:r>
      <w:r w:rsidRPr="00556BBD">
        <w:rPr>
          <w:sz w:val="36"/>
          <w:szCs w:val="36"/>
        </w:rPr>
        <w:t xml:space="preserve"> </w:t>
      </w:r>
      <w:r w:rsidRPr="00556BBD">
        <w:rPr>
          <w:rFonts w:cs="宋体" w:hint="eastAsia"/>
          <w:sz w:val="36"/>
          <w:szCs w:val="36"/>
        </w:rPr>
        <w:t>坐便器冲洗噪声试验方法</w:t>
      </w:r>
      <w:r w:rsidRPr="00320EBE">
        <w:rPr>
          <w:rFonts w:cs="宋体" w:hint="eastAsia"/>
          <w:sz w:val="36"/>
          <w:szCs w:val="36"/>
        </w:rPr>
        <w:t>》国家标准</w:t>
      </w:r>
    </w:p>
    <w:p w:rsidR="00FF4F98" w:rsidRPr="00320EBE" w:rsidRDefault="00FF4F98" w:rsidP="00556BBD">
      <w:pPr>
        <w:pStyle w:val="Title"/>
        <w:spacing w:line="360" w:lineRule="auto"/>
        <w:rPr>
          <w:rFonts w:cs="Times New Roman"/>
          <w:sz w:val="36"/>
          <w:szCs w:val="36"/>
        </w:rPr>
      </w:pPr>
      <w:r>
        <w:rPr>
          <w:rFonts w:cs="宋体" w:hint="eastAsia"/>
          <w:sz w:val="36"/>
          <w:szCs w:val="36"/>
        </w:rPr>
        <w:t>验证报告</w:t>
      </w:r>
    </w:p>
    <w:p w:rsidR="00FF4F98" w:rsidRDefault="00FF4F98" w:rsidP="00556BBD">
      <w:pPr>
        <w:spacing w:line="360" w:lineRule="auto"/>
        <w:jc w:val="center"/>
        <w:rPr>
          <w:rFonts w:ascii="宋体" w:cs="Times New Roman"/>
          <w:b/>
          <w:bCs/>
          <w:sz w:val="40"/>
          <w:szCs w:val="40"/>
        </w:rPr>
      </w:pPr>
    </w:p>
    <w:p w:rsidR="00FF4F98" w:rsidRDefault="00FF4F98" w:rsidP="00556BBD">
      <w:pPr>
        <w:spacing w:line="360" w:lineRule="auto"/>
        <w:jc w:val="center"/>
        <w:rPr>
          <w:rFonts w:ascii="宋体" w:cs="Times New Roman"/>
          <w:b/>
          <w:bCs/>
          <w:sz w:val="40"/>
          <w:szCs w:val="40"/>
        </w:rPr>
      </w:pPr>
    </w:p>
    <w:p w:rsidR="00FF4F98" w:rsidRDefault="00FF4F98" w:rsidP="00556BBD">
      <w:pPr>
        <w:spacing w:line="360" w:lineRule="auto"/>
        <w:jc w:val="center"/>
        <w:rPr>
          <w:rFonts w:ascii="宋体" w:cs="Times New Roman"/>
          <w:b/>
          <w:bCs/>
          <w:sz w:val="40"/>
          <w:szCs w:val="40"/>
        </w:rPr>
      </w:pPr>
    </w:p>
    <w:p w:rsidR="00FF4F98" w:rsidRDefault="00FF4F98" w:rsidP="00556BBD">
      <w:pPr>
        <w:spacing w:line="360" w:lineRule="auto"/>
        <w:jc w:val="center"/>
        <w:rPr>
          <w:rFonts w:ascii="宋体" w:cs="Times New Roman"/>
          <w:b/>
          <w:bCs/>
          <w:sz w:val="40"/>
          <w:szCs w:val="40"/>
        </w:rPr>
      </w:pPr>
    </w:p>
    <w:p w:rsidR="00FF4F98" w:rsidRDefault="00FF4F98" w:rsidP="00556BBD">
      <w:pPr>
        <w:spacing w:line="360" w:lineRule="auto"/>
        <w:jc w:val="center"/>
        <w:rPr>
          <w:rFonts w:ascii="宋体" w:cs="Times New Roman"/>
          <w:b/>
          <w:bCs/>
          <w:sz w:val="40"/>
          <w:szCs w:val="40"/>
        </w:rPr>
      </w:pPr>
    </w:p>
    <w:p w:rsidR="00FF4F98" w:rsidRDefault="00FF4F98" w:rsidP="00556BBD">
      <w:pPr>
        <w:spacing w:line="360" w:lineRule="auto"/>
        <w:jc w:val="center"/>
        <w:rPr>
          <w:rFonts w:ascii="宋体" w:cs="Times New Roman"/>
          <w:b/>
          <w:bCs/>
          <w:sz w:val="40"/>
          <w:szCs w:val="40"/>
        </w:rPr>
      </w:pPr>
    </w:p>
    <w:p w:rsidR="00FF4F98" w:rsidRDefault="00FF4F98" w:rsidP="00556BBD">
      <w:pPr>
        <w:spacing w:line="360" w:lineRule="auto"/>
        <w:jc w:val="center"/>
        <w:rPr>
          <w:rFonts w:ascii="宋体" w:cs="Times New Roman"/>
          <w:b/>
          <w:bCs/>
          <w:sz w:val="40"/>
          <w:szCs w:val="40"/>
        </w:rPr>
      </w:pPr>
    </w:p>
    <w:p w:rsidR="00FF4F98" w:rsidRDefault="00FF4F98" w:rsidP="00556BBD">
      <w:pPr>
        <w:spacing w:line="360" w:lineRule="auto"/>
        <w:jc w:val="center"/>
        <w:rPr>
          <w:rFonts w:ascii="宋体" w:cs="Times New Roman"/>
          <w:b/>
          <w:bCs/>
          <w:sz w:val="40"/>
          <w:szCs w:val="40"/>
        </w:rPr>
      </w:pPr>
    </w:p>
    <w:p w:rsidR="00FF4F98" w:rsidRDefault="00FF4F98" w:rsidP="00556BBD">
      <w:pPr>
        <w:spacing w:line="360" w:lineRule="auto"/>
        <w:jc w:val="center"/>
        <w:rPr>
          <w:rFonts w:ascii="宋体" w:cs="Times New Roman"/>
          <w:b/>
          <w:bCs/>
          <w:sz w:val="40"/>
          <w:szCs w:val="40"/>
        </w:rPr>
      </w:pPr>
    </w:p>
    <w:p w:rsidR="00FF4F98" w:rsidRDefault="00FF4F98" w:rsidP="00556BBD">
      <w:pPr>
        <w:spacing w:line="360" w:lineRule="auto"/>
        <w:jc w:val="center"/>
        <w:rPr>
          <w:rFonts w:ascii="宋体" w:cs="Times New Roman"/>
          <w:b/>
          <w:bCs/>
          <w:sz w:val="40"/>
          <w:szCs w:val="40"/>
        </w:rPr>
      </w:pPr>
    </w:p>
    <w:p w:rsidR="00FF4F98" w:rsidRDefault="00FF4F98" w:rsidP="00556BBD">
      <w:pPr>
        <w:spacing w:line="360" w:lineRule="auto"/>
        <w:jc w:val="center"/>
        <w:rPr>
          <w:rFonts w:ascii="宋体" w:cs="Times New Roman"/>
          <w:b/>
          <w:bCs/>
          <w:sz w:val="40"/>
          <w:szCs w:val="40"/>
        </w:rPr>
      </w:pPr>
    </w:p>
    <w:p w:rsidR="00FF4F98" w:rsidRDefault="00FF4F98" w:rsidP="00556BBD">
      <w:pPr>
        <w:spacing w:line="360" w:lineRule="auto"/>
        <w:jc w:val="center"/>
        <w:rPr>
          <w:rFonts w:ascii="宋体" w:cs="Times New Roman"/>
          <w:b/>
          <w:bCs/>
          <w:sz w:val="40"/>
          <w:szCs w:val="40"/>
        </w:rPr>
      </w:pPr>
    </w:p>
    <w:p w:rsidR="00FF4F98" w:rsidRDefault="00FF4F98" w:rsidP="00556BBD">
      <w:pPr>
        <w:spacing w:line="360" w:lineRule="auto"/>
        <w:jc w:val="center"/>
        <w:rPr>
          <w:rFonts w:ascii="宋体" w:cs="Times New Roman"/>
          <w:b/>
          <w:bCs/>
          <w:sz w:val="40"/>
          <w:szCs w:val="40"/>
        </w:rPr>
      </w:pPr>
    </w:p>
    <w:p w:rsidR="00FF4F98" w:rsidRDefault="00FF4F98" w:rsidP="00556BBD">
      <w:pPr>
        <w:spacing w:line="360" w:lineRule="auto"/>
        <w:jc w:val="center"/>
        <w:rPr>
          <w:rFonts w:ascii="宋体" w:cs="Times New Roman"/>
          <w:b/>
          <w:bCs/>
          <w:sz w:val="40"/>
          <w:szCs w:val="40"/>
        </w:rPr>
      </w:pPr>
    </w:p>
    <w:p w:rsidR="00FF4F98" w:rsidRDefault="00FF4F98" w:rsidP="00556BBD">
      <w:pPr>
        <w:ind w:firstLine="540"/>
        <w:jc w:val="center"/>
        <w:rPr>
          <w:rFonts w:cs="Times New Roman"/>
          <w:b/>
          <w:bCs/>
          <w:sz w:val="32"/>
          <w:szCs w:val="32"/>
        </w:rPr>
      </w:pPr>
      <w:r>
        <w:rPr>
          <w:rFonts w:cs="宋体" w:hint="eastAsia"/>
          <w:b/>
          <w:bCs/>
          <w:sz w:val="32"/>
          <w:szCs w:val="32"/>
        </w:rPr>
        <w:t>《</w:t>
      </w:r>
      <w:r w:rsidRPr="00556BBD">
        <w:rPr>
          <w:rFonts w:cs="宋体" w:hint="eastAsia"/>
          <w:b/>
          <w:bCs/>
          <w:sz w:val="32"/>
          <w:szCs w:val="32"/>
        </w:rPr>
        <w:t>卫生陶瓷</w:t>
      </w:r>
      <w:r w:rsidRPr="00556BBD">
        <w:rPr>
          <w:b/>
          <w:bCs/>
          <w:sz w:val="32"/>
          <w:szCs w:val="32"/>
        </w:rPr>
        <w:t xml:space="preserve"> </w:t>
      </w:r>
      <w:r w:rsidRPr="00556BBD">
        <w:rPr>
          <w:rFonts w:cs="宋体" w:hint="eastAsia"/>
          <w:b/>
          <w:bCs/>
          <w:sz w:val="32"/>
          <w:szCs w:val="32"/>
        </w:rPr>
        <w:t>坐便器冲洗噪声试验方法</w:t>
      </w:r>
      <w:r>
        <w:rPr>
          <w:rFonts w:cs="宋体" w:hint="eastAsia"/>
          <w:b/>
          <w:bCs/>
          <w:sz w:val="32"/>
          <w:szCs w:val="32"/>
        </w:rPr>
        <w:t>》国家标准工作组</w:t>
      </w:r>
    </w:p>
    <w:p w:rsidR="00FF4F98" w:rsidRPr="00DC556C" w:rsidRDefault="00FF4F98" w:rsidP="00556BBD">
      <w:pPr>
        <w:ind w:firstLine="540"/>
        <w:jc w:val="center"/>
        <w:rPr>
          <w:rFonts w:ascii="Times New Roman" w:hAnsi="Times New Roman" w:cs="Times New Roman"/>
          <w:b/>
          <w:bCs/>
          <w:sz w:val="32"/>
          <w:szCs w:val="32"/>
        </w:rPr>
      </w:pPr>
      <w:r>
        <w:rPr>
          <w:rFonts w:ascii="Times New Roman" w:hAnsi="Times New Roman" w:cs="Times New Roman"/>
          <w:b/>
          <w:bCs/>
          <w:sz w:val="32"/>
          <w:szCs w:val="32"/>
        </w:rPr>
        <w:t>2019</w:t>
      </w:r>
      <w:r>
        <w:rPr>
          <w:rFonts w:ascii="Times New Roman" w:hAnsi="Times New Roman" w:cs="宋体" w:hint="eastAsia"/>
          <w:b/>
          <w:bCs/>
          <w:sz w:val="32"/>
          <w:szCs w:val="32"/>
        </w:rPr>
        <w:t>年</w:t>
      </w:r>
      <w:r>
        <w:rPr>
          <w:rFonts w:ascii="Times New Roman" w:hAnsi="Times New Roman" w:cs="Times New Roman"/>
          <w:b/>
          <w:bCs/>
          <w:sz w:val="32"/>
          <w:szCs w:val="32"/>
        </w:rPr>
        <w:t>3</w:t>
      </w:r>
      <w:r>
        <w:rPr>
          <w:rFonts w:ascii="Times New Roman" w:hAnsi="Times New Roman" w:cs="宋体" w:hint="eastAsia"/>
          <w:b/>
          <w:bCs/>
          <w:sz w:val="32"/>
          <w:szCs w:val="32"/>
        </w:rPr>
        <w:t>月</w:t>
      </w:r>
    </w:p>
    <w:p w:rsidR="00FF4F98" w:rsidRDefault="00FF4F98" w:rsidP="00556BBD">
      <w:pPr>
        <w:spacing w:line="360" w:lineRule="auto"/>
        <w:jc w:val="center"/>
        <w:rPr>
          <w:rFonts w:ascii="宋体" w:cs="Times New Roman"/>
          <w:b/>
          <w:bCs/>
          <w:sz w:val="36"/>
          <w:szCs w:val="36"/>
        </w:rPr>
      </w:pPr>
    </w:p>
    <w:p w:rsidR="00FF4F98" w:rsidRDefault="00FF4F98" w:rsidP="00556BBD">
      <w:pPr>
        <w:spacing w:line="360" w:lineRule="auto"/>
        <w:jc w:val="center"/>
        <w:rPr>
          <w:rFonts w:ascii="宋体" w:cs="Times New Roman"/>
          <w:b/>
          <w:bCs/>
          <w:sz w:val="36"/>
          <w:szCs w:val="36"/>
        </w:rPr>
      </w:pPr>
    </w:p>
    <w:p w:rsidR="00FF4F98" w:rsidRDefault="00FF4F98" w:rsidP="00556BBD">
      <w:pPr>
        <w:spacing w:line="360" w:lineRule="auto"/>
        <w:jc w:val="center"/>
        <w:rPr>
          <w:rFonts w:ascii="宋体" w:cs="Times New Roman"/>
          <w:b/>
          <w:bCs/>
          <w:sz w:val="36"/>
          <w:szCs w:val="36"/>
        </w:rPr>
      </w:pPr>
      <w:r>
        <w:rPr>
          <w:rFonts w:ascii="宋体" w:hAnsi="宋体" w:cs="宋体" w:hint="eastAsia"/>
          <w:b/>
          <w:bCs/>
          <w:sz w:val="36"/>
          <w:szCs w:val="36"/>
        </w:rPr>
        <w:t>《卫生陶瓷</w:t>
      </w:r>
      <w:r>
        <w:rPr>
          <w:rFonts w:ascii="宋体" w:hAnsi="宋体" w:cs="宋体"/>
          <w:b/>
          <w:bCs/>
          <w:sz w:val="36"/>
          <w:szCs w:val="36"/>
        </w:rPr>
        <w:t xml:space="preserve"> </w:t>
      </w:r>
      <w:r>
        <w:rPr>
          <w:rFonts w:ascii="宋体" w:hAnsi="宋体" w:cs="宋体" w:hint="eastAsia"/>
          <w:b/>
          <w:bCs/>
          <w:sz w:val="36"/>
          <w:szCs w:val="36"/>
        </w:rPr>
        <w:t>坐便器冲洗噪声试验方法》国家标准</w:t>
      </w:r>
    </w:p>
    <w:p w:rsidR="00FF4F98" w:rsidRDefault="00FF4F98" w:rsidP="00556BBD">
      <w:pPr>
        <w:spacing w:line="360" w:lineRule="auto"/>
        <w:jc w:val="center"/>
        <w:rPr>
          <w:rFonts w:cs="Times New Roman"/>
          <w:b/>
          <w:bCs/>
          <w:sz w:val="36"/>
          <w:szCs w:val="36"/>
        </w:rPr>
      </w:pPr>
      <w:r>
        <w:rPr>
          <w:rFonts w:cs="宋体" w:hint="eastAsia"/>
          <w:b/>
          <w:bCs/>
          <w:sz w:val="36"/>
          <w:szCs w:val="36"/>
        </w:rPr>
        <w:t>验证报告</w:t>
      </w:r>
    </w:p>
    <w:p w:rsidR="00FF4F98" w:rsidRDefault="00FF4F98" w:rsidP="00FA5B51">
      <w:pPr>
        <w:adjustRightInd w:val="0"/>
        <w:snapToGrid w:val="0"/>
        <w:spacing w:line="360" w:lineRule="auto"/>
        <w:ind w:firstLineChars="200" w:firstLine="31680"/>
        <w:rPr>
          <w:rFonts w:ascii="宋体" w:cs="Times New Roman"/>
          <w:color w:val="000000"/>
          <w:sz w:val="24"/>
          <w:szCs w:val="24"/>
          <w:lang w:val="zh-CN"/>
        </w:rPr>
      </w:pPr>
      <w:r>
        <w:rPr>
          <w:rFonts w:ascii="宋体" w:hAnsi="宋体" w:cs="宋体" w:hint="eastAsia"/>
          <w:color w:val="000000"/>
          <w:sz w:val="24"/>
          <w:szCs w:val="24"/>
          <w:lang w:val="zh-CN"/>
        </w:rPr>
        <w:t>截至</w:t>
      </w:r>
      <w:r>
        <w:rPr>
          <w:rFonts w:ascii="宋体" w:hAnsi="宋体" w:cs="宋体"/>
          <w:color w:val="000000"/>
          <w:sz w:val="24"/>
          <w:szCs w:val="24"/>
        </w:rPr>
        <w:t>2019</w:t>
      </w:r>
      <w:r>
        <w:rPr>
          <w:rFonts w:ascii="宋体" w:hAnsi="宋体" w:cs="宋体" w:hint="eastAsia"/>
          <w:color w:val="000000"/>
          <w:sz w:val="24"/>
          <w:szCs w:val="24"/>
        </w:rPr>
        <w:t>年</w:t>
      </w:r>
      <w:r>
        <w:rPr>
          <w:rFonts w:ascii="宋体" w:hAnsi="宋体" w:cs="宋体"/>
          <w:color w:val="000000"/>
          <w:sz w:val="24"/>
          <w:szCs w:val="24"/>
        </w:rPr>
        <w:t>2</w:t>
      </w:r>
      <w:r>
        <w:rPr>
          <w:rFonts w:ascii="宋体" w:hAnsi="宋体" w:cs="宋体" w:hint="eastAsia"/>
          <w:color w:val="000000"/>
          <w:sz w:val="24"/>
          <w:szCs w:val="24"/>
        </w:rPr>
        <w:t>月，</w:t>
      </w:r>
      <w:r>
        <w:rPr>
          <w:rFonts w:ascii="宋体" w:hAnsi="宋体" w:cs="宋体" w:hint="eastAsia"/>
          <w:color w:val="000000"/>
          <w:sz w:val="24"/>
          <w:szCs w:val="24"/>
          <w:lang w:val="zh-CN"/>
        </w:rPr>
        <w:t>项目组共检测了</w:t>
      </w:r>
      <w:r>
        <w:rPr>
          <w:rFonts w:ascii="宋体" w:hAnsi="宋体" w:cs="宋体"/>
          <w:color w:val="000000"/>
          <w:sz w:val="24"/>
          <w:szCs w:val="24"/>
        </w:rPr>
        <w:t>14</w:t>
      </w:r>
      <w:r>
        <w:rPr>
          <w:rFonts w:ascii="宋体" w:hAnsi="宋体" w:cs="宋体" w:hint="eastAsia"/>
          <w:color w:val="000000"/>
          <w:sz w:val="24"/>
          <w:szCs w:val="24"/>
          <w:lang w:val="zh-CN"/>
        </w:rPr>
        <w:t>批次陶瓷坐便器样品，其中虹吸式和冲落式坐便器样品各半；分别由两间不同的实验室进行测试，现选取部分具有代表性的检测数据如下。</w:t>
      </w:r>
    </w:p>
    <w:p w:rsidR="00FF4F98" w:rsidRDefault="00FF4F98" w:rsidP="00FA5B51">
      <w:pPr>
        <w:adjustRightInd w:val="0"/>
        <w:snapToGrid w:val="0"/>
        <w:spacing w:line="360" w:lineRule="auto"/>
        <w:ind w:firstLineChars="200" w:firstLine="31680"/>
        <w:rPr>
          <w:rFonts w:ascii="宋体" w:cs="Times New Roman"/>
          <w:sz w:val="24"/>
          <w:szCs w:val="24"/>
        </w:rPr>
      </w:pPr>
      <w:r>
        <w:rPr>
          <w:rFonts w:ascii="宋体" w:hAnsi="宋体" w:cs="宋体" w:hint="eastAsia"/>
          <w:sz w:val="24"/>
          <w:szCs w:val="24"/>
        </w:rPr>
        <w:t>本次实验验证所用试验设施、仪器设备和试验器材</w:t>
      </w:r>
      <w:r>
        <w:rPr>
          <w:rFonts w:cs="宋体" w:hint="eastAsia"/>
          <w:sz w:val="24"/>
          <w:szCs w:val="24"/>
        </w:rPr>
        <w:t>：</w:t>
      </w:r>
    </w:p>
    <w:p w:rsidR="00FF4F98" w:rsidRDefault="00FF4F98" w:rsidP="00FA5B51">
      <w:pPr>
        <w:adjustRightInd w:val="0"/>
        <w:snapToGrid w:val="0"/>
        <w:spacing w:line="360" w:lineRule="auto"/>
        <w:ind w:firstLineChars="200" w:firstLine="31680"/>
        <w:rPr>
          <w:rFonts w:ascii="宋体" w:cs="Times New Roman"/>
          <w:sz w:val="24"/>
          <w:szCs w:val="24"/>
        </w:rPr>
      </w:pPr>
      <w:r>
        <w:rPr>
          <w:rFonts w:ascii="宋体" w:hAnsi="宋体" w:cs="宋体"/>
          <w:sz w:val="24"/>
          <w:szCs w:val="24"/>
        </w:rPr>
        <w:t>1</w:t>
      </w:r>
      <w:r>
        <w:rPr>
          <w:rFonts w:ascii="宋体" w:hAnsi="宋体" w:cs="宋体" w:hint="eastAsia"/>
          <w:sz w:val="24"/>
          <w:szCs w:val="24"/>
        </w:rPr>
        <w:t>试验设施</w:t>
      </w:r>
    </w:p>
    <w:p w:rsidR="00FF4F98" w:rsidRDefault="00FF4F98" w:rsidP="00FA5B51">
      <w:pPr>
        <w:adjustRightInd w:val="0"/>
        <w:snapToGrid w:val="0"/>
        <w:spacing w:line="360" w:lineRule="auto"/>
        <w:ind w:firstLineChars="200" w:firstLine="31680"/>
        <w:rPr>
          <w:rFonts w:ascii="宋体" w:cs="Times New Roman"/>
          <w:color w:val="000000"/>
          <w:sz w:val="24"/>
          <w:szCs w:val="24"/>
          <w:lang w:val="zh-CN"/>
        </w:rPr>
      </w:pPr>
      <w:r>
        <w:rPr>
          <w:rFonts w:ascii="宋体" w:hAnsi="宋体" w:cs="宋体" w:hint="eastAsia"/>
          <w:color w:val="000000"/>
          <w:sz w:val="24"/>
          <w:szCs w:val="24"/>
          <w:lang w:val="zh-CN"/>
        </w:rPr>
        <w:t>半消音室</w:t>
      </w:r>
      <w:r>
        <w:rPr>
          <w:rFonts w:ascii="宋体" w:hAnsi="宋体" w:cs="宋体"/>
          <w:color w:val="000000"/>
          <w:sz w:val="24"/>
          <w:szCs w:val="24"/>
        </w:rPr>
        <w:t>A</w:t>
      </w:r>
      <w:r>
        <w:rPr>
          <w:rFonts w:ascii="宋体" w:hAnsi="宋体" w:cs="宋体" w:hint="eastAsia"/>
          <w:color w:val="000000"/>
          <w:sz w:val="24"/>
          <w:szCs w:val="24"/>
          <w:lang w:val="zh-CN"/>
        </w:rPr>
        <w:t>：安挂吸声尖劈后室内有效空间尺寸为</w:t>
      </w:r>
      <w:r>
        <w:rPr>
          <w:rFonts w:ascii="宋体" w:hAnsi="宋体" w:cs="宋体"/>
          <w:color w:val="000000"/>
          <w:sz w:val="24"/>
          <w:szCs w:val="24"/>
          <w:lang w:val="zh-CN"/>
        </w:rPr>
        <w:t>L</w:t>
      </w:r>
      <w:r>
        <w:rPr>
          <w:rFonts w:ascii="宋体" w:hAnsi="宋体" w:cs="宋体"/>
          <w:color w:val="000000"/>
          <w:sz w:val="24"/>
          <w:szCs w:val="24"/>
        </w:rPr>
        <w:t>(</w:t>
      </w:r>
      <w:r>
        <w:rPr>
          <w:rFonts w:ascii="宋体" w:hAnsi="宋体" w:cs="宋体" w:hint="eastAsia"/>
          <w:color w:val="000000"/>
          <w:sz w:val="24"/>
          <w:szCs w:val="24"/>
          <w:lang w:val="zh-CN"/>
        </w:rPr>
        <w:t>长</w:t>
      </w:r>
      <w:r>
        <w:rPr>
          <w:rFonts w:ascii="宋体" w:hAnsi="宋体" w:cs="宋体"/>
          <w:color w:val="000000"/>
          <w:sz w:val="24"/>
          <w:szCs w:val="24"/>
        </w:rPr>
        <w:t>)</w:t>
      </w:r>
      <w:r>
        <w:rPr>
          <w:rFonts w:ascii="宋体" w:cs="宋体" w:hint="eastAsia"/>
          <w:color w:val="000000"/>
          <w:sz w:val="24"/>
          <w:szCs w:val="24"/>
        </w:rPr>
        <w:t>×</w:t>
      </w:r>
      <w:r>
        <w:rPr>
          <w:rFonts w:ascii="宋体" w:hAnsi="宋体" w:cs="宋体"/>
          <w:color w:val="000000"/>
          <w:sz w:val="24"/>
          <w:szCs w:val="24"/>
          <w:lang w:val="zh-CN"/>
        </w:rPr>
        <w:t>W</w:t>
      </w:r>
      <w:r>
        <w:rPr>
          <w:rFonts w:ascii="宋体" w:hAnsi="宋体" w:cs="宋体"/>
          <w:color w:val="000000"/>
          <w:sz w:val="24"/>
          <w:szCs w:val="24"/>
        </w:rPr>
        <w:t>(</w:t>
      </w:r>
      <w:r>
        <w:rPr>
          <w:rFonts w:ascii="宋体" w:hAnsi="宋体" w:cs="宋体" w:hint="eastAsia"/>
          <w:color w:val="000000"/>
          <w:sz w:val="24"/>
          <w:szCs w:val="24"/>
          <w:lang w:val="zh-CN"/>
        </w:rPr>
        <w:t>宽</w:t>
      </w:r>
      <w:r>
        <w:rPr>
          <w:rFonts w:ascii="宋体" w:hAnsi="宋体" w:cs="宋体"/>
          <w:color w:val="000000"/>
          <w:sz w:val="24"/>
          <w:szCs w:val="24"/>
        </w:rPr>
        <w:t>)</w:t>
      </w:r>
      <w:r>
        <w:rPr>
          <w:rFonts w:ascii="宋体" w:cs="宋体" w:hint="eastAsia"/>
          <w:color w:val="000000"/>
          <w:sz w:val="24"/>
          <w:szCs w:val="24"/>
        </w:rPr>
        <w:t>×</w:t>
      </w:r>
      <w:r>
        <w:rPr>
          <w:rFonts w:ascii="宋体" w:hAnsi="宋体" w:cs="宋体"/>
          <w:color w:val="000000"/>
          <w:sz w:val="24"/>
          <w:szCs w:val="24"/>
          <w:lang w:val="zh-CN"/>
        </w:rPr>
        <w:t>H</w:t>
      </w:r>
      <w:r>
        <w:rPr>
          <w:rFonts w:ascii="宋体" w:hAnsi="宋体" w:cs="宋体"/>
          <w:color w:val="000000"/>
          <w:sz w:val="24"/>
          <w:szCs w:val="24"/>
        </w:rPr>
        <w:t>(</w:t>
      </w:r>
      <w:r>
        <w:rPr>
          <w:rFonts w:ascii="宋体" w:hAnsi="宋体" w:cs="宋体" w:hint="eastAsia"/>
          <w:color w:val="000000"/>
          <w:sz w:val="24"/>
          <w:szCs w:val="24"/>
          <w:lang w:val="zh-CN"/>
        </w:rPr>
        <w:t>高</w:t>
      </w:r>
      <w:r>
        <w:rPr>
          <w:rFonts w:ascii="宋体" w:hAnsi="宋体" w:cs="宋体"/>
          <w:color w:val="000000"/>
          <w:sz w:val="24"/>
          <w:szCs w:val="24"/>
        </w:rPr>
        <w:t>)</w:t>
      </w:r>
      <w:r>
        <w:rPr>
          <w:rFonts w:ascii="宋体" w:hAnsi="宋体" w:cs="宋体"/>
          <w:color w:val="000000"/>
          <w:sz w:val="24"/>
          <w:szCs w:val="24"/>
          <w:lang w:val="zh-CN"/>
        </w:rPr>
        <w:t>=</w:t>
      </w:r>
      <w:r>
        <w:rPr>
          <w:rFonts w:ascii="宋体" w:hAnsi="宋体" w:cs="宋体"/>
          <w:color w:val="000000"/>
          <w:sz w:val="24"/>
          <w:szCs w:val="24"/>
        </w:rPr>
        <w:t>5.28</w:t>
      </w:r>
      <w:r>
        <w:rPr>
          <w:rFonts w:ascii="宋体" w:hAnsi="宋体" w:cs="宋体"/>
          <w:color w:val="000000"/>
          <w:sz w:val="24"/>
          <w:szCs w:val="24"/>
          <w:lang w:val="zh-CN"/>
        </w:rPr>
        <w:t>m</w:t>
      </w:r>
      <w:r>
        <w:rPr>
          <w:rFonts w:ascii="宋体" w:hAnsi="宋体" w:cs="宋体" w:hint="eastAsia"/>
          <w:color w:val="000000"/>
          <w:sz w:val="24"/>
          <w:szCs w:val="24"/>
        </w:rPr>
        <w:t>×</w:t>
      </w:r>
      <w:r>
        <w:rPr>
          <w:rFonts w:ascii="宋体" w:hAnsi="宋体" w:cs="宋体"/>
          <w:color w:val="000000"/>
          <w:sz w:val="24"/>
          <w:szCs w:val="24"/>
        </w:rPr>
        <w:t>5.28</w:t>
      </w:r>
      <w:r>
        <w:rPr>
          <w:rFonts w:ascii="宋体" w:hAnsi="宋体" w:cs="宋体"/>
          <w:color w:val="000000"/>
          <w:sz w:val="24"/>
          <w:szCs w:val="24"/>
          <w:lang w:val="zh-CN"/>
        </w:rPr>
        <w:t>m</w:t>
      </w:r>
      <w:r>
        <w:rPr>
          <w:rFonts w:ascii="宋体" w:hAnsi="宋体" w:cs="宋体" w:hint="eastAsia"/>
          <w:color w:val="000000"/>
          <w:sz w:val="24"/>
          <w:szCs w:val="24"/>
        </w:rPr>
        <w:t>×</w:t>
      </w:r>
      <w:r>
        <w:rPr>
          <w:rFonts w:ascii="宋体" w:hAnsi="宋体" w:cs="宋体"/>
          <w:color w:val="000000"/>
          <w:sz w:val="24"/>
          <w:szCs w:val="24"/>
        </w:rPr>
        <w:t>2.29</w:t>
      </w:r>
      <w:r>
        <w:rPr>
          <w:rFonts w:ascii="宋体" w:hAnsi="宋体" w:cs="宋体"/>
          <w:color w:val="000000"/>
          <w:sz w:val="24"/>
          <w:szCs w:val="24"/>
          <w:lang w:val="zh-CN"/>
        </w:rPr>
        <w:t>m</w:t>
      </w:r>
      <w:r>
        <w:rPr>
          <w:rFonts w:ascii="宋体" w:hAnsi="宋体" w:cs="宋体" w:hint="eastAsia"/>
          <w:color w:val="000000"/>
          <w:sz w:val="24"/>
          <w:szCs w:val="24"/>
          <w:lang w:val="zh-CN"/>
        </w:rPr>
        <w:t>，</w:t>
      </w:r>
      <w:r>
        <w:rPr>
          <w:rFonts w:ascii="宋体" w:hAnsi="宋体" w:cs="宋体" w:hint="eastAsia"/>
          <w:color w:val="000000"/>
          <w:sz w:val="24"/>
          <w:szCs w:val="24"/>
          <w:shd w:val="clear" w:color="auto" w:fill="FFFFFF"/>
        </w:rPr>
        <w:t>以瓷砖地面作为单一反射平面，室内除配备相应的给</w:t>
      </w:r>
      <w:r>
        <w:rPr>
          <w:rFonts w:ascii="宋体" w:hAnsi="宋体" w:cs="宋体"/>
          <w:color w:val="000000"/>
          <w:sz w:val="24"/>
          <w:szCs w:val="24"/>
          <w:shd w:val="clear" w:color="auto" w:fill="FFFFFF"/>
        </w:rPr>
        <w:t>/</w:t>
      </w:r>
      <w:r>
        <w:rPr>
          <w:rFonts w:ascii="宋体" w:hAnsi="宋体" w:cs="宋体" w:hint="eastAsia"/>
          <w:color w:val="000000"/>
          <w:sz w:val="24"/>
          <w:szCs w:val="24"/>
          <w:shd w:val="clear" w:color="auto" w:fill="FFFFFF"/>
        </w:rPr>
        <w:t>排水管道及空调外再无其他固定设施；</w:t>
      </w:r>
      <w:r>
        <w:rPr>
          <w:rFonts w:ascii="宋体" w:hAnsi="宋体" w:cs="宋体" w:hint="eastAsia"/>
          <w:color w:val="000000"/>
          <w:sz w:val="24"/>
          <w:szCs w:val="24"/>
          <w:lang w:val="zh-CN"/>
        </w:rPr>
        <w:t>当实验室正常作业、周围无异常干扰时</w:t>
      </w:r>
      <w:r>
        <w:rPr>
          <w:rFonts w:ascii="宋体" w:hAnsi="宋体" w:cs="宋体" w:hint="eastAsia"/>
          <w:color w:val="000000"/>
          <w:sz w:val="24"/>
          <w:szCs w:val="24"/>
        </w:rPr>
        <w:t>，</w:t>
      </w:r>
      <w:r>
        <w:rPr>
          <w:rFonts w:ascii="宋体" w:hAnsi="宋体" w:cs="宋体" w:hint="eastAsia"/>
          <w:color w:val="000000"/>
          <w:sz w:val="24"/>
          <w:szCs w:val="24"/>
          <w:lang w:val="zh-CN"/>
        </w:rPr>
        <w:t>室内本底噪声低于</w:t>
      </w:r>
      <w:r>
        <w:rPr>
          <w:rFonts w:ascii="宋体" w:hAnsi="宋体" w:cs="宋体"/>
          <w:color w:val="000000"/>
          <w:sz w:val="24"/>
          <w:szCs w:val="24"/>
        </w:rPr>
        <w:t>14.1dB(A)</w:t>
      </w:r>
      <w:r>
        <w:rPr>
          <w:rFonts w:ascii="宋体" w:hAnsi="宋体" w:cs="宋体" w:hint="eastAsia"/>
          <w:color w:val="000000"/>
          <w:sz w:val="24"/>
          <w:szCs w:val="24"/>
        </w:rPr>
        <w:t>；</w:t>
      </w:r>
      <w:r>
        <w:rPr>
          <w:rFonts w:ascii="宋体" w:hAnsi="宋体" w:cs="宋体" w:hint="eastAsia"/>
          <w:color w:val="000000"/>
          <w:sz w:val="24"/>
          <w:szCs w:val="24"/>
          <w:lang w:val="zh-CN"/>
        </w:rPr>
        <w:t>声压级测量结果的扩展不确定度为</w:t>
      </w:r>
      <w:r>
        <w:rPr>
          <w:rFonts w:ascii="宋体" w:hAnsi="宋体" w:cs="宋体"/>
          <w:color w:val="000000"/>
          <w:sz w:val="24"/>
          <w:szCs w:val="24"/>
        </w:rPr>
        <w:t>U</w:t>
      </w:r>
      <w:r>
        <w:rPr>
          <w:rFonts w:ascii="宋体" w:hAnsi="宋体" w:cs="宋体"/>
          <w:color w:val="000000"/>
          <w:sz w:val="24"/>
          <w:szCs w:val="24"/>
          <w:vertAlign w:val="subscript"/>
        </w:rPr>
        <w:t>95</w:t>
      </w:r>
      <w:r>
        <w:rPr>
          <w:rFonts w:ascii="宋体" w:hAnsi="宋体" w:cs="宋体"/>
          <w:color w:val="000000"/>
          <w:sz w:val="24"/>
          <w:szCs w:val="24"/>
        </w:rPr>
        <w:t>=(0.4</w:t>
      </w:r>
      <w:r>
        <w:rPr>
          <w:rFonts w:ascii="宋体" w:hAnsi="宋体" w:cs="宋体" w:hint="eastAsia"/>
          <w:color w:val="000000"/>
          <w:sz w:val="24"/>
          <w:szCs w:val="24"/>
        </w:rPr>
        <w:t>～</w:t>
      </w:r>
      <w:r>
        <w:rPr>
          <w:rFonts w:ascii="宋体" w:hAnsi="宋体" w:cs="宋体"/>
          <w:color w:val="000000"/>
          <w:sz w:val="24"/>
          <w:szCs w:val="24"/>
        </w:rPr>
        <w:t>1.0)dB</w:t>
      </w:r>
      <w:r>
        <w:rPr>
          <w:rFonts w:ascii="宋体" w:hAnsi="宋体" w:cs="宋体" w:hint="eastAsia"/>
          <w:color w:val="000000"/>
          <w:sz w:val="24"/>
          <w:szCs w:val="24"/>
        </w:rPr>
        <w:t>，</w:t>
      </w:r>
      <w:r>
        <w:rPr>
          <w:rFonts w:ascii="宋体" w:hAnsi="宋体" w:cs="宋体"/>
          <w:color w:val="000000"/>
          <w:sz w:val="24"/>
          <w:szCs w:val="24"/>
        </w:rPr>
        <w:t>k=2</w:t>
      </w:r>
      <w:r>
        <w:rPr>
          <w:rFonts w:ascii="宋体" w:hAnsi="宋体" w:cs="宋体" w:hint="eastAsia"/>
          <w:color w:val="000000"/>
          <w:sz w:val="24"/>
          <w:szCs w:val="24"/>
          <w:lang w:val="zh-CN"/>
        </w:rPr>
        <w:t>。</w:t>
      </w:r>
    </w:p>
    <w:p w:rsidR="00FF4F98" w:rsidRDefault="00FF4F98" w:rsidP="00FA5B51">
      <w:pPr>
        <w:adjustRightInd w:val="0"/>
        <w:snapToGrid w:val="0"/>
        <w:spacing w:line="360" w:lineRule="auto"/>
        <w:ind w:firstLineChars="200" w:firstLine="31680"/>
        <w:rPr>
          <w:rFonts w:ascii="宋体" w:cs="Times New Roman"/>
          <w:sz w:val="24"/>
          <w:szCs w:val="24"/>
        </w:rPr>
      </w:pPr>
      <w:r>
        <w:rPr>
          <w:rFonts w:ascii="宋体" w:hAnsi="宋体" w:cs="宋体" w:hint="eastAsia"/>
          <w:color w:val="000000"/>
          <w:sz w:val="24"/>
          <w:szCs w:val="24"/>
          <w:lang w:val="zh-CN"/>
        </w:rPr>
        <w:t>半消音室</w:t>
      </w:r>
      <w:r>
        <w:rPr>
          <w:rFonts w:ascii="宋体" w:hAnsi="宋体" w:cs="宋体"/>
          <w:color w:val="000000"/>
          <w:sz w:val="24"/>
          <w:szCs w:val="24"/>
        </w:rPr>
        <w:t>B</w:t>
      </w:r>
      <w:r>
        <w:rPr>
          <w:rFonts w:ascii="宋体" w:hAnsi="宋体" w:cs="宋体" w:hint="eastAsia"/>
          <w:color w:val="000000"/>
          <w:sz w:val="24"/>
          <w:szCs w:val="24"/>
          <w:lang w:val="zh-CN"/>
        </w:rPr>
        <w:t>：安挂吸声尖劈后的半消音室内部空间规格为</w:t>
      </w:r>
      <w:r>
        <w:rPr>
          <w:rFonts w:ascii="宋体" w:hAnsi="宋体" w:cs="宋体"/>
          <w:color w:val="000000"/>
          <w:sz w:val="24"/>
          <w:szCs w:val="24"/>
          <w:lang w:val="zh-CN"/>
        </w:rPr>
        <w:t>L</w:t>
      </w:r>
      <w:r>
        <w:rPr>
          <w:rFonts w:ascii="宋体" w:hAnsi="宋体" w:cs="宋体"/>
          <w:color w:val="000000"/>
          <w:sz w:val="24"/>
          <w:szCs w:val="24"/>
        </w:rPr>
        <w:t>(</w:t>
      </w:r>
      <w:r>
        <w:rPr>
          <w:rFonts w:ascii="宋体" w:hAnsi="宋体" w:cs="宋体" w:hint="eastAsia"/>
          <w:color w:val="000000"/>
          <w:sz w:val="24"/>
          <w:szCs w:val="24"/>
          <w:lang w:val="zh-CN"/>
        </w:rPr>
        <w:t>长</w:t>
      </w:r>
      <w:r>
        <w:rPr>
          <w:rFonts w:ascii="宋体" w:hAnsi="宋体" w:cs="宋体"/>
          <w:color w:val="000000"/>
          <w:sz w:val="24"/>
          <w:szCs w:val="24"/>
        </w:rPr>
        <w:t>)</w:t>
      </w:r>
      <w:r>
        <w:rPr>
          <w:rFonts w:ascii="宋体" w:cs="宋体" w:hint="eastAsia"/>
          <w:color w:val="000000"/>
          <w:sz w:val="24"/>
          <w:szCs w:val="24"/>
        </w:rPr>
        <w:t>×</w:t>
      </w:r>
      <w:r>
        <w:rPr>
          <w:rFonts w:ascii="宋体" w:hAnsi="宋体" w:cs="宋体"/>
          <w:color w:val="000000"/>
          <w:sz w:val="24"/>
          <w:szCs w:val="24"/>
          <w:lang w:val="zh-CN"/>
        </w:rPr>
        <w:t>W</w:t>
      </w:r>
      <w:r>
        <w:rPr>
          <w:rFonts w:ascii="宋体" w:hAnsi="宋体" w:cs="宋体"/>
          <w:color w:val="000000"/>
          <w:sz w:val="24"/>
          <w:szCs w:val="24"/>
        </w:rPr>
        <w:t>(</w:t>
      </w:r>
      <w:r>
        <w:rPr>
          <w:rFonts w:ascii="宋体" w:hAnsi="宋体" w:cs="宋体" w:hint="eastAsia"/>
          <w:color w:val="000000"/>
          <w:sz w:val="24"/>
          <w:szCs w:val="24"/>
          <w:lang w:val="zh-CN"/>
        </w:rPr>
        <w:t>宽</w:t>
      </w:r>
      <w:r>
        <w:rPr>
          <w:rFonts w:ascii="宋体" w:hAnsi="宋体" w:cs="宋体"/>
          <w:color w:val="000000"/>
          <w:sz w:val="24"/>
          <w:szCs w:val="24"/>
        </w:rPr>
        <w:t>)</w:t>
      </w:r>
      <w:r>
        <w:rPr>
          <w:rFonts w:ascii="宋体" w:cs="宋体" w:hint="eastAsia"/>
          <w:color w:val="000000"/>
          <w:sz w:val="24"/>
          <w:szCs w:val="24"/>
        </w:rPr>
        <w:t>×</w:t>
      </w:r>
      <w:r>
        <w:rPr>
          <w:rFonts w:ascii="宋体" w:hAnsi="宋体" w:cs="宋体"/>
          <w:color w:val="000000"/>
          <w:sz w:val="24"/>
          <w:szCs w:val="24"/>
          <w:lang w:val="zh-CN"/>
        </w:rPr>
        <w:t>H</w:t>
      </w:r>
      <w:r>
        <w:rPr>
          <w:rFonts w:ascii="宋体" w:hAnsi="宋体" w:cs="宋体"/>
          <w:color w:val="000000"/>
          <w:sz w:val="24"/>
          <w:szCs w:val="24"/>
        </w:rPr>
        <w:t>(</w:t>
      </w:r>
      <w:r>
        <w:rPr>
          <w:rFonts w:ascii="宋体" w:hAnsi="宋体" w:cs="宋体" w:hint="eastAsia"/>
          <w:color w:val="000000"/>
          <w:sz w:val="24"/>
          <w:szCs w:val="24"/>
          <w:lang w:val="zh-CN"/>
        </w:rPr>
        <w:t>高</w:t>
      </w:r>
      <w:r>
        <w:rPr>
          <w:rFonts w:ascii="宋体" w:hAnsi="宋体" w:cs="宋体"/>
          <w:color w:val="000000"/>
          <w:sz w:val="24"/>
          <w:szCs w:val="24"/>
        </w:rPr>
        <w:t>)</w:t>
      </w:r>
      <w:r>
        <w:rPr>
          <w:rFonts w:ascii="宋体" w:hAnsi="宋体" w:cs="宋体"/>
          <w:color w:val="000000"/>
          <w:sz w:val="24"/>
          <w:szCs w:val="24"/>
          <w:lang w:val="zh-CN"/>
        </w:rPr>
        <w:t>=4.40m</w:t>
      </w:r>
      <w:r>
        <w:rPr>
          <w:rFonts w:ascii="宋体" w:cs="宋体" w:hint="eastAsia"/>
          <w:color w:val="000000"/>
          <w:sz w:val="24"/>
          <w:szCs w:val="24"/>
        </w:rPr>
        <w:t>×</w:t>
      </w:r>
      <w:r>
        <w:rPr>
          <w:rFonts w:ascii="宋体" w:hAnsi="宋体" w:cs="宋体"/>
          <w:color w:val="000000"/>
          <w:sz w:val="24"/>
          <w:szCs w:val="24"/>
          <w:lang w:val="zh-CN"/>
        </w:rPr>
        <w:t>4.40m</w:t>
      </w:r>
      <w:r>
        <w:rPr>
          <w:rFonts w:ascii="宋体" w:cs="宋体" w:hint="eastAsia"/>
          <w:color w:val="000000"/>
          <w:sz w:val="24"/>
          <w:szCs w:val="24"/>
        </w:rPr>
        <w:t>×</w:t>
      </w:r>
      <w:r>
        <w:rPr>
          <w:rFonts w:ascii="宋体" w:hAnsi="宋体" w:cs="宋体"/>
          <w:color w:val="000000"/>
          <w:sz w:val="24"/>
          <w:szCs w:val="24"/>
          <w:lang w:val="zh-CN"/>
        </w:rPr>
        <w:t>2.26m</w:t>
      </w:r>
      <w:r>
        <w:rPr>
          <w:rFonts w:ascii="宋体" w:hAnsi="宋体" w:cs="宋体" w:hint="eastAsia"/>
          <w:color w:val="000000"/>
          <w:sz w:val="24"/>
          <w:szCs w:val="24"/>
          <w:lang w:val="zh-CN"/>
        </w:rPr>
        <w:t>，</w:t>
      </w:r>
      <w:r>
        <w:rPr>
          <w:rFonts w:ascii="宋体" w:hAnsi="宋体" w:cs="宋体" w:hint="eastAsia"/>
          <w:color w:val="000000"/>
          <w:sz w:val="24"/>
          <w:szCs w:val="24"/>
          <w:shd w:val="clear" w:color="auto" w:fill="FFFFFF"/>
        </w:rPr>
        <w:t>以瓷砖地面作为单一反射平面，室内除配备进水软管及配套管道外再无其他固定设施；在</w:t>
      </w:r>
      <w:r>
        <w:rPr>
          <w:rFonts w:ascii="宋体" w:hAnsi="宋体" w:cs="宋体"/>
          <w:sz w:val="24"/>
          <w:szCs w:val="24"/>
        </w:rPr>
        <w:t>125Hz</w:t>
      </w:r>
      <w:r>
        <w:rPr>
          <w:rFonts w:ascii="宋体" w:hAnsi="宋体" w:cs="宋体" w:hint="eastAsia"/>
          <w:color w:val="000000"/>
          <w:sz w:val="24"/>
          <w:szCs w:val="24"/>
          <w:shd w:val="clear" w:color="auto" w:fill="FFFFFF"/>
        </w:rPr>
        <w:t>的声波截止频率条件下，室内</w:t>
      </w:r>
      <w:r>
        <w:rPr>
          <w:rFonts w:ascii="宋体" w:hAnsi="宋体" w:cs="宋体"/>
          <w:color w:val="000000"/>
          <w:sz w:val="24"/>
          <w:szCs w:val="24"/>
        </w:rPr>
        <w:t>5</w:t>
      </w:r>
      <w:r>
        <w:rPr>
          <w:rFonts w:ascii="宋体" w:hAnsi="宋体" w:cs="宋体" w:hint="eastAsia"/>
          <w:color w:val="000000"/>
          <w:sz w:val="24"/>
          <w:szCs w:val="24"/>
          <w:shd w:val="clear" w:color="auto" w:fill="FFFFFF"/>
        </w:rPr>
        <w:t>个吸声尖劈表面的法向吸声系数高于</w:t>
      </w:r>
      <w:r>
        <w:rPr>
          <w:rFonts w:ascii="宋体" w:hAnsi="宋体" w:cs="宋体"/>
          <w:color w:val="000000"/>
          <w:sz w:val="24"/>
          <w:szCs w:val="24"/>
        </w:rPr>
        <w:t>0.99</w:t>
      </w:r>
      <w:r>
        <w:rPr>
          <w:rFonts w:ascii="宋体" w:hAnsi="宋体" w:cs="宋体" w:hint="eastAsia"/>
          <w:color w:val="000000"/>
          <w:sz w:val="24"/>
          <w:szCs w:val="24"/>
        </w:rPr>
        <w:t>；</w:t>
      </w:r>
      <w:r>
        <w:rPr>
          <w:rFonts w:ascii="宋体" w:hAnsi="宋体" w:cs="宋体" w:hint="eastAsia"/>
          <w:color w:val="000000"/>
          <w:sz w:val="24"/>
          <w:szCs w:val="24"/>
          <w:shd w:val="clear" w:color="auto" w:fill="FFFFFF"/>
        </w:rPr>
        <w:t>瓷砖地面反射系数大于</w:t>
      </w:r>
      <w:r>
        <w:rPr>
          <w:rFonts w:ascii="宋体" w:hAnsi="宋体" w:cs="宋体"/>
          <w:color w:val="000000"/>
          <w:sz w:val="24"/>
          <w:szCs w:val="24"/>
        </w:rPr>
        <w:t>95%</w:t>
      </w:r>
      <w:r>
        <w:rPr>
          <w:rFonts w:ascii="宋体" w:hAnsi="宋体" w:cs="宋体" w:hint="eastAsia"/>
          <w:sz w:val="24"/>
          <w:szCs w:val="24"/>
        </w:rPr>
        <w:t>，</w:t>
      </w:r>
      <w:r>
        <w:rPr>
          <w:rFonts w:ascii="宋体" w:hAnsi="宋体" w:cs="宋体" w:hint="eastAsia"/>
          <w:color w:val="000000"/>
          <w:sz w:val="24"/>
          <w:szCs w:val="24"/>
          <w:shd w:val="clear" w:color="auto" w:fill="FFFFFF"/>
        </w:rPr>
        <w:t>其反平方律性能偏差满足国际标准</w:t>
      </w:r>
      <w:r>
        <w:rPr>
          <w:rFonts w:ascii="宋体" w:hAnsi="宋体" w:cs="宋体"/>
          <w:color w:val="000000"/>
          <w:sz w:val="24"/>
          <w:szCs w:val="24"/>
        </w:rPr>
        <w:t>ISO 3745</w:t>
      </w:r>
      <w:r>
        <w:rPr>
          <w:rFonts w:ascii="宋体" w:hAnsi="宋体" w:cs="宋体" w:hint="eastAsia"/>
          <w:color w:val="000000"/>
          <w:sz w:val="24"/>
          <w:szCs w:val="24"/>
          <w:shd w:val="clear" w:color="auto" w:fill="FFFFFF"/>
        </w:rPr>
        <w:t>要求</w:t>
      </w:r>
      <w:r>
        <w:rPr>
          <w:rFonts w:ascii="宋体" w:hAnsi="宋体" w:cs="宋体" w:hint="eastAsia"/>
          <w:sz w:val="24"/>
          <w:szCs w:val="24"/>
        </w:rPr>
        <w:t>。</w:t>
      </w:r>
      <w:r>
        <w:rPr>
          <w:rFonts w:ascii="宋体" w:hAnsi="宋体" w:cs="宋体" w:hint="eastAsia"/>
          <w:color w:val="000000"/>
          <w:sz w:val="24"/>
          <w:szCs w:val="24"/>
          <w:shd w:val="clear" w:color="auto" w:fill="FFFFFF"/>
        </w:rPr>
        <w:t>半消音室的四壁及门均采用金属穿孔吸声尖劈结构（穿孔率</w:t>
      </w:r>
      <w:r>
        <w:rPr>
          <w:rFonts w:ascii="宋体" w:cs="宋体" w:hint="eastAsia"/>
          <w:color w:val="000000"/>
          <w:sz w:val="24"/>
          <w:szCs w:val="24"/>
        </w:rPr>
        <w:t>≥</w:t>
      </w:r>
      <w:r>
        <w:rPr>
          <w:rFonts w:ascii="宋体" w:hAnsi="宋体" w:cs="宋体"/>
          <w:color w:val="000000"/>
          <w:sz w:val="24"/>
          <w:szCs w:val="24"/>
        </w:rPr>
        <w:t>20%</w:t>
      </w:r>
      <w:r>
        <w:rPr>
          <w:rFonts w:ascii="宋体" w:hAnsi="宋体" w:cs="宋体" w:hint="eastAsia"/>
          <w:sz w:val="24"/>
          <w:szCs w:val="24"/>
        </w:rPr>
        <w:t>，</w:t>
      </w:r>
      <w:r>
        <w:rPr>
          <w:rFonts w:ascii="宋体" w:hAnsi="宋体" w:cs="宋体" w:hint="eastAsia"/>
          <w:color w:val="000000"/>
          <w:sz w:val="24"/>
          <w:szCs w:val="24"/>
          <w:shd w:val="clear" w:color="auto" w:fill="FFFFFF"/>
        </w:rPr>
        <w:t>内芯填充高吸声成形玻璃棉），尖劈门的特制铰链和高密度磁性封条可最大限度消除边缘漏声</w:t>
      </w:r>
      <w:r>
        <w:rPr>
          <w:rFonts w:ascii="宋体" w:hAnsi="宋体" w:cs="宋体" w:hint="eastAsia"/>
          <w:sz w:val="24"/>
          <w:szCs w:val="24"/>
        </w:rPr>
        <w:t>。</w:t>
      </w:r>
    </w:p>
    <w:p w:rsidR="00FF4F98" w:rsidRDefault="00FF4F98" w:rsidP="00FA5B51">
      <w:pPr>
        <w:adjustRightInd w:val="0"/>
        <w:snapToGrid w:val="0"/>
        <w:spacing w:line="360" w:lineRule="auto"/>
        <w:ind w:firstLineChars="200" w:firstLine="31680"/>
        <w:rPr>
          <w:rFonts w:ascii="宋体" w:cs="Times New Roman"/>
          <w:color w:val="000000"/>
          <w:sz w:val="24"/>
          <w:szCs w:val="24"/>
        </w:rPr>
      </w:pPr>
      <w:r>
        <w:rPr>
          <w:rFonts w:ascii="宋体" w:hAnsi="宋体" w:cs="宋体" w:hint="eastAsia"/>
          <w:color w:val="000000"/>
          <w:sz w:val="24"/>
          <w:szCs w:val="24"/>
          <w:lang w:val="zh-CN"/>
        </w:rPr>
        <w:t>依据</w:t>
      </w:r>
      <w:r>
        <w:rPr>
          <w:rFonts w:ascii="宋体" w:hAnsi="宋体" w:cs="宋体"/>
          <w:color w:val="000000"/>
          <w:sz w:val="24"/>
          <w:szCs w:val="24"/>
        </w:rPr>
        <w:t>ISO 3745-2012</w:t>
      </w:r>
      <w:r>
        <w:rPr>
          <w:rFonts w:ascii="宋体" w:hAnsi="宋体" w:cs="宋体" w:hint="eastAsia"/>
          <w:color w:val="000000"/>
          <w:sz w:val="24"/>
          <w:szCs w:val="24"/>
        </w:rPr>
        <w:t>《</w:t>
      </w:r>
      <w:r>
        <w:rPr>
          <w:rFonts w:ascii="宋体" w:hAnsi="宋体" w:cs="宋体"/>
          <w:sz w:val="24"/>
          <w:szCs w:val="24"/>
        </w:rPr>
        <w:t>Acoustics-Determination of sound power levels and sound energy levels of noise sources using sound pressure - Precision methods for anechoic rooms and hemi-anechoic rooms</w:t>
      </w:r>
      <w:r>
        <w:rPr>
          <w:rFonts w:ascii="宋体" w:hAnsi="宋体" w:cs="宋体" w:hint="eastAsia"/>
          <w:sz w:val="24"/>
          <w:szCs w:val="24"/>
        </w:rPr>
        <w:t>声学</w:t>
      </w:r>
      <w:r>
        <w:rPr>
          <w:rFonts w:ascii="宋体" w:hAnsi="宋体" w:cs="宋体"/>
          <w:sz w:val="24"/>
          <w:szCs w:val="24"/>
        </w:rPr>
        <w:t>——</w:t>
      </w:r>
      <w:r>
        <w:rPr>
          <w:rFonts w:ascii="宋体" w:hAnsi="宋体" w:cs="宋体" w:hint="eastAsia"/>
          <w:sz w:val="24"/>
          <w:szCs w:val="24"/>
        </w:rPr>
        <w:t>用声压法测定噪声源声功率级</w:t>
      </w:r>
      <w:r>
        <w:rPr>
          <w:rFonts w:ascii="宋体" w:hAnsi="宋体" w:cs="宋体"/>
          <w:sz w:val="24"/>
          <w:szCs w:val="24"/>
        </w:rPr>
        <w:t xml:space="preserve"> </w:t>
      </w:r>
      <w:r>
        <w:rPr>
          <w:rFonts w:ascii="宋体" w:hAnsi="宋体" w:cs="宋体" w:hint="eastAsia"/>
          <w:sz w:val="24"/>
          <w:szCs w:val="24"/>
        </w:rPr>
        <w:t>消声室和半消声室精密法</w:t>
      </w:r>
      <w:r>
        <w:rPr>
          <w:rFonts w:ascii="宋体" w:hAnsi="宋体" w:cs="宋体" w:hint="eastAsia"/>
          <w:color w:val="000000"/>
          <w:sz w:val="24"/>
          <w:szCs w:val="24"/>
        </w:rPr>
        <w:t>》</w:t>
      </w:r>
      <w:r>
        <w:rPr>
          <w:rFonts w:ascii="宋体" w:hAnsi="宋体" w:cs="宋体" w:hint="eastAsia"/>
          <w:color w:val="000000"/>
          <w:sz w:val="24"/>
          <w:szCs w:val="24"/>
          <w:lang w:val="zh-CN"/>
        </w:rPr>
        <w:t>和</w:t>
      </w:r>
      <w:r>
        <w:rPr>
          <w:rFonts w:ascii="宋体" w:hAnsi="宋体" w:cs="宋体"/>
          <w:color w:val="000000"/>
          <w:sz w:val="24"/>
          <w:szCs w:val="24"/>
        </w:rPr>
        <w:t>GB 6882-2016</w:t>
      </w:r>
      <w:r>
        <w:rPr>
          <w:rFonts w:ascii="宋体" w:hAnsi="宋体" w:cs="宋体" w:hint="eastAsia"/>
          <w:color w:val="000000"/>
          <w:sz w:val="24"/>
          <w:szCs w:val="24"/>
        </w:rPr>
        <w:t>《</w:t>
      </w:r>
      <w:r>
        <w:rPr>
          <w:rFonts w:ascii="宋体" w:hAnsi="宋体" w:cs="宋体" w:hint="eastAsia"/>
          <w:sz w:val="24"/>
          <w:szCs w:val="24"/>
        </w:rPr>
        <w:t>声学声压法测定噪声源声功率级和声能量级消声室和半消声室精密法</w:t>
      </w:r>
      <w:r>
        <w:rPr>
          <w:rFonts w:ascii="宋体" w:hAnsi="宋体" w:cs="宋体" w:hint="eastAsia"/>
          <w:color w:val="000000"/>
          <w:sz w:val="24"/>
          <w:szCs w:val="24"/>
        </w:rPr>
        <w:t>》</w:t>
      </w:r>
      <w:r>
        <w:rPr>
          <w:rFonts w:ascii="宋体" w:hAnsi="宋体" w:cs="宋体" w:hint="eastAsia"/>
          <w:color w:val="000000"/>
          <w:sz w:val="24"/>
          <w:szCs w:val="24"/>
          <w:lang w:val="zh-CN"/>
        </w:rPr>
        <w:t>中相关规定</w:t>
      </w:r>
      <w:r>
        <w:rPr>
          <w:rFonts w:ascii="宋体" w:hAnsi="宋体" w:cs="宋体" w:hint="eastAsia"/>
          <w:color w:val="000000"/>
          <w:sz w:val="24"/>
          <w:szCs w:val="24"/>
        </w:rPr>
        <w:t>，</w:t>
      </w:r>
      <w:r>
        <w:rPr>
          <w:rFonts w:ascii="宋体" w:hAnsi="宋体" w:cs="宋体" w:hint="eastAsia"/>
          <w:color w:val="000000"/>
          <w:sz w:val="24"/>
          <w:szCs w:val="24"/>
          <w:lang w:val="zh-CN"/>
        </w:rPr>
        <w:t>在</w:t>
      </w:r>
      <w:r>
        <w:rPr>
          <w:rFonts w:ascii="宋体" w:hAnsi="宋体" w:cs="宋体"/>
          <w:color w:val="000000"/>
          <w:sz w:val="24"/>
          <w:szCs w:val="24"/>
        </w:rPr>
        <w:t>125Hz</w:t>
      </w:r>
      <w:r>
        <w:rPr>
          <w:rFonts w:ascii="宋体" w:hAnsi="宋体" w:cs="宋体" w:hint="eastAsia"/>
          <w:color w:val="000000"/>
          <w:sz w:val="24"/>
          <w:szCs w:val="24"/>
          <w:lang w:val="zh-CN"/>
        </w:rPr>
        <w:t>以下和</w:t>
      </w:r>
      <w:r>
        <w:rPr>
          <w:rFonts w:ascii="宋体" w:hAnsi="宋体" w:cs="宋体"/>
          <w:color w:val="000000"/>
          <w:sz w:val="24"/>
          <w:szCs w:val="24"/>
        </w:rPr>
        <w:t>4kHz</w:t>
      </w:r>
      <w:r>
        <w:rPr>
          <w:rFonts w:ascii="宋体" w:hAnsi="宋体" w:cs="宋体" w:hint="eastAsia"/>
          <w:color w:val="000000"/>
          <w:sz w:val="24"/>
          <w:szCs w:val="24"/>
          <w:lang w:val="zh-CN"/>
        </w:rPr>
        <w:t>以上采用</w:t>
      </w:r>
      <w:r>
        <w:rPr>
          <w:rFonts w:ascii="宋体" w:hAnsi="宋体" w:cs="宋体"/>
          <w:color w:val="000000"/>
          <w:sz w:val="24"/>
          <w:szCs w:val="24"/>
        </w:rPr>
        <w:t>1/3</w:t>
      </w:r>
      <w:r>
        <w:rPr>
          <w:rFonts w:ascii="宋体" w:hAnsi="宋体" w:cs="宋体" w:hint="eastAsia"/>
          <w:color w:val="000000"/>
          <w:sz w:val="24"/>
          <w:szCs w:val="24"/>
          <w:lang w:val="zh-CN"/>
        </w:rPr>
        <w:t>倍频程中心频率间隔单频信号、在</w:t>
      </w:r>
      <w:r>
        <w:rPr>
          <w:rFonts w:ascii="宋体" w:hAnsi="宋体" w:cs="宋体"/>
          <w:color w:val="000000"/>
          <w:sz w:val="24"/>
          <w:szCs w:val="24"/>
        </w:rPr>
        <w:t>125Hz</w:t>
      </w:r>
      <w:r>
        <w:rPr>
          <w:color w:val="000000"/>
          <w:sz w:val="24"/>
          <w:szCs w:val="24"/>
        </w:rPr>
        <w:t>~</w:t>
      </w:r>
      <w:r>
        <w:rPr>
          <w:rFonts w:ascii="宋体" w:hAnsi="宋体" w:cs="宋体"/>
          <w:color w:val="000000"/>
          <w:sz w:val="24"/>
          <w:szCs w:val="24"/>
        </w:rPr>
        <w:t>4kHz</w:t>
      </w:r>
      <w:r>
        <w:rPr>
          <w:rFonts w:ascii="宋体" w:hAnsi="宋体" w:cs="宋体" w:hint="eastAsia"/>
          <w:color w:val="000000"/>
          <w:sz w:val="24"/>
          <w:szCs w:val="24"/>
          <w:lang w:val="zh-CN"/>
        </w:rPr>
        <w:t>之间采用</w:t>
      </w:r>
      <w:r>
        <w:rPr>
          <w:rFonts w:ascii="宋体" w:hAnsi="宋体" w:cs="宋体"/>
          <w:color w:val="000000"/>
          <w:sz w:val="24"/>
          <w:szCs w:val="24"/>
        </w:rPr>
        <w:t>1/1</w:t>
      </w:r>
      <w:r>
        <w:rPr>
          <w:rFonts w:ascii="宋体" w:hAnsi="宋体" w:cs="宋体" w:hint="eastAsia"/>
          <w:color w:val="000000"/>
          <w:sz w:val="24"/>
          <w:szCs w:val="24"/>
          <w:lang w:val="zh-CN"/>
        </w:rPr>
        <w:t>倍频程中心频率间隔单频信号</w:t>
      </w:r>
      <w:r>
        <w:rPr>
          <w:rFonts w:ascii="宋体" w:hAnsi="宋体" w:cs="宋体" w:hint="eastAsia"/>
          <w:color w:val="000000"/>
          <w:sz w:val="24"/>
          <w:szCs w:val="24"/>
        </w:rPr>
        <w:t>，</w:t>
      </w:r>
      <w:r>
        <w:rPr>
          <w:rFonts w:ascii="宋体" w:hAnsi="宋体" w:cs="宋体" w:hint="eastAsia"/>
          <w:color w:val="000000"/>
          <w:sz w:val="24"/>
          <w:szCs w:val="24"/>
          <w:lang w:val="zh-CN"/>
        </w:rPr>
        <w:t>根据半消音室自由场鉴定方法测试得出实测声压级和理论声压级之间的差值确定允许的测量半径和满足标准的自由声场空间区域后</w:t>
      </w:r>
      <w:r>
        <w:rPr>
          <w:rFonts w:ascii="宋体" w:hAnsi="宋体" w:cs="宋体" w:hint="eastAsia"/>
          <w:color w:val="000000"/>
          <w:sz w:val="24"/>
          <w:szCs w:val="24"/>
        </w:rPr>
        <w:t>；</w:t>
      </w:r>
      <w:r>
        <w:rPr>
          <w:rFonts w:ascii="宋体" w:hAnsi="宋体" w:cs="宋体" w:hint="eastAsia"/>
          <w:color w:val="000000"/>
          <w:sz w:val="24"/>
          <w:szCs w:val="24"/>
          <w:lang w:val="zh-CN"/>
        </w:rPr>
        <w:t>得出结论</w:t>
      </w:r>
      <w:r>
        <w:rPr>
          <w:rFonts w:ascii="宋体" w:hAnsi="宋体" w:cs="宋体" w:hint="eastAsia"/>
          <w:color w:val="000000"/>
          <w:sz w:val="24"/>
          <w:szCs w:val="24"/>
        </w:rPr>
        <w:t>：</w:t>
      </w:r>
      <w:r>
        <w:rPr>
          <w:rFonts w:ascii="宋体" w:hAnsi="宋体" w:cs="宋体" w:hint="eastAsia"/>
          <w:color w:val="000000"/>
          <w:sz w:val="24"/>
          <w:szCs w:val="24"/>
          <w:lang w:val="zh-CN"/>
        </w:rPr>
        <w:t>当实验室正常作业、周围无异常干扰时</w:t>
      </w:r>
      <w:r>
        <w:rPr>
          <w:rFonts w:ascii="宋体" w:hAnsi="宋体" w:cs="宋体" w:hint="eastAsia"/>
          <w:color w:val="000000"/>
          <w:sz w:val="24"/>
          <w:szCs w:val="24"/>
        </w:rPr>
        <w:t>，</w:t>
      </w:r>
      <w:r>
        <w:rPr>
          <w:rFonts w:ascii="宋体" w:hAnsi="宋体" w:cs="宋体" w:hint="eastAsia"/>
          <w:color w:val="000000"/>
          <w:sz w:val="24"/>
          <w:szCs w:val="24"/>
          <w:lang w:val="zh-CN"/>
        </w:rPr>
        <w:t>室内本底噪声低于</w:t>
      </w:r>
      <w:r>
        <w:rPr>
          <w:rFonts w:ascii="宋体" w:hAnsi="宋体" w:cs="宋体"/>
          <w:color w:val="000000"/>
          <w:sz w:val="24"/>
          <w:szCs w:val="24"/>
        </w:rPr>
        <w:t>12.8dB(A)</w:t>
      </w:r>
      <w:r>
        <w:rPr>
          <w:rFonts w:ascii="宋体" w:hAnsi="宋体" w:cs="宋体" w:hint="eastAsia"/>
          <w:color w:val="000000"/>
          <w:sz w:val="24"/>
          <w:szCs w:val="24"/>
        </w:rPr>
        <w:t>；</w:t>
      </w:r>
      <w:r>
        <w:rPr>
          <w:rFonts w:ascii="宋体" w:hAnsi="宋体" w:cs="宋体" w:hint="eastAsia"/>
          <w:color w:val="000000"/>
          <w:sz w:val="24"/>
          <w:szCs w:val="24"/>
          <w:lang w:val="zh-CN"/>
        </w:rPr>
        <w:t>在</w:t>
      </w:r>
      <w:r>
        <w:rPr>
          <w:rFonts w:ascii="宋体" w:hAnsi="宋体" w:cs="宋体"/>
          <w:color w:val="000000"/>
          <w:sz w:val="24"/>
          <w:szCs w:val="24"/>
        </w:rPr>
        <w:t>100Hz</w:t>
      </w:r>
      <w:r>
        <w:rPr>
          <w:color w:val="000000"/>
          <w:sz w:val="24"/>
          <w:szCs w:val="24"/>
        </w:rPr>
        <w:t>~</w:t>
      </w:r>
      <w:r>
        <w:rPr>
          <w:rFonts w:ascii="宋体" w:hAnsi="宋体" w:cs="宋体"/>
          <w:color w:val="000000"/>
          <w:sz w:val="24"/>
          <w:szCs w:val="24"/>
        </w:rPr>
        <w:t>20kHz</w:t>
      </w:r>
      <w:r>
        <w:rPr>
          <w:rFonts w:ascii="宋体" w:hAnsi="宋体" w:cs="宋体" w:hint="eastAsia"/>
          <w:color w:val="000000"/>
          <w:sz w:val="24"/>
          <w:szCs w:val="24"/>
          <w:lang w:val="zh-CN"/>
        </w:rPr>
        <w:t>的频率范围内</w:t>
      </w:r>
      <w:r>
        <w:rPr>
          <w:rFonts w:ascii="宋体" w:hAnsi="宋体" w:cs="宋体" w:hint="eastAsia"/>
          <w:color w:val="000000"/>
          <w:sz w:val="24"/>
          <w:szCs w:val="24"/>
        </w:rPr>
        <w:t>，</w:t>
      </w:r>
      <w:r>
        <w:rPr>
          <w:rFonts w:ascii="宋体" w:hAnsi="宋体" w:cs="宋体" w:hint="eastAsia"/>
          <w:color w:val="000000"/>
          <w:sz w:val="24"/>
          <w:szCs w:val="24"/>
          <w:lang w:val="zh-CN"/>
        </w:rPr>
        <w:t>半消音室</w:t>
      </w:r>
      <w:r>
        <w:rPr>
          <w:rFonts w:ascii="宋体" w:hAnsi="宋体" w:cs="宋体" w:hint="eastAsia"/>
          <w:color w:val="000000"/>
          <w:sz w:val="24"/>
          <w:szCs w:val="24"/>
        </w:rPr>
        <w:t>的</w:t>
      </w:r>
      <w:r>
        <w:rPr>
          <w:rFonts w:ascii="宋体" w:hAnsi="宋体" w:cs="宋体" w:hint="eastAsia"/>
          <w:color w:val="000000"/>
          <w:sz w:val="24"/>
          <w:szCs w:val="24"/>
          <w:lang w:val="zh-CN"/>
        </w:rPr>
        <w:t>测试区域内自由声场精度符合</w:t>
      </w:r>
      <w:r>
        <w:rPr>
          <w:rFonts w:ascii="宋体" w:hAnsi="宋体" w:cs="宋体"/>
          <w:color w:val="000000"/>
          <w:sz w:val="24"/>
          <w:szCs w:val="24"/>
        </w:rPr>
        <w:t>ISO 3745-2012</w:t>
      </w:r>
      <w:r>
        <w:rPr>
          <w:rFonts w:ascii="宋体" w:hAnsi="宋体" w:cs="宋体" w:hint="eastAsia"/>
          <w:color w:val="000000"/>
          <w:sz w:val="24"/>
          <w:szCs w:val="24"/>
          <w:lang w:val="zh-CN"/>
        </w:rPr>
        <w:t>和</w:t>
      </w:r>
      <w:r>
        <w:rPr>
          <w:rFonts w:ascii="宋体" w:hAnsi="宋体" w:cs="宋体"/>
          <w:color w:val="000000"/>
          <w:sz w:val="24"/>
          <w:szCs w:val="24"/>
        </w:rPr>
        <w:t>GB 6882-2016</w:t>
      </w:r>
      <w:r>
        <w:rPr>
          <w:rFonts w:ascii="宋体" w:hAnsi="宋体" w:cs="宋体" w:hint="eastAsia"/>
          <w:color w:val="000000"/>
          <w:sz w:val="24"/>
          <w:szCs w:val="24"/>
          <w:lang w:val="zh-CN"/>
        </w:rPr>
        <w:t>标准要求</w:t>
      </w:r>
      <w:r>
        <w:rPr>
          <w:rFonts w:ascii="宋体" w:hAnsi="宋体" w:cs="宋体" w:hint="eastAsia"/>
          <w:color w:val="000000"/>
          <w:sz w:val="24"/>
          <w:szCs w:val="24"/>
        </w:rPr>
        <w:t>；</w:t>
      </w:r>
      <w:r>
        <w:rPr>
          <w:rFonts w:ascii="宋体" w:hAnsi="宋体" w:cs="宋体" w:hint="eastAsia"/>
          <w:color w:val="000000"/>
          <w:sz w:val="24"/>
          <w:szCs w:val="24"/>
          <w:lang w:val="zh-CN"/>
        </w:rPr>
        <w:t>声压级测量结果的扩展不确定度为</w:t>
      </w:r>
      <w:r>
        <w:rPr>
          <w:rFonts w:ascii="宋体" w:hAnsi="宋体" w:cs="宋体"/>
          <w:color w:val="000000"/>
          <w:sz w:val="24"/>
          <w:szCs w:val="24"/>
        </w:rPr>
        <w:t>U</w:t>
      </w:r>
      <w:r>
        <w:rPr>
          <w:rFonts w:ascii="宋体" w:hAnsi="宋体" w:cs="宋体"/>
          <w:color w:val="000000"/>
          <w:sz w:val="24"/>
          <w:szCs w:val="24"/>
          <w:vertAlign w:val="subscript"/>
        </w:rPr>
        <w:t>95</w:t>
      </w:r>
      <w:r>
        <w:rPr>
          <w:rFonts w:ascii="宋体" w:hAnsi="宋体" w:cs="宋体"/>
          <w:color w:val="000000"/>
          <w:sz w:val="24"/>
          <w:szCs w:val="24"/>
        </w:rPr>
        <w:t>=(0.4</w:t>
      </w:r>
      <w:r>
        <w:rPr>
          <w:rFonts w:ascii="宋体" w:hAnsi="宋体" w:cs="宋体" w:hint="eastAsia"/>
          <w:color w:val="000000"/>
          <w:sz w:val="24"/>
          <w:szCs w:val="24"/>
        </w:rPr>
        <w:t>～</w:t>
      </w:r>
      <w:r>
        <w:rPr>
          <w:rFonts w:ascii="宋体" w:hAnsi="宋体" w:cs="宋体"/>
          <w:color w:val="000000"/>
          <w:sz w:val="24"/>
          <w:szCs w:val="24"/>
        </w:rPr>
        <w:t>1.0)dB</w:t>
      </w:r>
      <w:r>
        <w:rPr>
          <w:rFonts w:ascii="宋体" w:hAnsi="宋体" w:cs="宋体" w:hint="eastAsia"/>
          <w:color w:val="000000"/>
          <w:sz w:val="24"/>
          <w:szCs w:val="24"/>
        </w:rPr>
        <w:t>，</w:t>
      </w:r>
      <w:r>
        <w:rPr>
          <w:rFonts w:ascii="宋体" w:hAnsi="宋体" w:cs="宋体"/>
          <w:color w:val="000000"/>
          <w:sz w:val="24"/>
          <w:szCs w:val="24"/>
        </w:rPr>
        <w:t>k=2</w:t>
      </w:r>
      <w:r>
        <w:rPr>
          <w:rFonts w:ascii="宋体" w:hAnsi="宋体" w:cs="宋体" w:hint="eastAsia"/>
          <w:color w:val="000000"/>
          <w:sz w:val="24"/>
          <w:szCs w:val="24"/>
          <w:lang w:val="zh-CN"/>
        </w:rPr>
        <w:t>。</w:t>
      </w:r>
    </w:p>
    <w:p w:rsidR="00FF4F98" w:rsidRDefault="00FF4F98" w:rsidP="00FA5B51">
      <w:pPr>
        <w:pStyle w:val="a2"/>
        <w:adjustRightInd w:val="0"/>
        <w:snapToGrid w:val="0"/>
        <w:spacing w:beforeLines="0" w:afterLines="0" w:line="360" w:lineRule="auto"/>
        <w:ind w:firstLineChars="200" w:firstLine="31680"/>
        <w:outlineLvl w:val="9"/>
        <w:rPr>
          <w:rFonts w:ascii="宋体" w:eastAsia="宋体" w:hAnsi="宋体" w:cs="Times New Roman"/>
          <w:kern w:val="2"/>
          <w:sz w:val="24"/>
          <w:szCs w:val="24"/>
        </w:rPr>
      </w:pPr>
      <w:r>
        <w:rPr>
          <w:rFonts w:ascii="宋体" w:eastAsia="宋体" w:hAnsi="宋体" w:cs="宋体"/>
          <w:kern w:val="2"/>
          <w:sz w:val="24"/>
          <w:szCs w:val="24"/>
        </w:rPr>
        <w:t>2</w:t>
      </w:r>
      <w:r>
        <w:rPr>
          <w:rFonts w:ascii="宋体" w:eastAsia="宋体" w:hAnsi="宋体" w:cs="宋体" w:hint="eastAsia"/>
          <w:kern w:val="2"/>
          <w:sz w:val="24"/>
          <w:szCs w:val="24"/>
        </w:rPr>
        <w:t>试验设备及器材</w:t>
      </w:r>
    </w:p>
    <w:p w:rsidR="00FF4F98" w:rsidRDefault="00FF4F98" w:rsidP="00FA5B51">
      <w:pPr>
        <w:widowControl/>
        <w:adjustRightInd w:val="0"/>
        <w:snapToGrid w:val="0"/>
        <w:spacing w:line="360" w:lineRule="auto"/>
        <w:ind w:firstLineChars="200" w:firstLine="31680"/>
        <w:rPr>
          <w:rFonts w:ascii="宋体" w:cs="Times New Roman"/>
          <w:color w:val="FF0000"/>
          <w:sz w:val="24"/>
          <w:szCs w:val="24"/>
          <w:shd w:val="clear" w:color="auto" w:fill="FFFFFF"/>
        </w:rPr>
      </w:pPr>
      <w:r>
        <w:rPr>
          <w:rFonts w:ascii="宋体" w:hAnsi="宋体" w:cs="宋体"/>
          <w:color w:val="000000"/>
          <w:sz w:val="24"/>
          <w:szCs w:val="24"/>
          <w:shd w:val="clear" w:color="auto" w:fill="FFFFFF"/>
        </w:rPr>
        <w:t xml:space="preserve">2.1 </w:t>
      </w:r>
      <w:r>
        <w:rPr>
          <w:rFonts w:ascii="宋体" w:hAnsi="宋体" w:cs="宋体" w:hint="eastAsia"/>
          <w:color w:val="000000"/>
          <w:sz w:val="24"/>
          <w:szCs w:val="24"/>
          <w:shd w:val="clear" w:color="auto" w:fill="FFFFFF"/>
        </w:rPr>
        <w:t>声级计：日本理音公司生产、型号为</w:t>
      </w:r>
      <w:r>
        <w:rPr>
          <w:rFonts w:ascii="宋体" w:hAnsi="宋体" w:cs="宋体"/>
          <w:color w:val="000000"/>
          <w:sz w:val="24"/>
          <w:szCs w:val="24"/>
        </w:rPr>
        <w:t>NA-28</w:t>
      </w:r>
      <w:r>
        <w:rPr>
          <w:rFonts w:ascii="宋体" w:hAnsi="宋体" w:cs="宋体" w:hint="eastAsia"/>
          <w:color w:val="000000"/>
          <w:sz w:val="24"/>
          <w:szCs w:val="24"/>
          <w:shd w:val="clear" w:color="auto" w:fill="FFFFFF"/>
        </w:rPr>
        <w:t>、可测量等效连续声压</w:t>
      </w:r>
      <w:r>
        <w:rPr>
          <w:rFonts w:ascii="宋体" w:hAnsi="宋体" w:cs="宋体"/>
          <w:color w:val="000000"/>
          <w:sz w:val="24"/>
          <w:szCs w:val="24"/>
        </w:rPr>
        <w:t>L</w:t>
      </w:r>
      <w:r>
        <w:rPr>
          <w:rFonts w:ascii="宋体" w:hAnsi="宋体" w:cs="宋体"/>
          <w:color w:val="000000"/>
          <w:sz w:val="24"/>
          <w:szCs w:val="24"/>
          <w:vertAlign w:val="subscript"/>
        </w:rPr>
        <w:t>eq</w:t>
      </w:r>
      <w:r>
        <w:rPr>
          <w:rFonts w:ascii="宋体" w:hAnsi="宋体" w:cs="宋体" w:hint="eastAsia"/>
          <w:color w:val="000000"/>
          <w:sz w:val="24"/>
          <w:szCs w:val="24"/>
          <w:shd w:val="clear" w:color="auto" w:fill="FFFFFF"/>
        </w:rPr>
        <w:t>，性能符合</w:t>
      </w:r>
      <w:r>
        <w:rPr>
          <w:rFonts w:ascii="宋体" w:hAnsi="宋体" w:cs="宋体"/>
          <w:sz w:val="24"/>
          <w:szCs w:val="24"/>
          <w:shd w:val="clear" w:color="auto" w:fill="FFFFFF"/>
        </w:rPr>
        <w:t>GB/T 3785</w:t>
      </w:r>
      <w:r>
        <w:rPr>
          <w:rFonts w:ascii="宋体" w:hAnsi="宋体" w:cs="宋体" w:hint="eastAsia"/>
          <w:color w:val="000000"/>
          <w:sz w:val="24"/>
          <w:szCs w:val="24"/>
          <w:shd w:val="clear" w:color="auto" w:fill="FFFFFF"/>
        </w:rPr>
        <w:t>中</w:t>
      </w:r>
      <w:r>
        <w:rPr>
          <w:rFonts w:ascii="宋体" w:hAnsi="宋体" w:cs="宋体"/>
          <w:color w:val="000000"/>
          <w:sz w:val="24"/>
          <w:szCs w:val="24"/>
        </w:rPr>
        <w:t>1</w:t>
      </w:r>
      <w:r>
        <w:rPr>
          <w:rFonts w:ascii="宋体" w:hAnsi="宋体" w:cs="宋体" w:hint="eastAsia"/>
          <w:color w:val="000000"/>
          <w:sz w:val="24"/>
          <w:szCs w:val="24"/>
          <w:shd w:val="clear" w:color="auto" w:fill="FFFFFF"/>
        </w:rPr>
        <w:t>型积分声级计规定，滤波器满足</w:t>
      </w:r>
      <w:r>
        <w:rPr>
          <w:rFonts w:ascii="宋体" w:hAnsi="宋体" w:cs="宋体"/>
          <w:color w:val="000000"/>
          <w:sz w:val="24"/>
          <w:szCs w:val="24"/>
        </w:rPr>
        <w:t>GB 3241</w:t>
      </w:r>
      <w:r>
        <w:rPr>
          <w:rFonts w:ascii="宋体" w:hAnsi="宋体" w:cs="宋体" w:hint="eastAsia"/>
          <w:color w:val="000000"/>
          <w:sz w:val="24"/>
          <w:szCs w:val="24"/>
          <w:shd w:val="clear" w:color="auto" w:fill="FFFFFF"/>
        </w:rPr>
        <w:t>要求；噪音分析仪前置放大器的灵敏度为</w:t>
      </w:r>
      <w:r>
        <w:rPr>
          <w:rFonts w:ascii="宋体" w:hAnsi="宋体" w:cs="宋体"/>
          <w:color w:val="000000"/>
          <w:sz w:val="24"/>
          <w:szCs w:val="24"/>
        </w:rPr>
        <w:t>-27dB</w:t>
      </w:r>
      <w:r>
        <w:rPr>
          <w:rFonts w:ascii="宋体" w:hAnsi="宋体" w:cs="宋体" w:hint="eastAsia"/>
          <w:color w:val="000000"/>
          <w:sz w:val="24"/>
          <w:szCs w:val="24"/>
        </w:rPr>
        <w:t>±</w:t>
      </w:r>
      <w:r>
        <w:rPr>
          <w:rFonts w:ascii="宋体" w:hAnsi="宋体" w:cs="宋体"/>
          <w:color w:val="000000"/>
          <w:sz w:val="24"/>
          <w:szCs w:val="24"/>
        </w:rPr>
        <w:t>2dB</w:t>
      </w:r>
      <w:r>
        <w:rPr>
          <w:rFonts w:ascii="宋体" w:hAnsi="宋体" w:cs="宋体" w:hint="eastAsia"/>
          <w:color w:val="000000"/>
          <w:sz w:val="24"/>
          <w:szCs w:val="24"/>
        </w:rPr>
        <w:t>、</w:t>
      </w:r>
      <w:r>
        <w:rPr>
          <w:rFonts w:ascii="宋体" w:hAnsi="宋体" w:cs="宋体"/>
          <w:color w:val="000000"/>
          <w:sz w:val="24"/>
          <w:szCs w:val="24"/>
        </w:rPr>
        <w:t>A</w:t>
      </w:r>
      <w:r>
        <w:rPr>
          <w:rFonts w:ascii="宋体" w:hAnsi="宋体" w:cs="宋体" w:hint="eastAsia"/>
          <w:color w:val="000000"/>
          <w:sz w:val="24"/>
          <w:szCs w:val="24"/>
          <w:shd w:val="clear" w:color="auto" w:fill="FFFFFF"/>
        </w:rPr>
        <w:t>加权线性操作量程为</w:t>
      </w:r>
      <w:r>
        <w:rPr>
          <w:rFonts w:ascii="宋体" w:hAnsi="宋体" w:cs="宋体"/>
          <w:color w:val="000000"/>
          <w:sz w:val="24"/>
          <w:szCs w:val="24"/>
        </w:rPr>
        <w:t>25dB</w:t>
      </w:r>
      <w:r>
        <w:rPr>
          <w:color w:val="000000"/>
          <w:sz w:val="24"/>
          <w:szCs w:val="24"/>
        </w:rPr>
        <w:t>~</w:t>
      </w:r>
      <w:r>
        <w:rPr>
          <w:rFonts w:ascii="宋体" w:hAnsi="宋体" w:cs="宋体"/>
          <w:color w:val="000000"/>
          <w:sz w:val="24"/>
          <w:szCs w:val="24"/>
        </w:rPr>
        <w:t>130dB</w:t>
      </w:r>
      <w:r>
        <w:rPr>
          <w:rFonts w:ascii="宋体" w:hAnsi="宋体" w:cs="宋体" w:hint="eastAsia"/>
          <w:color w:val="000000"/>
          <w:sz w:val="24"/>
          <w:szCs w:val="24"/>
        </w:rPr>
        <w:t>，</w:t>
      </w:r>
      <w:r>
        <w:rPr>
          <w:rFonts w:ascii="宋体" w:hAnsi="宋体" w:cs="宋体" w:hint="eastAsia"/>
          <w:color w:val="000000"/>
          <w:sz w:val="24"/>
          <w:szCs w:val="24"/>
          <w:shd w:val="clear" w:color="auto" w:fill="FFFFFF"/>
        </w:rPr>
        <w:t>峰值声级测量上限为</w:t>
      </w:r>
      <w:r>
        <w:rPr>
          <w:rFonts w:ascii="宋体" w:hAnsi="宋体" w:cs="宋体"/>
          <w:color w:val="000000"/>
          <w:sz w:val="24"/>
          <w:szCs w:val="24"/>
        </w:rPr>
        <w:t>143dB</w:t>
      </w:r>
      <w:r>
        <w:rPr>
          <w:rFonts w:ascii="宋体" w:hAnsi="宋体" w:cs="宋体" w:hint="eastAsia"/>
          <w:color w:val="000000"/>
          <w:sz w:val="24"/>
          <w:szCs w:val="24"/>
        </w:rPr>
        <w:t>，</w:t>
      </w:r>
      <w:r>
        <w:rPr>
          <w:rFonts w:ascii="宋体" w:hAnsi="宋体" w:cs="宋体" w:hint="eastAsia"/>
          <w:color w:val="000000"/>
          <w:sz w:val="24"/>
          <w:szCs w:val="24"/>
          <w:shd w:val="clear" w:color="auto" w:fill="FFFFFF"/>
        </w:rPr>
        <w:t>固有噪音</w:t>
      </w:r>
      <w:r>
        <w:rPr>
          <w:rFonts w:ascii="宋体" w:hAnsi="宋体" w:cs="宋体"/>
          <w:color w:val="000000"/>
          <w:sz w:val="24"/>
          <w:szCs w:val="24"/>
        </w:rPr>
        <w:t>A</w:t>
      </w:r>
      <w:r>
        <w:rPr>
          <w:rFonts w:ascii="宋体" w:hAnsi="宋体" w:cs="宋体" w:hint="eastAsia"/>
          <w:color w:val="000000"/>
          <w:sz w:val="24"/>
          <w:szCs w:val="24"/>
          <w:shd w:val="clear" w:color="auto" w:fill="FFFFFF"/>
        </w:rPr>
        <w:t>加权最大值为</w:t>
      </w:r>
      <w:r>
        <w:rPr>
          <w:rFonts w:ascii="宋体" w:hAnsi="宋体" w:cs="宋体"/>
          <w:color w:val="000000"/>
          <w:sz w:val="24"/>
          <w:szCs w:val="24"/>
        </w:rPr>
        <w:t>17dB</w:t>
      </w:r>
      <w:r>
        <w:rPr>
          <w:rFonts w:ascii="宋体" w:hAnsi="宋体" w:cs="宋体" w:hint="eastAsia"/>
          <w:color w:val="000000"/>
          <w:sz w:val="24"/>
          <w:szCs w:val="24"/>
        </w:rPr>
        <w:t>，</w:t>
      </w:r>
      <w:r>
        <w:rPr>
          <w:rFonts w:ascii="宋体" w:hAnsi="宋体" w:cs="宋体" w:hint="eastAsia"/>
          <w:color w:val="000000"/>
          <w:sz w:val="24"/>
          <w:szCs w:val="24"/>
          <w:shd w:val="clear" w:color="auto" w:fill="FFFFFF"/>
        </w:rPr>
        <w:t>测量频率量程为</w:t>
      </w:r>
      <w:r>
        <w:rPr>
          <w:rFonts w:ascii="宋体" w:hAnsi="宋体" w:cs="宋体"/>
          <w:color w:val="000000"/>
          <w:sz w:val="24"/>
          <w:szCs w:val="24"/>
        </w:rPr>
        <w:t>10Hz</w:t>
      </w:r>
      <w:r>
        <w:rPr>
          <w:color w:val="000000"/>
          <w:sz w:val="24"/>
          <w:szCs w:val="24"/>
        </w:rPr>
        <w:t>~</w:t>
      </w:r>
      <w:r>
        <w:rPr>
          <w:rFonts w:ascii="宋体" w:hAnsi="宋体" w:cs="宋体"/>
          <w:color w:val="000000"/>
          <w:sz w:val="24"/>
          <w:szCs w:val="24"/>
        </w:rPr>
        <w:t>20kHz</w:t>
      </w:r>
      <w:r>
        <w:rPr>
          <w:rFonts w:ascii="宋体" w:hAnsi="宋体" w:cs="宋体" w:hint="eastAsia"/>
          <w:color w:val="000000"/>
          <w:sz w:val="24"/>
          <w:szCs w:val="24"/>
        </w:rPr>
        <w:t>，</w:t>
      </w:r>
      <w:r>
        <w:rPr>
          <w:rFonts w:ascii="宋体" w:hAnsi="宋体" w:cs="宋体" w:hint="eastAsia"/>
          <w:color w:val="000000"/>
          <w:sz w:val="24"/>
          <w:szCs w:val="24"/>
          <w:shd w:val="clear" w:color="auto" w:fill="FFFFFF"/>
        </w:rPr>
        <w:t>采样周期为</w:t>
      </w:r>
      <w:r>
        <w:rPr>
          <w:rFonts w:ascii="宋体" w:hAnsi="宋体" w:cs="宋体"/>
          <w:color w:val="000000"/>
          <w:sz w:val="24"/>
          <w:szCs w:val="24"/>
        </w:rPr>
        <w:t>15.6ms</w:t>
      </w:r>
      <w:r>
        <w:rPr>
          <w:rFonts w:ascii="宋体" w:hAnsi="宋体" w:cs="宋体" w:hint="eastAsia"/>
          <w:color w:val="000000"/>
          <w:sz w:val="24"/>
          <w:szCs w:val="24"/>
        </w:rPr>
        <w:t>。</w:t>
      </w:r>
      <w:r>
        <w:rPr>
          <w:rFonts w:ascii="宋体" w:hAnsi="宋体" w:cs="宋体" w:hint="eastAsia"/>
          <w:color w:val="000000"/>
          <w:sz w:val="24"/>
          <w:szCs w:val="24"/>
          <w:shd w:val="clear" w:color="auto" w:fill="FFFFFF"/>
        </w:rPr>
        <w:t>每次测量前均采用准确度为</w:t>
      </w:r>
      <w:r>
        <w:rPr>
          <w:rFonts w:ascii="宋体" w:cs="宋体" w:hint="eastAsia"/>
          <w:color w:val="000000"/>
          <w:sz w:val="24"/>
          <w:szCs w:val="24"/>
        </w:rPr>
        <w:t>±</w:t>
      </w:r>
      <w:r>
        <w:rPr>
          <w:rFonts w:ascii="宋体" w:hAnsi="宋体" w:cs="宋体"/>
          <w:color w:val="000000"/>
          <w:sz w:val="24"/>
          <w:szCs w:val="24"/>
        </w:rPr>
        <w:t>0.1dB</w:t>
      </w:r>
      <w:r>
        <w:rPr>
          <w:rFonts w:ascii="宋体" w:hAnsi="宋体" w:cs="宋体" w:hint="eastAsia"/>
          <w:color w:val="000000"/>
          <w:sz w:val="24"/>
          <w:szCs w:val="24"/>
          <w:shd w:val="clear" w:color="auto" w:fill="FFFFFF"/>
        </w:rPr>
        <w:t>的声音校准器在测试频率范围内选取</w:t>
      </w:r>
      <w:r>
        <w:rPr>
          <w:rFonts w:ascii="宋体" w:hAnsi="宋体" w:cs="宋体"/>
          <w:color w:val="000000"/>
          <w:sz w:val="24"/>
          <w:szCs w:val="24"/>
        </w:rPr>
        <w:t>100Hz</w:t>
      </w:r>
      <w:r>
        <w:rPr>
          <w:rFonts w:ascii="宋体" w:hAnsi="宋体" w:cs="宋体" w:hint="eastAsia"/>
          <w:color w:val="000000"/>
          <w:sz w:val="24"/>
          <w:szCs w:val="24"/>
        </w:rPr>
        <w:t>、</w:t>
      </w:r>
      <w:r>
        <w:rPr>
          <w:rFonts w:ascii="宋体" w:hAnsi="宋体" w:cs="宋体"/>
          <w:color w:val="000000"/>
          <w:sz w:val="24"/>
          <w:szCs w:val="24"/>
        </w:rPr>
        <w:t>300Hz</w:t>
      </w:r>
      <w:r>
        <w:rPr>
          <w:rFonts w:ascii="宋体" w:hAnsi="宋体" w:cs="宋体" w:hint="eastAsia"/>
          <w:color w:val="000000"/>
          <w:sz w:val="24"/>
          <w:szCs w:val="24"/>
        </w:rPr>
        <w:t>、</w:t>
      </w:r>
      <w:r>
        <w:rPr>
          <w:rFonts w:ascii="宋体" w:hAnsi="宋体" w:cs="宋体"/>
          <w:color w:val="000000"/>
          <w:sz w:val="24"/>
          <w:szCs w:val="24"/>
        </w:rPr>
        <w:t>500Hz</w:t>
      </w:r>
      <w:r>
        <w:rPr>
          <w:rFonts w:ascii="宋体" w:hAnsi="宋体" w:cs="宋体" w:hint="eastAsia"/>
          <w:color w:val="000000"/>
          <w:sz w:val="24"/>
          <w:szCs w:val="24"/>
        </w:rPr>
        <w:t>、</w:t>
      </w:r>
      <w:r>
        <w:rPr>
          <w:rFonts w:ascii="宋体" w:hAnsi="宋体" w:cs="宋体"/>
          <w:color w:val="000000"/>
          <w:sz w:val="24"/>
          <w:szCs w:val="24"/>
        </w:rPr>
        <w:t>700Hz</w:t>
      </w:r>
      <w:r>
        <w:rPr>
          <w:rFonts w:ascii="宋体" w:hAnsi="宋体" w:cs="宋体" w:hint="eastAsia"/>
          <w:color w:val="000000"/>
          <w:sz w:val="24"/>
          <w:szCs w:val="24"/>
        </w:rPr>
        <w:t>、</w:t>
      </w:r>
      <w:r>
        <w:rPr>
          <w:rFonts w:ascii="宋体" w:hAnsi="宋体" w:cs="宋体"/>
          <w:color w:val="000000"/>
          <w:sz w:val="24"/>
          <w:szCs w:val="24"/>
        </w:rPr>
        <w:t>900Hz</w:t>
      </w:r>
      <w:r>
        <w:rPr>
          <w:rFonts w:ascii="宋体" w:hAnsi="宋体" w:cs="宋体" w:hint="eastAsia"/>
          <w:color w:val="000000"/>
          <w:sz w:val="24"/>
          <w:szCs w:val="24"/>
        </w:rPr>
        <w:t>、</w:t>
      </w:r>
      <w:r>
        <w:rPr>
          <w:rFonts w:ascii="宋体" w:hAnsi="宋体" w:cs="宋体"/>
          <w:color w:val="000000"/>
          <w:sz w:val="24"/>
          <w:szCs w:val="24"/>
        </w:rPr>
        <w:t>1000Hz</w:t>
      </w:r>
      <w:r>
        <w:rPr>
          <w:rFonts w:ascii="宋体" w:hAnsi="宋体" w:cs="宋体" w:hint="eastAsia"/>
          <w:color w:val="000000"/>
          <w:sz w:val="24"/>
          <w:szCs w:val="24"/>
          <w:shd w:val="clear" w:color="auto" w:fill="FFFFFF"/>
        </w:rPr>
        <w:t>等点对相关噪声测量系统进行整体校验。</w:t>
      </w:r>
    </w:p>
    <w:p w:rsidR="00FF4F98" w:rsidRDefault="00FF4F98" w:rsidP="00FA5B51">
      <w:pPr>
        <w:widowControl/>
        <w:adjustRightInd w:val="0"/>
        <w:snapToGrid w:val="0"/>
        <w:spacing w:line="360" w:lineRule="auto"/>
        <w:ind w:firstLineChars="200" w:firstLine="31680"/>
        <w:rPr>
          <w:rFonts w:ascii="宋体" w:cs="Times New Roman"/>
          <w:color w:val="000000"/>
          <w:sz w:val="24"/>
          <w:szCs w:val="24"/>
          <w:shd w:val="clear" w:color="auto" w:fill="FFFFFF"/>
        </w:rPr>
      </w:pPr>
      <w:r>
        <w:rPr>
          <w:rFonts w:ascii="宋体" w:hAnsi="宋体" w:cs="宋体" w:hint="eastAsia"/>
          <w:color w:val="000000"/>
          <w:kern w:val="0"/>
          <w:sz w:val="24"/>
          <w:szCs w:val="24"/>
          <w:lang w:val="zh-CN"/>
        </w:rPr>
        <w:t>声压级不确定度</w:t>
      </w:r>
      <w:r>
        <w:rPr>
          <w:rFonts w:ascii="宋体" w:hAnsi="宋体" w:cs="宋体"/>
          <w:color w:val="000000"/>
          <w:kern w:val="0"/>
          <w:sz w:val="24"/>
          <w:szCs w:val="24"/>
          <w:lang w:val="zh-CN"/>
        </w:rPr>
        <w:t>U=0.4dB</w:t>
      </w:r>
      <w:r>
        <w:rPr>
          <w:color w:val="000000"/>
          <w:sz w:val="24"/>
          <w:szCs w:val="24"/>
        </w:rPr>
        <w:t>~</w:t>
      </w:r>
      <w:r>
        <w:rPr>
          <w:rFonts w:ascii="宋体" w:hAnsi="宋体" w:cs="宋体"/>
          <w:color w:val="000000"/>
          <w:kern w:val="0"/>
          <w:sz w:val="24"/>
          <w:szCs w:val="24"/>
          <w:lang w:val="zh-CN"/>
        </w:rPr>
        <w:t>1.0dB(k=2)</w:t>
      </w:r>
      <w:r>
        <w:rPr>
          <w:rFonts w:ascii="宋体" w:hAnsi="宋体" w:cs="宋体" w:hint="eastAsia"/>
          <w:color w:val="000000"/>
          <w:kern w:val="0"/>
          <w:sz w:val="24"/>
          <w:szCs w:val="24"/>
          <w:lang w:val="zh-CN"/>
        </w:rPr>
        <w:t>；参考频率处声压级不确定度</w:t>
      </w:r>
      <w:r>
        <w:rPr>
          <w:rFonts w:ascii="宋体" w:hAnsi="宋体" w:cs="宋体"/>
          <w:color w:val="000000"/>
          <w:kern w:val="0"/>
          <w:sz w:val="24"/>
          <w:szCs w:val="24"/>
          <w:lang w:val="zh-CN"/>
        </w:rPr>
        <w:t>U=0.07dB(k=2)</w:t>
      </w:r>
      <w:r>
        <w:rPr>
          <w:rFonts w:ascii="宋体" w:hAnsi="宋体" w:cs="宋体" w:hint="eastAsia"/>
          <w:color w:val="000000"/>
          <w:kern w:val="0"/>
          <w:sz w:val="24"/>
          <w:szCs w:val="24"/>
          <w:lang w:val="zh-CN"/>
        </w:rPr>
        <w:t>；校准结果的不确定度为</w:t>
      </w:r>
      <w:r>
        <w:rPr>
          <w:rFonts w:ascii="宋体" w:hAnsi="宋体" w:cs="宋体"/>
          <w:color w:val="000000"/>
          <w:kern w:val="0"/>
          <w:sz w:val="24"/>
          <w:szCs w:val="24"/>
        </w:rPr>
        <w:t>U=1.0dB(k=2)</w:t>
      </w:r>
      <w:r>
        <w:rPr>
          <w:rFonts w:ascii="宋体" w:hAnsi="宋体" w:cs="宋体" w:hint="eastAsia"/>
          <w:color w:val="000000"/>
          <w:kern w:val="0"/>
          <w:sz w:val="24"/>
          <w:szCs w:val="24"/>
        </w:rPr>
        <w:t>。</w:t>
      </w:r>
    </w:p>
    <w:p w:rsidR="00FF4F98" w:rsidRDefault="00FF4F98" w:rsidP="00FA5B51">
      <w:pPr>
        <w:widowControl/>
        <w:adjustRightInd w:val="0"/>
        <w:snapToGrid w:val="0"/>
        <w:spacing w:line="360" w:lineRule="auto"/>
        <w:ind w:firstLineChars="200" w:firstLine="31680"/>
        <w:rPr>
          <w:rFonts w:ascii="宋体" w:cs="Times New Roman"/>
          <w:sz w:val="24"/>
          <w:szCs w:val="24"/>
        </w:rPr>
      </w:pPr>
      <w:r>
        <w:rPr>
          <w:rFonts w:ascii="宋体" w:hAnsi="宋体" w:cs="宋体"/>
          <w:color w:val="000000"/>
          <w:sz w:val="24"/>
          <w:szCs w:val="24"/>
          <w:shd w:val="clear" w:color="auto" w:fill="FFFFFF"/>
        </w:rPr>
        <w:t xml:space="preserve">2.2 </w:t>
      </w:r>
      <w:r>
        <w:rPr>
          <w:rFonts w:ascii="宋体" w:hAnsi="宋体" w:cs="宋体" w:hint="eastAsia"/>
          <w:color w:val="000000"/>
          <w:sz w:val="24"/>
          <w:szCs w:val="24"/>
          <w:shd w:val="clear" w:color="auto" w:fill="FFFFFF"/>
        </w:rPr>
        <w:t>声校准器：亿欧仪表设备有限公司生产、型号为</w:t>
      </w:r>
      <w:r>
        <w:rPr>
          <w:rFonts w:ascii="宋体" w:hAnsi="宋体" w:cs="宋体"/>
          <w:color w:val="000000"/>
          <w:sz w:val="24"/>
          <w:szCs w:val="24"/>
          <w:shd w:val="clear" w:color="auto" w:fill="FFFFFF"/>
        </w:rPr>
        <w:t>AWA6221A</w:t>
      </w:r>
      <w:r>
        <w:rPr>
          <w:rFonts w:ascii="宋体" w:hAnsi="宋体" w:cs="宋体" w:hint="eastAsia"/>
          <w:color w:val="000000"/>
          <w:sz w:val="24"/>
          <w:szCs w:val="24"/>
          <w:shd w:val="clear" w:color="auto" w:fill="FFFFFF"/>
        </w:rPr>
        <w:t>，用于声级计的绝对声压校准，声学性能符合</w:t>
      </w:r>
      <w:r>
        <w:rPr>
          <w:rFonts w:ascii="宋体" w:hAnsi="宋体" w:cs="宋体"/>
          <w:color w:val="000000"/>
          <w:sz w:val="24"/>
          <w:szCs w:val="24"/>
          <w:shd w:val="clear" w:color="auto" w:fill="FFFFFF"/>
        </w:rPr>
        <w:t>GB/T 15173</w:t>
      </w:r>
      <w:r>
        <w:rPr>
          <w:rFonts w:ascii="宋体" w:hAnsi="宋体" w:cs="宋体" w:hint="eastAsia"/>
          <w:color w:val="000000"/>
          <w:sz w:val="24"/>
          <w:szCs w:val="24"/>
          <w:shd w:val="clear" w:color="auto" w:fill="FFFFFF"/>
        </w:rPr>
        <w:t>中</w:t>
      </w:r>
      <w:r>
        <w:rPr>
          <w:rFonts w:ascii="宋体" w:hAnsi="宋体" w:cs="宋体"/>
          <w:color w:val="000000"/>
          <w:sz w:val="24"/>
          <w:szCs w:val="24"/>
          <w:shd w:val="clear" w:color="auto" w:fill="FFFFFF"/>
        </w:rPr>
        <w:t>1</w:t>
      </w:r>
      <w:r>
        <w:rPr>
          <w:rFonts w:ascii="宋体" w:hAnsi="宋体" w:cs="宋体" w:hint="eastAsia"/>
          <w:color w:val="000000"/>
          <w:sz w:val="24"/>
          <w:szCs w:val="24"/>
          <w:shd w:val="clear" w:color="auto" w:fill="FFFFFF"/>
        </w:rPr>
        <w:t>级准确度要求；标称声压级为</w:t>
      </w:r>
      <w:r>
        <w:rPr>
          <w:rFonts w:ascii="宋体" w:hAnsi="宋体" w:cs="宋体"/>
          <w:color w:val="000000"/>
          <w:sz w:val="24"/>
          <w:szCs w:val="24"/>
          <w:shd w:val="clear" w:color="auto" w:fill="FFFFFF"/>
        </w:rPr>
        <w:t>94dB</w:t>
      </w:r>
      <w:r>
        <w:rPr>
          <w:rFonts w:ascii="宋体" w:hAnsi="宋体" w:cs="宋体" w:hint="eastAsia"/>
          <w:color w:val="000000"/>
          <w:sz w:val="24"/>
          <w:szCs w:val="24"/>
          <w:shd w:val="clear" w:color="auto" w:fill="FFFFFF"/>
        </w:rPr>
        <w:t>和</w:t>
      </w:r>
      <w:r>
        <w:rPr>
          <w:rFonts w:ascii="宋体" w:hAnsi="宋体" w:cs="宋体"/>
          <w:color w:val="000000"/>
          <w:sz w:val="24"/>
          <w:szCs w:val="24"/>
          <w:shd w:val="clear" w:color="auto" w:fill="FFFFFF"/>
        </w:rPr>
        <w:t>114dB</w:t>
      </w:r>
      <w:r>
        <w:rPr>
          <w:rFonts w:ascii="宋体" w:hAnsi="宋体" w:cs="宋体" w:hint="eastAsia"/>
          <w:color w:val="000000"/>
          <w:sz w:val="24"/>
          <w:szCs w:val="24"/>
          <w:shd w:val="clear" w:color="auto" w:fill="FFFFFF"/>
        </w:rPr>
        <w:t>（以</w:t>
      </w:r>
      <w:r>
        <w:rPr>
          <w:rFonts w:ascii="宋体" w:hAnsi="宋体" w:cs="宋体"/>
          <w:color w:val="000000"/>
          <w:sz w:val="24"/>
          <w:szCs w:val="24"/>
          <w:shd w:val="clear" w:color="auto" w:fill="FFFFFF"/>
        </w:rPr>
        <w:t>20</w:t>
      </w:r>
      <w:r>
        <w:rPr>
          <w:rFonts w:ascii="宋体" w:hAnsi="宋体" w:cs="宋体" w:hint="eastAsia"/>
          <w:color w:val="000000"/>
          <w:sz w:val="24"/>
          <w:szCs w:val="24"/>
          <w:shd w:val="clear" w:color="auto" w:fill="FFFFFF"/>
        </w:rPr>
        <w:t>μ</w:t>
      </w:r>
      <w:r>
        <w:rPr>
          <w:rFonts w:ascii="宋体" w:hAnsi="宋体" w:cs="宋体"/>
          <w:color w:val="000000"/>
          <w:sz w:val="24"/>
          <w:szCs w:val="24"/>
          <w:shd w:val="clear" w:color="auto" w:fill="FFFFFF"/>
        </w:rPr>
        <w:t>Pa</w:t>
      </w:r>
      <w:r>
        <w:rPr>
          <w:rFonts w:ascii="宋体" w:hAnsi="宋体" w:cs="宋体" w:hint="eastAsia"/>
          <w:color w:val="000000"/>
          <w:sz w:val="24"/>
          <w:szCs w:val="24"/>
          <w:shd w:val="clear" w:color="auto" w:fill="FFFFFF"/>
        </w:rPr>
        <w:t>为基准），适用频率范围为</w:t>
      </w:r>
      <w:r>
        <w:rPr>
          <w:rFonts w:ascii="宋体" w:hAnsi="宋体" w:cs="宋体"/>
          <w:color w:val="000000"/>
          <w:sz w:val="24"/>
          <w:szCs w:val="24"/>
          <w:shd w:val="clear" w:color="auto" w:fill="FFFFFF"/>
        </w:rPr>
        <w:t>1kHz</w:t>
      </w:r>
      <w:r>
        <w:rPr>
          <w:color w:val="000000"/>
          <w:sz w:val="24"/>
          <w:szCs w:val="24"/>
          <w:shd w:val="clear" w:color="auto" w:fill="FFFFFF"/>
        </w:rPr>
        <w:t>~</w:t>
      </w:r>
      <w:r>
        <w:rPr>
          <w:rFonts w:ascii="宋体" w:hAnsi="宋体" w:cs="宋体"/>
          <w:color w:val="000000"/>
          <w:sz w:val="24"/>
          <w:szCs w:val="24"/>
          <w:shd w:val="clear" w:color="auto" w:fill="FFFFFF"/>
        </w:rPr>
        <w:t>5Hz</w:t>
      </w:r>
      <w:r>
        <w:rPr>
          <w:rFonts w:ascii="宋体" w:hAnsi="宋体" w:cs="宋体" w:hint="eastAsia"/>
          <w:color w:val="000000"/>
          <w:sz w:val="24"/>
          <w:szCs w:val="24"/>
          <w:shd w:val="clear" w:color="auto" w:fill="FFFFFF"/>
        </w:rPr>
        <w:t>，声压级准确度为±</w:t>
      </w:r>
      <w:r>
        <w:rPr>
          <w:rFonts w:ascii="宋体" w:hAnsi="宋体" w:cs="宋体"/>
          <w:color w:val="000000"/>
          <w:sz w:val="24"/>
          <w:szCs w:val="24"/>
          <w:shd w:val="clear" w:color="auto" w:fill="FFFFFF"/>
        </w:rPr>
        <w:t>0.2dB</w:t>
      </w:r>
      <w:r>
        <w:rPr>
          <w:rFonts w:ascii="宋体" w:hAnsi="宋体" w:cs="宋体" w:hint="eastAsia"/>
          <w:color w:val="000000"/>
          <w:sz w:val="24"/>
          <w:szCs w:val="24"/>
          <w:shd w:val="clear" w:color="auto" w:fill="FFFFFF"/>
        </w:rPr>
        <w:t>（</w:t>
      </w:r>
      <w:r>
        <w:rPr>
          <w:rFonts w:ascii="宋体" w:hAnsi="宋体" w:cs="宋体"/>
          <w:color w:val="000000"/>
          <w:sz w:val="24"/>
          <w:szCs w:val="24"/>
          <w:shd w:val="clear" w:color="auto" w:fill="FFFFFF"/>
        </w:rPr>
        <w:t>23</w:t>
      </w:r>
      <w:r>
        <w:rPr>
          <w:rFonts w:ascii="宋体" w:hAnsi="宋体" w:cs="宋体" w:hint="eastAsia"/>
          <w:color w:val="000000"/>
          <w:sz w:val="24"/>
          <w:szCs w:val="24"/>
          <w:shd w:val="clear" w:color="auto" w:fill="FFFFFF"/>
        </w:rPr>
        <w:t>℃）和±</w:t>
      </w:r>
      <w:r>
        <w:rPr>
          <w:rFonts w:ascii="宋体" w:hAnsi="宋体" w:cs="宋体"/>
          <w:color w:val="000000"/>
          <w:sz w:val="24"/>
          <w:szCs w:val="24"/>
          <w:shd w:val="clear" w:color="auto" w:fill="FFFFFF"/>
        </w:rPr>
        <w:t>0.3dB</w:t>
      </w:r>
      <w:r>
        <w:rPr>
          <w:rFonts w:ascii="宋体" w:hAnsi="宋体" w:cs="宋体" w:hint="eastAsia"/>
          <w:color w:val="000000"/>
          <w:sz w:val="24"/>
          <w:szCs w:val="24"/>
          <w:shd w:val="clear" w:color="auto" w:fill="FFFFFF"/>
        </w:rPr>
        <w:t>（</w:t>
      </w:r>
      <w:r>
        <w:rPr>
          <w:rFonts w:ascii="宋体" w:hAnsi="宋体" w:cs="宋体"/>
          <w:color w:val="000000"/>
          <w:sz w:val="24"/>
          <w:szCs w:val="24"/>
          <w:shd w:val="clear" w:color="auto" w:fill="FFFFFF"/>
        </w:rPr>
        <w:t>-10</w:t>
      </w:r>
      <w:r>
        <w:rPr>
          <w:rFonts w:ascii="宋体" w:hAnsi="宋体" w:cs="宋体" w:hint="eastAsia"/>
          <w:color w:val="000000"/>
          <w:sz w:val="24"/>
          <w:szCs w:val="24"/>
          <w:shd w:val="clear" w:color="auto" w:fill="FFFFFF"/>
        </w:rPr>
        <w:t>℃</w:t>
      </w:r>
      <w:r>
        <w:rPr>
          <w:color w:val="000000"/>
          <w:sz w:val="24"/>
          <w:szCs w:val="24"/>
          <w:shd w:val="clear" w:color="auto" w:fill="FFFFFF"/>
        </w:rPr>
        <w:t>~</w:t>
      </w:r>
      <w:r>
        <w:rPr>
          <w:rFonts w:ascii="宋体" w:hAnsi="宋体" w:cs="宋体"/>
          <w:color w:val="000000"/>
          <w:sz w:val="24"/>
          <w:szCs w:val="24"/>
          <w:shd w:val="clear" w:color="auto" w:fill="FFFFFF"/>
        </w:rPr>
        <w:t>50</w:t>
      </w:r>
      <w:r>
        <w:rPr>
          <w:rFonts w:ascii="宋体" w:hAnsi="宋体" w:cs="宋体" w:hint="eastAsia"/>
          <w:color w:val="000000"/>
          <w:sz w:val="24"/>
          <w:szCs w:val="24"/>
          <w:shd w:val="clear" w:color="auto" w:fill="FFFFFF"/>
        </w:rPr>
        <w:t>℃），</w:t>
      </w:r>
      <w:r>
        <w:rPr>
          <w:rFonts w:ascii="宋体" w:hAnsi="宋体" w:cs="宋体"/>
          <w:color w:val="000000"/>
          <w:sz w:val="24"/>
          <w:szCs w:val="24"/>
          <w:shd w:val="clear" w:color="auto" w:fill="FFFFFF"/>
        </w:rPr>
        <w:t>94dB</w:t>
      </w:r>
      <w:r>
        <w:rPr>
          <w:rFonts w:ascii="宋体" w:hAnsi="宋体" w:cs="宋体" w:hint="eastAsia"/>
          <w:color w:val="000000"/>
          <w:sz w:val="24"/>
          <w:szCs w:val="24"/>
          <w:shd w:val="clear" w:color="auto" w:fill="FFFFFF"/>
        </w:rPr>
        <w:t>时总谐波失真≤</w:t>
      </w:r>
      <w:r>
        <w:rPr>
          <w:rFonts w:ascii="宋体" w:hAnsi="宋体" w:cs="宋体"/>
          <w:color w:val="000000"/>
          <w:sz w:val="24"/>
          <w:szCs w:val="24"/>
          <w:shd w:val="clear" w:color="auto" w:fill="FFFFFF"/>
        </w:rPr>
        <w:t>1%</w:t>
      </w:r>
      <w:r>
        <w:rPr>
          <w:rFonts w:ascii="宋体" w:hAnsi="宋体" w:cs="宋体" w:hint="eastAsia"/>
          <w:color w:val="000000"/>
          <w:sz w:val="24"/>
          <w:szCs w:val="24"/>
          <w:shd w:val="clear" w:color="auto" w:fill="FFFFFF"/>
        </w:rPr>
        <w:t>。</w:t>
      </w:r>
    </w:p>
    <w:p w:rsidR="00FF4F98" w:rsidRDefault="00FF4F98" w:rsidP="00FA5B51">
      <w:pPr>
        <w:widowControl/>
        <w:adjustRightInd w:val="0"/>
        <w:snapToGrid w:val="0"/>
        <w:spacing w:line="360" w:lineRule="auto"/>
        <w:ind w:firstLineChars="200" w:firstLine="31680"/>
        <w:rPr>
          <w:rFonts w:ascii="宋体" w:cs="Times New Roman"/>
          <w:color w:val="000000"/>
          <w:sz w:val="24"/>
          <w:szCs w:val="24"/>
          <w:shd w:val="clear" w:color="auto" w:fill="FFFFFF"/>
        </w:rPr>
      </w:pPr>
      <w:r>
        <w:rPr>
          <w:rFonts w:ascii="宋体" w:hAnsi="宋体" w:cs="宋体"/>
          <w:color w:val="000000"/>
          <w:sz w:val="24"/>
          <w:szCs w:val="24"/>
          <w:shd w:val="clear" w:color="auto" w:fill="FFFFFF"/>
        </w:rPr>
        <w:t xml:space="preserve">2.3 </w:t>
      </w:r>
      <w:r>
        <w:rPr>
          <w:rFonts w:ascii="宋体" w:hAnsi="宋体" w:cs="宋体" w:hint="eastAsia"/>
          <w:color w:val="000000"/>
          <w:sz w:val="24"/>
          <w:szCs w:val="24"/>
          <w:shd w:val="clear" w:color="auto" w:fill="FFFFFF"/>
        </w:rPr>
        <w:t>尺子：分度值为</w:t>
      </w:r>
      <w:r>
        <w:rPr>
          <w:rFonts w:ascii="宋体" w:hAnsi="宋体" w:cs="宋体"/>
          <w:color w:val="000000"/>
          <w:sz w:val="24"/>
          <w:szCs w:val="24"/>
          <w:shd w:val="clear" w:color="auto" w:fill="FFFFFF"/>
        </w:rPr>
        <w:t>1mm</w:t>
      </w:r>
      <w:r>
        <w:rPr>
          <w:rFonts w:ascii="宋体" w:hAnsi="宋体" w:cs="宋体" w:hint="eastAsia"/>
          <w:color w:val="000000"/>
          <w:sz w:val="24"/>
          <w:szCs w:val="24"/>
          <w:shd w:val="clear" w:color="auto" w:fill="FFFFFF"/>
        </w:rPr>
        <w:t>的钢直尺、直角尺。</w:t>
      </w:r>
    </w:p>
    <w:p w:rsidR="00FF4F98" w:rsidRDefault="00FF4F98" w:rsidP="00FA5B51">
      <w:pPr>
        <w:widowControl/>
        <w:adjustRightInd w:val="0"/>
        <w:snapToGrid w:val="0"/>
        <w:spacing w:line="360" w:lineRule="auto"/>
        <w:ind w:firstLineChars="200" w:firstLine="31680"/>
        <w:rPr>
          <w:rFonts w:ascii="宋体" w:cs="Times New Roman"/>
          <w:color w:val="000000"/>
          <w:sz w:val="24"/>
          <w:szCs w:val="24"/>
          <w:shd w:val="clear" w:color="auto" w:fill="FFFFFF"/>
        </w:rPr>
      </w:pPr>
      <w:r>
        <w:rPr>
          <w:rFonts w:ascii="宋体" w:hAnsi="宋体" w:cs="宋体"/>
          <w:color w:val="000000"/>
          <w:sz w:val="24"/>
          <w:szCs w:val="24"/>
          <w:shd w:val="clear" w:color="auto" w:fill="FFFFFF"/>
        </w:rPr>
        <w:t xml:space="preserve">2.4 </w:t>
      </w:r>
      <w:r>
        <w:rPr>
          <w:rFonts w:ascii="宋体" w:hAnsi="宋体" w:cs="宋体" w:hint="eastAsia"/>
          <w:color w:val="000000"/>
          <w:sz w:val="24"/>
          <w:szCs w:val="24"/>
          <w:shd w:val="clear" w:color="auto" w:fill="FFFFFF"/>
        </w:rPr>
        <w:t>水封尺：分度值为</w:t>
      </w:r>
      <w:r>
        <w:rPr>
          <w:rFonts w:ascii="宋体" w:hAnsi="宋体" w:cs="宋体"/>
          <w:color w:val="000000"/>
          <w:sz w:val="24"/>
          <w:szCs w:val="24"/>
          <w:shd w:val="clear" w:color="auto" w:fill="FFFFFF"/>
        </w:rPr>
        <w:t>1mm</w:t>
      </w:r>
      <w:r>
        <w:rPr>
          <w:rFonts w:ascii="宋体" w:hAnsi="宋体" w:cs="宋体" w:hint="eastAsia"/>
          <w:color w:val="000000"/>
          <w:sz w:val="24"/>
          <w:szCs w:val="24"/>
          <w:shd w:val="clear" w:color="auto" w:fill="FFFFFF"/>
        </w:rPr>
        <w:t>。</w:t>
      </w:r>
    </w:p>
    <w:p w:rsidR="00FF4F98" w:rsidRDefault="00FF4F98" w:rsidP="00FA5B51">
      <w:pPr>
        <w:widowControl/>
        <w:adjustRightInd w:val="0"/>
        <w:snapToGrid w:val="0"/>
        <w:spacing w:line="360" w:lineRule="auto"/>
        <w:ind w:firstLineChars="200" w:firstLine="31680"/>
        <w:rPr>
          <w:rFonts w:ascii="宋体" w:cs="Times New Roman"/>
          <w:sz w:val="24"/>
          <w:szCs w:val="24"/>
        </w:rPr>
      </w:pPr>
      <w:r>
        <w:rPr>
          <w:rFonts w:ascii="宋体" w:hAnsi="宋体" w:cs="宋体"/>
          <w:color w:val="000000"/>
          <w:sz w:val="24"/>
          <w:szCs w:val="24"/>
          <w:shd w:val="clear" w:color="auto" w:fill="FFFFFF"/>
        </w:rPr>
        <w:t>2.5</w:t>
      </w:r>
      <w:r>
        <w:rPr>
          <w:rFonts w:ascii="宋体" w:hAnsi="宋体" w:cs="宋体" w:hint="eastAsia"/>
          <w:sz w:val="24"/>
          <w:szCs w:val="24"/>
        </w:rPr>
        <w:t>秒表：精度为</w:t>
      </w:r>
      <w:r>
        <w:rPr>
          <w:rFonts w:ascii="宋体" w:hAnsi="宋体" w:cs="宋体"/>
          <w:sz w:val="24"/>
          <w:szCs w:val="24"/>
        </w:rPr>
        <w:t>0.01s</w:t>
      </w:r>
      <w:r>
        <w:rPr>
          <w:rFonts w:ascii="宋体" w:hAnsi="宋体" w:cs="宋体" w:hint="eastAsia"/>
          <w:sz w:val="24"/>
          <w:szCs w:val="24"/>
        </w:rPr>
        <w:t>。</w:t>
      </w:r>
    </w:p>
    <w:p w:rsidR="00FF4F98" w:rsidRDefault="00FF4F98" w:rsidP="00FA5B51">
      <w:pPr>
        <w:widowControl/>
        <w:adjustRightInd w:val="0"/>
        <w:snapToGrid w:val="0"/>
        <w:spacing w:line="360" w:lineRule="auto"/>
        <w:ind w:firstLineChars="200" w:firstLine="31680"/>
        <w:rPr>
          <w:rFonts w:ascii="宋体" w:cs="Times New Roman"/>
          <w:sz w:val="24"/>
          <w:szCs w:val="24"/>
        </w:rPr>
      </w:pPr>
      <w:r>
        <w:rPr>
          <w:rFonts w:ascii="宋体" w:hAnsi="宋体" w:cs="宋体"/>
          <w:sz w:val="24"/>
          <w:szCs w:val="24"/>
        </w:rPr>
        <w:t>2.6</w:t>
      </w:r>
      <w:r>
        <w:rPr>
          <w:rFonts w:ascii="宋体" w:hAnsi="宋体" w:cs="宋体" w:hint="eastAsia"/>
          <w:color w:val="000000"/>
          <w:sz w:val="24"/>
          <w:szCs w:val="24"/>
          <w:shd w:val="clear" w:color="auto" w:fill="FFFFFF"/>
        </w:rPr>
        <w:t>三脚架：碳纤维或铝合金材质，承重</w:t>
      </w:r>
      <w:r>
        <w:rPr>
          <w:rFonts w:ascii="宋体" w:hAnsi="宋体" w:cs="宋体"/>
          <w:color w:val="000000"/>
          <w:sz w:val="24"/>
          <w:szCs w:val="24"/>
          <w:shd w:val="clear" w:color="auto" w:fill="FFFFFF"/>
        </w:rPr>
        <w:t>10kg</w:t>
      </w:r>
      <w:r>
        <w:rPr>
          <w:rFonts w:ascii="宋体" w:hAnsi="宋体" w:cs="宋体" w:hint="eastAsia"/>
          <w:color w:val="000000"/>
          <w:sz w:val="24"/>
          <w:szCs w:val="24"/>
          <w:shd w:val="clear" w:color="auto" w:fill="FFFFFF"/>
        </w:rPr>
        <w:t>以上，含云台最大高度</w:t>
      </w:r>
      <w:r>
        <w:rPr>
          <w:rFonts w:ascii="宋体" w:hAnsi="宋体" w:cs="宋体"/>
          <w:color w:val="000000"/>
          <w:sz w:val="24"/>
          <w:szCs w:val="24"/>
          <w:shd w:val="clear" w:color="auto" w:fill="FFFFFF"/>
        </w:rPr>
        <w:t>2.0m</w:t>
      </w:r>
      <w:r>
        <w:rPr>
          <w:rFonts w:ascii="宋体" w:hAnsi="宋体" w:cs="宋体" w:hint="eastAsia"/>
          <w:sz w:val="24"/>
          <w:szCs w:val="24"/>
        </w:rPr>
        <w:t>。</w:t>
      </w:r>
    </w:p>
    <w:p w:rsidR="00FF4F98" w:rsidRPr="00556BBD" w:rsidRDefault="00FF4F98" w:rsidP="00FA5B51">
      <w:pPr>
        <w:pStyle w:val="a1"/>
        <w:adjustRightInd w:val="0"/>
        <w:snapToGrid w:val="0"/>
        <w:spacing w:line="360" w:lineRule="auto"/>
        <w:ind w:firstLineChars="200" w:firstLine="31680"/>
        <w:jc w:val="both"/>
        <w:outlineLvl w:val="9"/>
        <w:rPr>
          <w:rFonts w:cs="Times New Roman"/>
          <w:b w:val="0"/>
          <w:bCs w:val="0"/>
          <w:sz w:val="24"/>
          <w:szCs w:val="24"/>
        </w:rPr>
      </w:pPr>
      <w:r>
        <w:rPr>
          <w:rFonts w:hint="eastAsia"/>
          <w:b w:val="0"/>
          <w:bCs w:val="0"/>
          <w:sz w:val="24"/>
          <w:szCs w:val="24"/>
        </w:rPr>
        <w:t>本次实验的检测数据及结果计算：</w:t>
      </w:r>
    </w:p>
    <w:tbl>
      <w:tblPr>
        <w:tblW w:w="5000" w:type="pct"/>
        <w:jc w:val="center"/>
        <w:tblBorders>
          <w:top w:val="single" w:sz="4" w:space="0" w:color="auto"/>
          <w:bottom w:val="single" w:sz="4" w:space="0" w:color="auto"/>
        </w:tblBorders>
        <w:tblLook w:val="00A0"/>
      </w:tblPr>
      <w:tblGrid>
        <w:gridCol w:w="1116"/>
        <w:gridCol w:w="668"/>
        <w:gridCol w:w="1347"/>
        <w:gridCol w:w="1347"/>
        <w:gridCol w:w="1348"/>
        <w:gridCol w:w="1348"/>
        <w:gridCol w:w="1348"/>
      </w:tblGrid>
      <w:tr w:rsidR="00FF4F98" w:rsidRPr="00733D48">
        <w:trPr>
          <w:trHeight w:val="23"/>
          <w:tblHeader/>
          <w:jc w:val="center"/>
        </w:trPr>
        <w:tc>
          <w:tcPr>
            <w:tcW w:w="665" w:type="pct"/>
            <w:gridSpan w:val="2"/>
            <w:tcBorders>
              <w:top w:val="single" w:sz="4" w:space="0" w:color="auto"/>
              <w:bottom w:val="single" w:sz="4" w:space="0" w:color="auto"/>
            </w:tcBorders>
            <w:noWrap/>
            <w:vAlign w:val="center"/>
          </w:tcPr>
          <w:p w:rsidR="00FF4F98" w:rsidRPr="00733D48" w:rsidRDefault="00FF4F98" w:rsidP="00837475">
            <w:pPr>
              <w:widowControl/>
              <w:adjustRightInd w:val="0"/>
              <w:snapToGrid w:val="0"/>
              <w:spacing w:line="240" w:lineRule="atLeast"/>
              <w:jc w:val="center"/>
              <w:rPr>
                <w:rFonts w:cs="Times New Roman"/>
                <w:color w:val="000000"/>
                <w:kern w:val="0"/>
                <w:sz w:val="18"/>
                <w:szCs w:val="18"/>
              </w:rPr>
            </w:pPr>
            <w:r w:rsidRPr="00733D48">
              <w:rPr>
                <w:rFonts w:cs="宋体" w:hint="eastAsia"/>
                <w:color w:val="000000"/>
                <w:kern w:val="0"/>
                <w:sz w:val="18"/>
                <w:szCs w:val="18"/>
              </w:rPr>
              <w:t>测量参数</w:t>
            </w:r>
          </w:p>
        </w:tc>
        <w:tc>
          <w:tcPr>
            <w:tcW w:w="867" w:type="pct"/>
            <w:tcBorders>
              <w:top w:val="single" w:sz="4" w:space="0" w:color="auto"/>
              <w:bottom w:val="single" w:sz="4" w:space="0" w:color="auto"/>
            </w:tcBorders>
            <w:noWrap/>
            <w:vAlign w:val="center"/>
          </w:tcPr>
          <w:p w:rsidR="00FF4F98" w:rsidRPr="00733D48" w:rsidRDefault="00FF4F98" w:rsidP="00837475">
            <w:pPr>
              <w:widowControl/>
              <w:adjustRightInd w:val="0"/>
              <w:snapToGrid w:val="0"/>
              <w:spacing w:line="240" w:lineRule="atLeast"/>
              <w:jc w:val="center"/>
              <w:rPr>
                <w:rFonts w:cs="Times New Roman"/>
                <w:color w:val="000000"/>
                <w:kern w:val="0"/>
                <w:sz w:val="18"/>
                <w:szCs w:val="18"/>
              </w:rPr>
            </w:pPr>
            <w:r w:rsidRPr="00733D48">
              <w:rPr>
                <w:color w:val="000000"/>
                <w:kern w:val="0"/>
                <w:sz w:val="18"/>
                <w:szCs w:val="18"/>
              </w:rPr>
              <w:t>1</w:t>
            </w:r>
            <w:r w:rsidRPr="00733D48">
              <w:rPr>
                <w:color w:val="000000"/>
                <w:kern w:val="0"/>
                <w:sz w:val="18"/>
                <w:szCs w:val="18"/>
                <w:vertAlign w:val="superscript"/>
              </w:rPr>
              <w:t>#</w:t>
            </w:r>
            <w:r w:rsidRPr="00733D48">
              <w:rPr>
                <w:rFonts w:cs="宋体" w:hint="eastAsia"/>
                <w:color w:val="000000"/>
                <w:kern w:val="0"/>
                <w:sz w:val="18"/>
                <w:szCs w:val="18"/>
              </w:rPr>
              <w:t>样品</w:t>
            </w:r>
          </w:p>
        </w:tc>
        <w:tc>
          <w:tcPr>
            <w:tcW w:w="867" w:type="pct"/>
            <w:tcBorders>
              <w:top w:val="single" w:sz="4" w:space="0" w:color="auto"/>
              <w:bottom w:val="single" w:sz="4" w:space="0" w:color="auto"/>
            </w:tcBorders>
            <w:noWrap/>
            <w:vAlign w:val="center"/>
          </w:tcPr>
          <w:p w:rsidR="00FF4F98" w:rsidRPr="00733D48" w:rsidRDefault="00FF4F98" w:rsidP="00837475">
            <w:pPr>
              <w:widowControl/>
              <w:adjustRightInd w:val="0"/>
              <w:snapToGrid w:val="0"/>
              <w:spacing w:line="240" w:lineRule="atLeast"/>
              <w:jc w:val="center"/>
              <w:rPr>
                <w:rFonts w:cs="Times New Roman"/>
                <w:color w:val="000000"/>
                <w:kern w:val="0"/>
                <w:sz w:val="18"/>
                <w:szCs w:val="18"/>
              </w:rPr>
            </w:pPr>
            <w:r w:rsidRPr="00733D48">
              <w:rPr>
                <w:color w:val="000000"/>
                <w:kern w:val="0"/>
                <w:sz w:val="18"/>
                <w:szCs w:val="18"/>
              </w:rPr>
              <w:t>2</w:t>
            </w:r>
            <w:r w:rsidRPr="00733D48">
              <w:rPr>
                <w:color w:val="000000"/>
                <w:kern w:val="0"/>
                <w:sz w:val="18"/>
                <w:szCs w:val="18"/>
                <w:vertAlign w:val="superscript"/>
              </w:rPr>
              <w:t>#</w:t>
            </w:r>
            <w:r w:rsidRPr="00733D48">
              <w:rPr>
                <w:rFonts w:cs="宋体" w:hint="eastAsia"/>
                <w:color w:val="000000"/>
                <w:kern w:val="0"/>
                <w:sz w:val="18"/>
                <w:szCs w:val="18"/>
              </w:rPr>
              <w:t>样品</w:t>
            </w:r>
          </w:p>
        </w:tc>
        <w:tc>
          <w:tcPr>
            <w:tcW w:w="867" w:type="pct"/>
            <w:tcBorders>
              <w:top w:val="single" w:sz="4" w:space="0" w:color="auto"/>
              <w:bottom w:val="single" w:sz="4" w:space="0" w:color="auto"/>
            </w:tcBorders>
            <w:noWrap/>
            <w:vAlign w:val="center"/>
          </w:tcPr>
          <w:p w:rsidR="00FF4F98" w:rsidRPr="00733D48" w:rsidRDefault="00FF4F98" w:rsidP="00837475">
            <w:pPr>
              <w:widowControl/>
              <w:adjustRightInd w:val="0"/>
              <w:snapToGrid w:val="0"/>
              <w:spacing w:line="240" w:lineRule="atLeast"/>
              <w:jc w:val="center"/>
              <w:rPr>
                <w:rFonts w:cs="Times New Roman"/>
                <w:color w:val="000000"/>
                <w:kern w:val="0"/>
                <w:sz w:val="18"/>
                <w:szCs w:val="18"/>
              </w:rPr>
            </w:pPr>
            <w:r w:rsidRPr="00733D48">
              <w:rPr>
                <w:color w:val="000000"/>
                <w:kern w:val="0"/>
                <w:sz w:val="18"/>
                <w:szCs w:val="18"/>
              </w:rPr>
              <w:t>3</w:t>
            </w:r>
            <w:r w:rsidRPr="00733D48">
              <w:rPr>
                <w:color w:val="000000"/>
                <w:kern w:val="0"/>
                <w:sz w:val="18"/>
                <w:szCs w:val="18"/>
                <w:vertAlign w:val="superscript"/>
              </w:rPr>
              <w:t>#</w:t>
            </w:r>
            <w:r w:rsidRPr="00733D48">
              <w:rPr>
                <w:rFonts w:cs="宋体" w:hint="eastAsia"/>
                <w:color w:val="000000"/>
                <w:kern w:val="0"/>
                <w:sz w:val="18"/>
                <w:szCs w:val="18"/>
              </w:rPr>
              <w:t>样品</w:t>
            </w:r>
          </w:p>
        </w:tc>
        <w:tc>
          <w:tcPr>
            <w:tcW w:w="867" w:type="pct"/>
            <w:tcBorders>
              <w:top w:val="single" w:sz="4" w:space="0" w:color="auto"/>
              <w:bottom w:val="single" w:sz="4" w:space="0" w:color="auto"/>
            </w:tcBorders>
            <w:noWrap/>
            <w:vAlign w:val="center"/>
          </w:tcPr>
          <w:p w:rsidR="00FF4F98" w:rsidRPr="00733D48" w:rsidRDefault="00FF4F98" w:rsidP="00837475">
            <w:pPr>
              <w:widowControl/>
              <w:adjustRightInd w:val="0"/>
              <w:snapToGrid w:val="0"/>
              <w:spacing w:line="240" w:lineRule="atLeast"/>
              <w:jc w:val="center"/>
              <w:rPr>
                <w:rFonts w:cs="Times New Roman"/>
                <w:color w:val="000000"/>
                <w:kern w:val="0"/>
                <w:sz w:val="18"/>
                <w:szCs w:val="18"/>
              </w:rPr>
            </w:pPr>
            <w:r w:rsidRPr="00733D48">
              <w:rPr>
                <w:color w:val="000000"/>
                <w:kern w:val="0"/>
                <w:sz w:val="18"/>
                <w:szCs w:val="18"/>
              </w:rPr>
              <w:t>4</w:t>
            </w:r>
            <w:r w:rsidRPr="00733D48">
              <w:rPr>
                <w:color w:val="000000"/>
                <w:kern w:val="0"/>
                <w:sz w:val="18"/>
                <w:szCs w:val="18"/>
                <w:vertAlign w:val="superscript"/>
              </w:rPr>
              <w:t>#</w:t>
            </w:r>
            <w:r w:rsidRPr="00733D48">
              <w:rPr>
                <w:rFonts w:cs="宋体" w:hint="eastAsia"/>
                <w:color w:val="000000"/>
                <w:kern w:val="0"/>
                <w:sz w:val="18"/>
                <w:szCs w:val="18"/>
              </w:rPr>
              <w:t>样品</w:t>
            </w:r>
          </w:p>
        </w:tc>
        <w:tc>
          <w:tcPr>
            <w:tcW w:w="867" w:type="pct"/>
            <w:tcBorders>
              <w:top w:val="single" w:sz="4" w:space="0" w:color="auto"/>
              <w:bottom w:val="single" w:sz="4" w:space="0" w:color="auto"/>
            </w:tcBorders>
            <w:noWrap/>
            <w:vAlign w:val="center"/>
          </w:tcPr>
          <w:p w:rsidR="00FF4F98" w:rsidRPr="00733D48" w:rsidRDefault="00FF4F98" w:rsidP="00837475">
            <w:pPr>
              <w:widowControl/>
              <w:adjustRightInd w:val="0"/>
              <w:snapToGrid w:val="0"/>
              <w:spacing w:line="240" w:lineRule="atLeast"/>
              <w:jc w:val="center"/>
              <w:rPr>
                <w:rFonts w:cs="Times New Roman"/>
                <w:color w:val="000000"/>
                <w:kern w:val="0"/>
                <w:sz w:val="18"/>
                <w:szCs w:val="18"/>
              </w:rPr>
            </w:pPr>
            <w:r w:rsidRPr="00733D48">
              <w:rPr>
                <w:color w:val="000000"/>
                <w:kern w:val="0"/>
                <w:sz w:val="18"/>
                <w:szCs w:val="18"/>
              </w:rPr>
              <w:t>5</w:t>
            </w:r>
            <w:r w:rsidRPr="00733D48">
              <w:rPr>
                <w:color w:val="000000"/>
                <w:kern w:val="0"/>
                <w:sz w:val="18"/>
                <w:szCs w:val="18"/>
                <w:vertAlign w:val="superscript"/>
              </w:rPr>
              <w:t>#</w:t>
            </w:r>
            <w:r w:rsidRPr="00733D48">
              <w:rPr>
                <w:rFonts w:cs="宋体" w:hint="eastAsia"/>
                <w:color w:val="000000"/>
                <w:kern w:val="0"/>
                <w:sz w:val="18"/>
                <w:szCs w:val="18"/>
              </w:rPr>
              <w:t>样品</w:t>
            </w:r>
          </w:p>
        </w:tc>
      </w:tr>
      <w:tr w:rsidR="00FF4F98" w:rsidRPr="00733D48">
        <w:trPr>
          <w:trHeight w:val="23"/>
          <w:tblHeader/>
          <w:jc w:val="center"/>
        </w:trPr>
        <w:tc>
          <w:tcPr>
            <w:tcW w:w="665" w:type="pct"/>
            <w:gridSpan w:val="2"/>
            <w:tcBorders>
              <w:top w:val="single" w:sz="4" w:space="0" w:color="auto"/>
            </w:tcBorders>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l</w:t>
            </w:r>
            <w:r w:rsidRPr="00733D48">
              <w:rPr>
                <w:color w:val="000000"/>
                <w:kern w:val="0"/>
                <w:sz w:val="18"/>
                <w:szCs w:val="18"/>
                <w:vertAlign w:val="subscript"/>
              </w:rPr>
              <w:t>1</w:t>
            </w:r>
            <w:r w:rsidRPr="00733D48">
              <w:rPr>
                <w:color w:val="000000"/>
                <w:sz w:val="18"/>
                <w:szCs w:val="18"/>
              </w:rPr>
              <w:t>×</w:t>
            </w:r>
            <w:r w:rsidRPr="00733D48">
              <w:rPr>
                <w:color w:val="000000"/>
                <w:kern w:val="0"/>
                <w:sz w:val="18"/>
                <w:szCs w:val="18"/>
              </w:rPr>
              <w:t>l</w:t>
            </w:r>
            <w:r w:rsidRPr="00733D48">
              <w:rPr>
                <w:color w:val="000000"/>
                <w:kern w:val="0"/>
                <w:sz w:val="18"/>
                <w:szCs w:val="18"/>
                <w:vertAlign w:val="subscript"/>
              </w:rPr>
              <w:t>2</w:t>
            </w:r>
            <w:r w:rsidRPr="00733D48">
              <w:rPr>
                <w:color w:val="000000"/>
                <w:sz w:val="18"/>
                <w:szCs w:val="18"/>
              </w:rPr>
              <w:t>×</w:t>
            </w:r>
            <w:r w:rsidRPr="00733D48">
              <w:rPr>
                <w:color w:val="000000"/>
                <w:kern w:val="0"/>
                <w:sz w:val="18"/>
                <w:szCs w:val="18"/>
              </w:rPr>
              <w:t>l</w:t>
            </w:r>
            <w:r w:rsidRPr="00733D48">
              <w:rPr>
                <w:color w:val="000000"/>
                <w:kern w:val="0"/>
                <w:sz w:val="18"/>
                <w:szCs w:val="18"/>
                <w:vertAlign w:val="subscript"/>
              </w:rPr>
              <w:t>3</w:t>
            </w:r>
            <w:r w:rsidRPr="00733D48">
              <w:rPr>
                <w:color w:val="000000"/>
                <w:kern w:val="0"/>
                <w:sz w:val="18"/>
                <w:szCs w:val="18"/>
              </w:rPr>
              <w:t>(mm</w:t>
            </w:r>
            <w:r w:rsidRPr="00733D48">
              <w:rPr>
                <w:color w:val="000000"/>
                <w:kern w:val="0"/>
                <w:sz w:val="18"/>
                <w:szCs w:val="18"/>
                <w:vertAlign w:val="superscript"/>
              </w:rPr>
              <w:t>3</w:t>
            </w:r>
            <w:r w:rsidRPr="00733D48">
              <w:rPr>
                <w:color w:val="000000"/>
                <w:kern w:val="0"/>
                <w:sz w:val="18"/>
                <w:szCs w:val="18"/>
              </w:rPr>
              <w:t>)</w:t>
            </w:r>
          </w:p>
        </w:tc>
        <w:tc>
          <w:tcPr>
            <w:tcW w:w="867" w:type="pct"/>
            <w:tcBorders>
              <w:top w:val="single" w:sz="4" w:space="0" w:color="auto"/>
            </w:tcBorders>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753×469×791</w:t>
            </w:r>
          </w:p>
        </w:tc>
        <w:tc>
          <w:tcPr>
            <w:tcW w:w="867" w:type="pct"/>
            <w:tcBorders>
              <w:top w:val="single" w:sz="4" w:space="0" w:color="auto"/>
            </w:tcBorders>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740×454×721</w:t>
            </w:r>
          </w:p>
        </w:tc>
        <w:tc>
          <w:tcPr>
            <w:tcW w:w="867" w:type="pct"/>
            <w:tcBorders>
              <w:top w:val="single" w:sz="4" w:space="0" w:color="auto"/>
            </w:tcBorders>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740×428×745</w:t>
            </w:r>
          </w:p>
        </w:tc>
        <w:tc>
          <w:tcPr>
            <w:tcW w:w="867" w:type="pct"/>
            <w:tcBorders>
              <w:top w:val="single" w:sz="4" w:space="0" w:color="auto"/>
            </w:tcBorders>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742×505×762</w:t>
            </w:r>
          </w:p>
        </w:tc>
        <w:tc>
          <w:tcPr>
            <w:tcW w:w="867" w:type="pct"/>
            <w:tcBorders>
              <w:top w:val="single" w:sz="4" w:space="0" w:color="auto"/>
            </w:tcBorders>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754×498×735</w:t>
            </w:r>
          </w:p>
        </w:tc>
      </w:tr>
      <w:tr w:rsidR="00FF4F98" w:rsidRPr="00733D48">
        <w:trPr>
          <w:trHeight w:val="23"/>
          <w:tblHeader/>
          <w:jc w:val="center"/>
        </w:trPr>
        <w:tc>
          <w:tcPr>
            <w:tcW w:w="196" w:type="pct"/>
            <w:vMerge w:val="restart"/>
            <w:noWrap/>
            <w:vAlign w:val="center"/>
          </w:tcPr>
          <w:p w:rsidR="00FF4F98" w:rsidRPr="00733D48" w:rsidRDefault="00FF4F98" w:rsidP="00837475">
            <w:pPr>
              <w:widowControl/>
              <w:adjustRightInd w:val="0"/>
              <w:snapToGrid w:val="0"/>
              <w:spacing w:line="240" w:lineRule="atLeast"/>
              <w:jc w:val="center"/>
              <w:rPr>
                <w:rFonts w:cs="Times New Roman"/>
                <w:color w:val="000000"/>
                <w:kern w:val="0"/>
                <w:sz w:val="18"/>
                <w:szCs w:val="18"/>
              </w:rPr>
            </w:pPr>
            <w:r w:rsidRPr="00733D48">
              <w:rPr>
                <w:rFonts w:cs="宋体" w:hint="eastAsia"/>
                <w:color w:val="000000"/>
                <w:kern w:val="0"/>
                <w:sz w:val="18"/>
                <w:szCs w:val="18"/>
              </w:rPr>
              <w:t>平行六面体</w:t>
            </w:r>
          </w:p>
        </w:tc>
        <w:tc>
          <w:tcPr>
            <w:tcW w:w="469"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d(m)</w:t>
            </w:r>
          </w:p>
        </w:tc>
        <w:tc>
          <w:tcPr>
            <w:tcW w:w="867"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1.00</w:t>
            </w:r>
          </w:p>
        </w:tc>
        <w:tc>
          <w:tcPr>
            <w:tcW w:w="867"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1.00</w:t>
            </w:r>
          </w:p>
        </w:tc>
        <w:tc>
          <w:tcPr>
            <w:tcW w:w="867"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1.00</w:t>
            </w:r>
          </w:p>
        </w:tc>
        <w:tc>
          <w:tcPr>
            <w:tcW w:w="867"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1.00</w:t>
            </w:r>
          </w:p>
        </w:tc>
        <w:tc>
          <w:tcPr>
            <w:tcW w:w="867"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1.00</w:t>
            </w:r>
          </w:p>
        </w:tc>
      </w:tr>
      <w:tr w:rsidR="00FF4F98" w:rsidRPr="00733D48">
        <w:trPr>
          <w:trHeight w:val="23"/>
          <w:tblHeader/>
          <w:jc w:val="center"/>
        </w:trPr>
        <w:tc>
          <w:tcPr>
            <w:tcW w:w="196" w:type="pct"/>
            <w:vMerge/>
            <w:noWrap/>
            <w:vAlign w:val="center"/>
          </w:tcPr>
          <w:p w:rsidR="00FF4F98" w:rsidRPr="00733D48" w:rsidRDefault="00FF4F98" w:rsidP="00837475">
            <w:pPr>
              <w:widowControl/>
              <w:adjustRightInd w:val="0"/>
              <w:snapToGrid w:val="0"/>
              <w:spacing w:line="240" w:lineRule="atLeast"/>
              <w:jc w:val="center"/>
              <w:rPr>
                <w:rFonts w:cs="Times New Roman"/>
                <w:color w:val="000000"/>
                <w:kern w:val="0"/>
                <w:sz w:val="18"/>
                <w:szCs w:val="18"/>
              </w:rPr>
            </w:pPr>
          </w:p>
        </w:tc>
        <w:tc>
          <w:tcPr>
            <w:tcW w:w="469"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a(m)</w:t>
            </w:r>
          </w:p>
        </w:tc>
        <w:tc>
          <w:tcPr>
            <w:tcW w:w="867"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1.38</w:t>
            </w:r>
          </w:p>
        </w:tc>
        <w:tc>
          <w:tcPr>
            <w:tcW w:w="867"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1.37</w:t>
            </w:r>
          </w:p>
        </w:tc>
        <w:tc>
          <w:tcPr>
            <w:tcW w:w="867"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1.37</w:t>
            </w:r>
          </w:p>
        </w:tc>
        <w:tc>
          <w:tcPr>
            <w:tcW w:w="867"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1.37</w:t>
            </w:r>
          </w:p>
        </w:tc>
        <w:tc>
          <w:tcPr>
            <w:tcW w:w="867"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1.38</w:t>
            </w:r>
          </w:p>
        </w:tc>
      </w:tr>
      <w:tr w:rsidR="00FF4F98" w:rsidRPr="00733D48">
        <w:trPr>
          <w:trHeight w:val="23"/>
          <w:tblHeader/>
          <w:jc w:val="center"/>
        </w:trPr>
        <w:tc>
          <w:tcPr>
            <w:tcW w:w="196" w:type="pct"/>
            <w:vMerge/>
            <w:noWrap/>
            <w:vAlign w:val="center"/>
          </w:tcPr>
          <w:p w:rsidR="00FF4F98" w:rsidRPr="00733D48" w:rsidRDefault="00FF4F98" w:rsidP="00837475">
            <w:pPr>
              <w:widowControl/>
              <w:adjustRightInd w:val="0"/>
              <w:snapToGrid w:val="0"/>
              <w:spacing w:line="240" w:lineRule="atLeast"/>
              <w:jc w:val="center"/>
              <w:rPr>
                <w:rFonts w:cs="Times New Roman"/>
                <w:color w:val="000000"/>
                <w:kern w:val="0"/>
                <w:sz w:val="18"/>
                <w:szCs w:val="18"/>
              </w:rPr>
            </w:pPr>
          </w:p>
        </w:tc>
        <w:tc>
          <w:tcPr>
            <w:tcW w:w="469"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b(m)</w:t>
            </w:r>
          </w:p>
        </w:tc>
        <w:tc>
          <w:tcPr>
            <w:tcW w:w="867"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1.23</w:t>
            </w:r>
          </w:p>
        </w:tc>
        <w:tc>
          <w:tcPr>
            <w:tcW w:w="867"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1.23</w:t>
            </w:r>
          </w:p>
        </w:tc>
        <w:tc>
          <w:tcPr>
            <w:tcW w:w="867"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1.21</w:t>
            </w:r>
          </w:p>
        </w:tc>
        <w:tc>
          <w:tcPr>
            <w:tcW w:w="867"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1.25</w:t>
            </w:r>
          </w:p>
        </w:tc>
        <w:tc>
          <w:tcPr>
            <w:tcW w:w="867"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1.25</w:t>
            </w:r>
          </w:p>
        </w:tc>
      </w:tr>
      <w:tr w:rsidR="00FF4F98" w:rsidRPr="00733D48">
        <w:trPr>
          <w:trHeight w:val="23"/>
          <w:tblHeader/>
          <w:jc w:val="center"/>
        </w:trPr>
        <w:tc>
          <w:tcPr>
            <w:tcW w:w="196" w:type="pct"/>
            <w:vMerge/>
            <w:noWrap/>
            <w:vAlign w:val="center"/>
          </w:tcPr>
          <w:p w:rsidR="00FF4F98" w:rsidRPr="00733D48" w:rsidRDefault="00FF4F98" w:rsidP="00837475">
            <w:pPr>
              <w:widowControl/>
              <w:adjustRightInd w:val="0"/>
              <w:snapToGrid w:val="0"/>
              <w:spacing w:line="240" w:lineRule="atLeast"/>
              <w:jc w:val="center"/>
              <w:rPr>
                <w:rFonts w:cs="Times New Roman"/>
                <w:color w:val="000000"/>
                <w:kern w:val="0"/>
                <w:sz w:val="18"/>
                <w:szCs w:val="18"/>
              </w:rPr>
            </w:pPr>
          </w:p>
        </w:tc>
        <w:tc>
          <w:tcPr>
            <w:tcW w:w="469"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c(m)</w:t>
            </w:r>
          </w:p>
        </w:tc>
        <w:tc>
          <w:tcPr>
            <w:tcW w:w="867"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1.79</w:t>
            </w:r>
          </w:p>
        </w:tc>
        <w:tc>
          <w:tcPr>
            <w:tcW w:w="867"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1.72</w:t>
            </w:r>
          </w:p>
        </w:tc>
        <w:tc>
          <w:tcPr>
            <w:tcW w:w="867"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1.75</w:t>
            </w:r>
          </w:p>
        </w:tc>
        <w:tc>
          <w:tcPr>
            <w:tcW w:w="867"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1.76</w:t>
            </w:r>
          </w:p>
        </w:tc>
        <w:tc>
          <w:tcPr>
            <w:tcW w:w="867"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1.74</w:t>
            </w:r>
          </w:p>
        </w:tc>
      </w:tr>
      <w:tr w:rsidR="00FF4F98" w:rsidRPr="00733D48">
        <w:trPr>
          <w:trHeight w:val="23"/>
          <w:tblHeader/>
          <w:jc w:val="center"/>
        </w:trPr>
        <w:tc>
          <w:tcPr>
            <w:tcW w:w="196" w:type="pct"/>
            <w:vMerge/>
            <w:noWrap/>
            <w:vAlign w:val="center"/>
          </w:tcPr>
          <w:p w:rsidR="00FF4F98" w:rsidRPr="00733D48" w:rsidRDefault="00FF4F98" w:rsidP="00837475">
            <w:pPr>
              <w:widowControl/>
              <w:adjustRightInd w:val="0"/>
              <w:snapToGrid w:val="0"/>
              <w:spacing w:line="240" w:lineRule="atLeast"/>
              <w:jc w:val="center"/>
              <w:rPr>
                <w:rFonts w:cs="Times New Roman"/>
                <w:color w:val="000000"/>
                <w:kern w:val="0"/>
                <w:sz w:val="18"/>
                <w:szCs w:val="18"/>
              </w:rPr>
            </w:pPr>
          </w:p>
        </w:tc>
        <w:tc>
          <w:tcPr>
            <w:tcW w:w="469"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S(m</w:t>
            </w:r>
            <w:r w:rsidRPr="00733D48">
              <w:rPr>
                <w:color w:val="000000"/>
                <w:kern w:val="0"/>
                <w:sz w:val="18"/>
                <w:szCs w:val="18"/>
                <w:vertAlign w:val="superscript"/>
              </w:rPr>
              <w:t>2</w:t>
            </w:r>
            <w:r w:rsidRPr="00733D48">
              <w:rPr>
                <w:color w:val="000000"/>
                <w:kern w:val="0"/>
                <w:sz w:val="18"/>
                <w:szCs w:val="18"/>
              </w:rPr>
              <w:t>)</w:t>
            </w:r>
          </w:p>
        </w:tc>
        <w:tc>
          <w:tcPr>
            <w:tcW w:w="867"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25.50</w:t>
            </w:r>
          </w:p>
        </w:tc>
        <w:tc>
          <w:tcPr>
            <w:tcW w:w="867"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24.60</w:t>
            </w:r>
          </w:p>
        </w:tc>
        <w:tc>
          <w:tcPr>
            <w:tcW w:w="867"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24.69</w:t>
            </w:r>
          </w:p>
        </w:tc>
        <w:tc>
          <w:tcPr>
            <w:tcW w:w="867"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25.36</w:t>
            </w:r>
          </w:p>
        </w:tc>
        <w:tc>
          <w:tcPr>
            <w:tcW w:w="867"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25.10</w:t>
            </w:r>
          </w:p>
        </w:tc>
      </w:tr>
      <w:tr w:rsidR="00FF4F98" w:rsidRPr="00733D48">
        <w:trPr>
          <w:trHeight w:val="23"/>
          <w:tblHeader/>
          <w:jc w:val="center"/>
        </w:trPr>
        <w:tc>
          <w:tcPr>
            <w:tcW w:w="196" w:type="pct"/>
            <w:vMerge/>
            <w:noWrap/>
            <w:vAlign w:val="center"/>
          </w:tcPr>
          <w:p w:rsidR="00FF4F98" w:rsidRPr="00733D48" w:rsidRDefault="00FF4F98" w:rsidP="00837475">
            <w:pPr>
              <w:widowControl/>
              <w:adjustRightInd w:val="0"/>
              <w:snapToGrid w:val="0"/>
              <w:spacing w:line="240" w:lineRule="atLeast"/>
              <w:jc w:val="center"/>
              <w:rPr>
                <w:rFonts w:cs="Times New Roman"/>
                <w:color w:val="000000"/>
                <w:kern w:val="0"/>
                <w:sz w:val="18"/>
                <w:szCs w:val="18"/>
              </w:rPr>
            </w:pPr>
          </w:p>
        </w:tc>
        <w:tc>
          <w:tcPr>
            <w:tcW w:w="469"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A/S</w:t>
            </w:r>
          </w:p>
        </w:tc>
        <w:tc>
          <w:tcPr>
            <w:tcW w:w="867"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1.53</w:t>
            </w:r>
          </w:p>
        </w:tc>
        <w:tc>
          <w:tcPr>
            <w:tcW w:w="867"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1.59</w:t>
            </w:r>
          </w:p>
        </w:tc>
        <w:tc>
          <w:tcPr>
            <w:tcW w:w="867"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1.58</w:t>
            </w:r>
          </w:p>
        </w:tc>
        <w:tc>
          <w:tcPr>
            <w:tcW w:w="867"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1.54</w:t>
            </w:r>
          </w:p>
        </w:tc>
        <w:tc>
          <w:tcPr>
            <w:tcW w:w="867"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1.55</w:t>
            </w:r>
          </w:p>
        </w:tc>
      </w:tr>
      <w:tr w:rsidR="00FF4F98" w:rsidRPr="00733D48">
        <w:trPr>
          <w:tblHeader/>
          <w:jc w:val="center"/>
        </w:trPr>
        <w:tc>
          <w:tcPr>
            <w:tcW w:w="196" w:type="pct"/>
            <w:vMerge w:val="restart"/>
            <w:noWrap/>
            <w:vAlign w:val="center"/>
          </w:tcPr>
          <w:p w:rsidR="00FF4F98" w:rsidRPr="00733D48" w:rsidRDefault="00FF4F98" w:rsidP="00837475">
            <w:pPr>
              <w:widowControl/>
              <w:adjustRightInd w:val="0"/>
              <w:snapToGrid w:val="0"/>
              <w:spacing w:line="240" w:lineRule="atLeast"/>
              <w:jc w:val="center"/>
              <w:rPr>
                <w:rFonts w:cs="Times New Roman"/>
                <w:color w:val="000000"/>
                <w:kern w:val="0"/>
                <w:sz w:val="18"/>
                <w:szCs w:val="18"/>
              </w:rPr>
            </w:pPr>
            <w:r w:rsidRPr="00733D48">
              <w:rPr>
                <w:rFonts w:cs="宋体" w:hint="eastAsia"/>
                <w:color w:val="000000"/>
                <w:kern w:val="0"/>
                <w:sz w:val="18"/>
                <w:szCs w:val="18"/>
              </w:rPr>
              <w:t>半球</w:t>
            </w:r>
          </w:p>
        </w:tc>
        <w:tc>
          <w:tcPr>
            <w:tcW w:w="469"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d</w:t>
            </w:r>
            <w:r w:rsidRPr="00733D48">
              <w:rPr>
                <w:color w:val="000000"/>
                <w:kern w:val="0"/>
                <w:sz w:val="18"/>
                <w:szCs w:val="18"/>
                <w:vertAlign w:val="subscript"/>
              </w:rPr>
              <w:t>0</w:t>
            </w:r>
            <w:r w:rsidRPr="00733D48">
              <w:rPr>
                <w:color w:val="000000"/>
                <w:kern w:val="0"/>
                <w:sz w:val="18"/>
                <w:szCs w:val="18"/>
              </w:rPr>
              <w:t>(m)</w:t>
            </w:r>
          </w:p>
        </w:tc>
        <w:tc>
          <w:tcPr>
            <w:tcW w:w="867"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0.91</w:t>
            </w:r>
          </w:p>
        </w:tc>
        <w:tc>
          <w:tcPr>
            <w:tcW w:w="867"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0.84</w:t>
            </w:r>
          </w:p>
        </w:tc>
        <w:tc>
          <w:tcPr>
            <w:tcW w:w="867"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0.86</w:t>
            </w:r>
          </w:p>
        </w:tc>
        <w:tc>
          <w:tcPr>
            <w:tcW w:w="867"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0.88</w:t>
            </w:r>
          </w:p>
        </w:tc>
        <w:tc>
          <w:tcPr>
            <w:tcW w:w="867"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0.86</w:t>
            </w:r>
          </w:p>
        </w:tc>
      </w:tr>
      <w:tr w:rsidR="00FF4F98" w:rsidRPr="00733D48">
        <w:trPr>
          <w:tblHeader/>
          <w:jc w:val="center"/>
        </w:trPr>
        <w:tc>
          <w:tcPr>
            <w:tcW w:w="196" w:type="pct"/>
            <w:vMerge/>
            <w:noWrap/>
            <w:vAlign w:val="center"/>
          </w:tcPr>
          <w:p w:rsidR="00FF4F98" w:rsidRPr="00733D48" w:rsidRDefault="00FF4F98" w:rsidP="00837475">
            <w:pPr>
              <w:widowControl/>
              <w:adjustRightInd w:val="0"/>
              <w:snapToGrid w:val="0"/>
              <w:spacing w:line="240" w:lineRule="atLeast"/>
              <w:jc w:val="center"/>
              <w:rPr>
                <w:rFonts w:cs="Times New Roman"/>
                <w:color w:val="000000"/>
                <w:kern w:val="0"/>
                <w:sz w:val="18"/>
                <w:szCs w:val="18"/>
              </w:rPr>
            </w:pPr>
          </w:p>
        </w:tc>
        <w:tc>
          <w:tcPr>
            <w:tcW w:w="469"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r(m)</w:t>
            </w:r>
          </w:p>
        </w:tc>
        <w:tc>
          <w:tcPr>
            <w:tcW w:w="867"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2.00</w:t>
            </w:r>
          </w:p>
        </w:tc>
        <w:tc>
          <w:tcPr>
            <w:tcW w:w="867"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2.00</w:t>
            </w:r>
          </w:p>
        </w:tc>
        <w:tc>
          <w:tcPr>
            <w:tcW w:w="867"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2.00</w:t>
            </w:r>
          </w:p>
        </w:tc>
        <w:tc>
          <w:tcPr>
            <w:tcW w:w="867"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2.00</w:t>
            </w:r>
          </w:p>
        </w:tc>
        <w:tc>
          <w:tcPr>
            <w:tcW w:w="867"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2.00</w:t>
            </w:r>
          </w:p>
        </w:tc>
      </w:tr>
      <w:tr w:rsidR="00FF4F98" w:rsidRPr="00733D48">
        <w:trPr>
          <w:tblHeader/>
          <w:jc w:val="center"/>
        </w:trPr>
        <w:tc>
          <w:tcPr>
            <w:tcW w:w="196" w:type="pct"/>
            <w:vMerge/>
            <w:noWrap/>
            <w:vAlign w:val="center"/>
          </w:tcPr>
          <w:p w:rsidR="00FF4F98" w:rsidRPr="00733D48" w:rsidRDefault="00FF4F98" w:rsidP="00837475">
            <w:pPr>
              <w:widowControl/>
              <w:adjustRightInd w:val="0"/>
              <w:snapToGrid w:val="0"/>
              <w:spacing w:line="240" w:lineRule="atLeast"/>
              <w:jc w:val="center"/>
              <w:rPr>
                <w:rFonts w:cs="Times New Roman"/>
                <w:color w:val="000000"/>
                <w:kern w:val="0"/>
                <w:sz w:val="18"/>
                <w:szCs w:val="18"/>
              </w:rPr>
            </w:pPr>
          </w:p>
        </w:tc>
        <w:tc>
          <w:tcPr>
            <w:tcW w:w="469" w:type="pct"/>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S(m</w:t>
            </w:r>
            <w:r w:rsidRPr="00733D48">
              <w:rPr>
                <w:color w:val="000000"/>
                <w:kern w:val="0"/>
                <w:sz w:val="18"/>
                <w:szCs w:val="18"/>
                <w:vertAlign w:val="superscript"/>
              </w:rPr>
              <w:t>2</w:t>
            </w:r>
            <w:r w:rsidRPr="00733D48">
              <w:rPr>
                <w:color w:val="000000"/>
                <w:kern w:val="0"/>
                <w:sz w:val="18"/>
                <w:szCs w:val="18"/>
              </w:rPr>
              <w:t>)</w:t>
            </w:r>
          </w:p>
        </w:tc>
        <w:tc>
          <w:tcPr>
            <w:tcW w:w="4335" w:type="pct"/>
            <w:gridSpan w:val="5"/>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25.12</w:t>
            </w:r>
          </w:p>
        </w:tc>
      </w:tr>
      <w:tr w:rsidR="00FF4F98" w:rsidRPr="00733D48">
        <w:trPr>
          <w:tblHeader/>
          <w:jc w:val="center"/>
        </w:trPr>
        <w:tc>
          <w:tcPr>
            <w:tcW w:w="196" w:type="pct"/>
            <w:vMerge/>
            <w:tcBorders>
              <w:bottom w:val="single" w:sz="4" w:space="0" w:color="auto"/>
            </w:tcBorders>
            <w:noWrap/>
            <w:vAlign w:val="center"/>
          </w:tcPr>
          <w:p w:rsidR="00FF4F98" w:rsidRPr="00733D48" w:rsidRDefault="00FF4F98" w:rsidP="00837475">
            <w:pPr>
              <w:widowControl/>
              <w:adjustRightInd w:val="0"/>
              <w:snapToGrid w:val="0"/>
              <w:spacing w:line="240" w:lineRule="atLeast"/>
              <w:jc w:val="center"/>
              <w:rPr>
                <w:rFonts w:cs="Times New Roman"/>
                <w:color w:val="000000"/>
                <w:kern w:val="0"/>
                <w:sz w:val="18"/>
                <w:szCs w:val="18"/>
              </w:rPr>
            </w:pPr>
          </w:p>
        </w:tc>
        <w:tc>
          <w:tcPr>
            <w:tcW w:w="469" w:type="pct"/>
            <w:tcBorders>
              <w:bottom w:val="single" w:sz="4" w:space="0" w:color="auto"/>
            </w:tcBorders>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A/S</w:t>
            </w:r>
          </w:p>
        </w:tc>
        <w:tc>
          <w:tcPr>
            <w:tcW w:w="4335" w:type="pct"/>
            <w:gridSpan w:val="5"/>
            <w:tcBorders>
              <w:bottom w:val="single" w:sz="4" w:space="0" w:color="auto"/>
            </w:tcBorders>
            <w:noWrap/>
            <w:vAlign w:val="center"/>
          </w:tcPr>
          <w:p w:rsidR="00FF4F98" w:rsidRPr="00733D48" w:rsidRDefault="00FF4F98" w:rsidP="00837475">
            <w:pPr>
              <w:widowControl/>
              <w:adjustRightInd w:val="0"/>
              <w:snapToGrid w:val="0"/>
              <w:spacing w:line="240" w:lineRule="atLeast"/>
              <w:jc w:val="center"/>
              <w:rPr>
                <w:color w:val="000000"/>
                <w:kern w:val="0"/>
                <w:sz w:val="18"/>
                <w:szCs w:val="18"/>
              </w:rPr>
            </w:pPr>
            <w:r w:rsidRPr="00733D48">
              <w:rPr>
                <w:color w:val="000000"/>
                <w:kern w:val="0"/>
                <w:sz w:val="18"/>
                <w:szCs w:val="18"/>
              </w:rPr>
              <w:t>5.53</w:t>
            </w:r>
          </w:p>
        </w:tc>
      </w:tr>
    </w:tbl>
    <w:p w:rsidR="00FF4F98" w:rsidRDefault="00FF4F98" w:rsidP="00556BBD">
      <w:pPr>
        <w:rPr>
          <w:rFonts w:cs="Times New Roman"/>
        </w:rPr>
      </w:pPr>
    </w:p>
    <w:p w:rsidR="00FF4F98" w:rsidRDefault="00FF4F98" w:rsidP="00FA5B51">
      <w:pPr>
        <w:adjustRightInd w:val="0"/>
        <w:snapToGrid w:val="0"/>
        <w:spacing w:line="360" w:lineRule="auto"/>
        <w:ind w:firstLineChars="200" w:firstLine="31680"/>
        <w:rPr>
          <w:rFonts w:ascii="宋体" w:cs="Times New Roman"/>
          <w:sz w:val="24"/>
          <w:szCs w:val="24"/>
        </w:rPr>
      </w:pPr>
      <w:r>
        <w:rPr>
          <w:rFonts w:ascii="宋体" w:hAnsi="宋体" w:cs="宋体" w:hint="eastAsia"/>
          <w:sz w:val="24"/>
          <w:szCs w:val="24"/>
        </w:rPr>
        <w:t>在半消音室内，应用半球测量表面法对落地式陶瓷坐便器的冲洗噪声进行检测，相关检测数据及结果评价见表</w:t>
      </w:r>
      <w:r>
        <w:rPr>
          <w:rFonts w:ascii="宋体" w:hAnsi="宋体" w:cs="宋体"/>
          <w:sz w:val="24"/>
          <w:szCs w:val="24"/>
        </w:rPr>
        <w:t>4</w:t>
      </w:r>
      <w:r>
        <w:rPr>
          <w:rFonts w:ascii="宋体" w:hAnsi="宋体" w:cs="宋体" w:hint="eastAsia"/>
          <w:sz w:val="24"/>
          <w:szCs w:val="24"/>
        </w:rPr>
        <w:t>。</w:t>
      </w:r>
    </w:p>
    <w:p w:rsidR="00FF4F98" w:rsidRPr="00556BBD" w:rsidRDefault="00FF4F98" w:rsidP="00FA5B51">
      <w:pPr>
        <w:adjustRightInd w:val="0"/>
        <w:snapToGrid w:val="0"/>
        <w:spacing w:line="360" w:lineRule="auto"/>
        <w:ind w:firstLineChars="200" w:firstLine="31680"/>
        <w:rPr>
          <w:rFonts w:ascii="宋体" w:cs="Times New Roman"/>
          <w:sz w:val="24"/>
          <w:szCs w:val="24"/>
        </w:rPr>
      </w:pPr>
      <w:r w:rsidRPr="00556BBD">
        <w:rPr>
          <w:rFonts w:ascii="宋体" w:hAnsi="宋体" w:cs="宋体" w:hint="eastAsia"/>
          <w:sz w:val="24"/>
          <w:szCs w:val="24"/>
        </w:rPr>
        <w:t>虹吸式的</w:t>
      </w:r>
      <w:r w:rsidRPr="00556BBD">
        <w:rPr>
          <w:rFonts w:ascii="宋体" w:hAnsi="宋体" w:cs="宋体"/>
          <w:sz w:val="24"/>
          <w:szCs w:val="24"/>
        </w:rPr>
        <w:t>L50</w:t>
      </w:r>
      <w:r w:rsidRPr="00556BBD">
        <w:rPr>
          <w:rFonts w:ascii="宋体" w:hAnsi="宋体" w:cs="宋体" w:hint="eastAsia"/>
          <w:sz w:val="24"/>
          <w:szCs w:val="24"/>
        </w:rPr>
        <w:t>，全</w:t>
      </w:r>
      <w:r w:rsidRPr="00556BBD">
        <w:rPr>
          <w:rFonts w:ascii="宋体" w:hAnsi="宋体" w:cs="宋体"/>
          <w:sz w:val="24"/>
          <w:szCs w:val="24"/>
        </w:rPr>
        <w:t>*0.8</w:t>
      </w:r>
    </w:p>
    <w:p w:rsidR="00FF4F98" w:rsidRDefault="00FF4F98" w:rsidP="00556BBD">
      <w:pPr>
        <w:adjustRightInd w:val="0"/>
        <w:snapToGrid w:val="0"/>
        <w:spacing w:line="360" w:lineRule="auto"/>
        <w:jc w:val="center"/>
        <w:rPr>
          <w:rFonts w:cs="Times New Roman"/>
          <w:b/>
          <w:bCs/>
          <w:color w:val="000000"/>
          <w:shd w:val="clear" w:color="auto" w:fill="FFFFFF"/>
        </w:rPr>
      </w:pPr>
      <w:r>
        <w:rPr>
          <w:rFonts w:ascii="宋体" w:hAnsi="宋体" w:cs="宋体" w:hint="eastAsia"/>
          <w:sz w:val="24"/>
          <w:szCs w:val="24"/>
        </w:rPr>
        <w:t>表</w:t>
      </w:r>
      <w:r>
        <w:rPr>
          <w:rFonts w:ascii="宋体" w:hAnsi="宋体" w:cs="宋体"/>
          <w:sz w:val="24"/>
          <w:szCs w:val="24"/>
        </w:rPr>
        <w:t xml:space="preserve">7 </w:t>
      </w:r>
      <w:r>
        <w:rPr>
          <w:rFonts w:ascii="宋体" w:hAnsi="宋体" w:cs="宋体" w:hint="eastAsia"/>
          <w:sz w:val="24"/>
          <w:szCs w:val="24"/>
        </w:rPr>
        <w:t>落地式陶瓷坐便器冲洗噪声检测数据（小室内</w:t>
      </w:r>
      <w:r w:rsidRPr="00556BBD">
        <w:rPr>
          <w:rFonts w:ascii="宋体" w:hAnsi="宋体" w:cs="宋体" w:hint="eastAsia"/>
          <w:sz w:val="24"/>
          <w:szCs w:val="24"/>
        </w:rPr>
        <w:t>）改样品尺寸和测量表面面积后重新</w:t>
      </w:r>
      <w:r>
        <w:rPr>
          <w:rFonts w:ascii="宋体" w:hAnsi="宋体" w:cs="宋体" w:hint="eastAsia"/>
          <w:sz w:val="24"/>
          <w:szCs w:val="24"/>
        </w:rPr>
        <w:t>计</w:t>
      </w:r>
      <w:r w:rsidRPr="00556BBD">
        <w:rPr>
          <w:rFonts w:ascii="宋体" w:hAnsi="宋体" w:cs="宋体" w:hint="eastAsia"/>
          <w:sz w:val="24"/>
          <w:szCs w:val="24"/>
        </w:rPr>
        <w:t>算</w:t>
      </w:r>
    </w:p>
    <w:tbl>
      <w:tblPr>
        <w:tblW w:w="51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7"/>
        <w:gridCol w:w="455"/>
        <w:gridCol w:w="721"/>
        <w:gridCol w:w="702"/>
        <w:gridCol w:w="690"/>
        <w:gridCol w:w="124"/>
        <w:gridCol w:w="571"/>
        <w:gridCol w:w="137"/>
        <w:gridCol w:w="566"/>
        <w:gridCol w:w="142"/>
        <w:gridCol w:w="630"/>
        <w:gridCol w:w="77"/>
        <w:gridCol w:w="636"/>
        <w:gridCol w:w="72"/>
        <w:gridCol w:w="630"/>
        <w:gridCol w:w="77"/>
        <w:gridCol w:w="849"/>
      </w:tblGrid>
      <w:tr w:rsidR="00FF4F98" w:rsidRPr="00733D48">
        <w:trPr>
          <w:trHeight w:val="23"/>
          <w:tblHeader/>
          <w:jc w:val="center"/>
        </w:trPr>
        <w:tc>
          <w:tcPr>
            <w:tcW w:w="1216" w:type="pct"/>
            <w:gridSpan w:val="2"/>
            <w:vMerge w:val="restar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hint="eastAsia"/>
                <w:color w:val="000000"/>
                <w:kern w:val="0"/>
                <w:sz w:val="24"/>
                <w:szCs w:val="24"/>
              </w:rPr>
              <w:t>测量参数</w:t>
            </w:r>
          </w:p>
        </w:tc>
        <w:tc>
          <w:tcPr>
            <w:tcW w:w="1207" w:type="pct"/>
            <w:gridSpan w:val="3"/>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hint="eastAsia"/>
                <w:color w:val="000000"/>
                <w:kern w:val="0"/>
                <w:sz w:val="24"/>
                <w:szCs w:val="24"/>
              </w:rPr>
              <w:t>第</w:t>
            </w:r>
            <w:r w:rsidRPr="00733D48">
              <w:rPr>
                <w:rFonts w:ascii="宋体" w:hAnsi="宋体" w:cs="宋体"/>
                <w:color w:val="000000"/>
                <w:kern w:val="0"/>
                <w:sz w:val="24"/>
                <w:szCs w:val="24"/>
              </w:rPr>
              <w:t>1</w:t>
            </w:r>
            <w:r w:rsidRPr="00733D48">
              <w:rPr>
                <w:rFonts w:ascii="宋体" w:hAnsi="宋体" w:cs="宋体" w:hint="eastAsia"/>
                <w:color w:val="000000"/>
                <w:kern w:val="0"/>
                <w:sz w:val="24"/>
                <w:szCs w:val="24"/>
              </w:rPr>
              <w:t>组样品</w:t>
            </w:r>
          </w:p>
        </w:tc>
        <w:tc>
          <w:tcPr>
            <w:tcW w:w="1239" w:type="pct"/>
            <w:gridSpan w:val="6"/>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hint="eastAsia"/>
                <w:color w:val="000000"/>
                <w:kern w:val="0"/>
                <w:sz w:val="24"/>
                <w:szCs w:val="24"/>
              </w:rPr>
              <w:t>第</w:t>
            </w:r>
            <w:r w:rsidRPr="00733D48">
              <w:rPr>
                <w:rFonts w:ascii="宋体" w:hAnsi="宋体" w:cs="宋体"/>
                <w:color w:val="000000"/>
                <w:kern w:val="0"/>
                <w:sz w:val="24"/>
                <w:szCs w:val="24"/>
              </w:rPr>
              <w:t>2</w:t>
            </w:r>
            <w:r w:rsidRPr="00733D48">
              <w:rPr>
                <w:rFonts w:ascii="宋体" w:hAnsi="宋体" w:cs="宋体" w:hint="eastAsia"/>
                <w:color w:val="000000"/>
                <w:kern w:val="0"/>
                <w:sz w:val="24"/>
                <w:szCs w:val="24"/>
              </w:rPr>
              <w:t>组样品</w:t>
            </w:r>
          </w:p>
        </w:tc>
        <w:tc>
          <w:tcPr>
            <w:tcW w:w="1338" w:type="pct"/>
            <w:gridSpan w:val="6"/>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hint="eastAsia"/>
                <w:color w:val="000000"/>
                <w:kern w:val="0"/>
                <w:sz w:val="24"/>
                <w:szCs w:val="24"/>
              </w:rPr>
              <w:t>第</w:t>
            </w:r>
            <w:r w:rsidRPr="00733D48">
              <w:rPr>
                <w:rFonts w:ascii="宋体" w:hAnsi="宋体" w:cs="宋体"/>
                <w:color w:val="000000"/>
                <w:kern w:val="0"/>
                <w:sz w:val="24"/>
                <w:szCs w:val="24"/>
              </w:rPr>
              <w:t>3</w:t>
            </w:r>
            <w:r w:rsidRPr="00733D48">
              <w:rPr>
                <w:rFonts w:ascii="宋体" w:hAnsi="宋体" w:cs="宋体" w:hint="eastAsia"/>
                <w:color w:val="000000"/>
                <w:kern w:val="0"/>
                <w:sz w:val="24"/>
                <w:szCs w:val="24"/>
              </w:rPr>
              <w:t>组样品</w:t>
            </w:r>
          </w:p>
        </w:tc>
      </w:tr>
      <w:tr w:rsidR="00FF4F98" w:rsidRPr="00733D48">
        <w:trPr>
          <w:trHeight w:val="23"/>
          <w:tblHeader/>
          <w:jc w:val="center"/>
        </w:trPr>
        <w:tc>
          <w:tcPr>
            <w:tcW w:w="1216" w:type="pct"/>
            <w:gridSpan w:val="2"/>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12"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w:t>
            </w:r>
            <w:r w:rsidRPr="00733D48">
              <w:rPr>
                <w:rFonts w:ascii="宋体" w:hAnsi="宋体" w:cs="宋体"/>
                <w:color w:val="000000"/>
                <w:kern w:val="0"/>
                <w:sz w:val="24"/>
                <w:szCs w:val="24"/>
                <w:vertAlign w:val="superscript"/>
              </w:rPr>
              <w:t>#</w:t>
            </w:r>
          </w:p>
        </w:tc>
        <w:tc>
          <w:tcPr>
            <w:tcW w:w="401" w:type="pc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w:t>
            </w:r>
            <w:r w:rsidRPr="00733D48">
              <w:rPr>
                <w:rFonts w:ascii="宋体" w:hAnsi="宋体" w:cs="宋体"/>
                <w:color w:val="000000"/>
                <w:kern w:val="0"/>
                <w:sz w:val="24"/>
                <w:szCs w:val="24"/>
                <w:vertAlign w:val="superscript"/>
              </w:rPr>
              <w:t>#</w:t>
            </w:r>
          </w:p>
        </w:tc>
        <w:tc>
          <w:tcPr>
            <w:tcW w:w="394" w:type="pc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3</w:t>
            </w:r>
            <w:r w:rsidRPr="00733D48">
              <w:rPr>
                <w:rFonts w:ascii="宋体" w:hAnsi="宋体" w:cs="宋体"/>
                <w:color w:val="000000"/>
                <w:kern w:val="0"/>
                <w:sz w:val="24"/>
                <w:szCs w:val="24"/>
                <w:vertAlign w:val="superscript"/>
              </w:rPr>
              <w:t>#</w:t>
            </w:r>
          </w:p>
        </w:tc>
        <w:tc>
          <w:tcPr>
            <w:tcW w:w="397"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w:t>
            </w:r>
            <w:r w:rsidRPr="00733D48">
              <w:rPr>
                <w:rFonts w:ascii="宋体" w:hAnsi="宋体" w:cs="宋体"/>
                <w:color w:val="000000"/>
                <w:kern w:val="0"/>
                <w:sz w:val="24"/>
                <w:szCs w:val="24"/>
                <w:vertAlign w:val="superscript"/>
              </w:rPr>
              <w:t>#</w:t>
            </w:r>
          </w:p>
        </w:tc>
        <w:tc>
          <w:tcPr>
            <w:tcW w:w="401" w:type="pct"/>
            <w:gridSpan w:val="2"/>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w:t>
            </w:r>
            <w:r w:rsidRPr="00733D48">
              <w:rPr>
                <w:rFonts w:ascii="宋体" w:hAnsi="宋体" w:cs="宋体"/>
                <w:color w:val="000000"/>
                <w:kern w:val="0"/>
                <w:sz w:val="24"/>
                <w:szCs w:val="24"/>
                <w:vertAlign w:val="superscript"/>
              </w:rPr>
              <w:t>#</w:t>
            </w:r>
          </w:p>
        </w:tc>
        <w:tc>
          <w:tcPr>
            <w:tcW w:w="441" w:type="pct"/>
            <w:gridSpan w:val="2"/>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3</w:t>
            </w:r>
            <w:r w:rsidRPr="00733D48">
              <w:rPr>
                <w:rFonts w:ascii="宋体" w:hAnsi="宋体" w:cs="宋体"/>
                <w:color w:val="000000"/>
                <w:kern w:val="0"/>
                <w:sz w:val="24"/>
                <w:szCs w:val="24"/>
                <w:vertAlign w:val="superscript"/>
              </w:rPr>
              <w:t>#</w:t>
            </w:r>
          </w:p>
        </w:tc>
        <w:tc>
          <w:tcPr>
            <w:tcW w:w="407"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w:t>
            </w:r>
            <w:r w:rsidRPr="00733D48">
              <w:rPr>
                <w:rFonts w:ascii="宋体" w:hAnsi="宋体" w:cs="宋体"/>
                <w:color w:val="000000"/>
                <w:kern w:val="0"/>
                <w:sz w:val="24"/>
                <w:szCs w:val="24"/>
                <w:vertAlign w:val="superscript"/>
              </w:rPr>
              <w:t>#</w:t>
            </w:r>
          </w:p>
        </w:tc>
        <w:tc>
          <w:tcPr>
            <w:tcW w:w="401" w:type="pct"/>
            <w:gridSpan w:val="2"/>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w:t>
            </w:r>
            <w:r w:rsidRPr="00733D48">
              <w:rPr>
                <w:rFonts w:ascii="宋体" w:hAnsi="宋体" w:cs="宋体"/>
                <w:color w:val="000000"/>
                <w:kern w:val="0"/>
                <w:sz w:val="24"/>
                <w:szCs w:val="24"/>
                <w:vertAlign w:val="superscript"/>
              </w:rPr>
              <w:t>#</w:t>
            </w:r>
          </w:p>
        </w:tc>
        <w:tc>
          <w:tcPr>
            <w:tcW w:w="529" w:type="pct"/>
            <w:gridSpan w:val="2"/>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3</w:t>
            </w:r>
            <w:r w:rsidRPr="00733D48">
              <w:rPr>
                <w:rFonts w:ascii="宋体" w:hAnsi="宋体" w:cs="宋体"/>
                <w:color w:val="000000"/>
                <w:kern w:val="0"/>
                <w:sz w:val="24"/>
                <w:szCs w:val="24"/>
                <w:vertAlign w:val="superscript"/>
              </w:rPr>
              <w:t>#</w:t>
            </w:r>
          </w:p>
        </w:tc>
      </w:tr>
      <w:tr w:rsidR="00FF4F98" w:rsidRPr="00733D48">
        <w:trPr>
          <w:trHeight w:val="23"/>
          <w:tblHeader/>
          <w:jc w:val="center"/>
        </w:trPr>
        <w:tc>
          <w:tcPr>
            <w:tcW w:w="1216"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l</w:t>
            </w:r>
            <w:r w:rsidRPr="00733D48">
              <w:rPr>
                <w:rFonts w:ascii="宋体" w:hAnsi="宋体" w:cs="宋体"/>
                <w:color w:val="000000"/>
                <w:kern w:val="0"/>
                <w:sz w:val="24"/>
                <w:szCs w:val="24"/>
                <w:vertAlign w:val="subscript"/>
              </w:rPr>
              <w:t>1</w:t>
            </w:r>
            <w:r w:rsidRPr="00733D48">
              <w:rPr>
                <w:rFonts w:ascii="宋体" w:cs="宋体" w:hint="eastAsia"/>
                <w:color w:val="000000"/>
                <w:sz w:val="24"/>
                <w:szCs w:val="24"/>
              </w:rPr>
              <w:t>×</w:t>
            </w:r>
            <w:r w:rsidRPr="00733D48">
              <w:rPr>
                <w:rFonts w:ascii="宋体" w:hAnsi="宋体" w:cs="宋体"/>
                <w:color w:val="000000"/>
                <w:kern w:val="0"/>
                <w:sz w:val="24"/>
                <w:szCs w:val="24"/>
              </w:rPr>
              <w:t>l</w:t>
            </w:r>
            <w:r w:rsidRPr="00733D48">
              <w:rPr>
                <w:rFonts w:ascii="宋体" w:hAnsi="宋体" w:cs="宋体"/>
                <w:color w:val="000000"/>
                <w:kern w:val="0"/>
                <w:sz w:val="24"/>
                <w:szCs w:val="24"/>
                <w:vertAlign w:val="subscript"/>
              </w:rPr>
              <w:t>2</w:t>
            </w:r>
            <w:r w:rsidRPr="00733D48">
              <w:rPr>
                <w:rFonts w:ascii="宋体" w:cs="宋体" w:hint="eastAsia"/>
                <w:color w:val="000000"/>
                <w:sz w:val="24"/>
                <w:szCs w:val="24"/>
              </w:rPr>
              <w:t>×</w:t>
            </w:r>
            <w:r w:rsidRPr="00733D48">
              <w:rPr>
                <w:rFonts w:ascii="宋体" w:hAnsi="宋体" w:cs="宋体"/>
                <w:color w:val="000000"/>
                <w:kern w:val="0"/>
                <w:sz w:val="24"/>
                <w:szCs w:val="24"/>
              </w:rPr>
              <w:t>l</w:t>
            </w:r>
            <w:r w:rsidRPr="00733D48">
              <w:rPr>
                <w:rFonts w:ascii="宋体" w:hAnsi="宋体" w:cs="宋体"/>
                <w:color w:val="000000"/>
                <w:kern w:val="0"/>
                <w:sz w:val="24"/>
                <w:szCs w:val="24"/>
                <w:vertAlign w:val="subscript"/>
              </w:rPr>
              <w:t>3</w:t>
            </w:r>
            <w:r w:rsidRPr="00733D48">
              <w:rPr>
                <w:rFonts w:ascii="宋体" w:hAnsi="宋体" w:cs="宋体"/>
                <w:color w:val="000000"/>
                <w:kern w:val="0"/>
                <w:sz w:val="24"/>
                <w:szCs w:val="24"/>
              </w:rPr>
              <w:t>(mm</w:t>
            </w:r>
            <w:r w:rsidRPr="00733D48">
              <w:rPr>
                <w:rFonts w:ascii="宋体" w:hAnsi="宋体" w:cs="宋体"/>
                <w:color w:val="000000"/>
                <w:kern w:val="0"/>
                <w:sz w:val="24"/>
                <w:szCs w:val="24"/>
                <w:vertAlign w:val="superscript"/>
              </w:rPr>
              <w:t>3</w:t>
            </w:r>
            <w:r w:rsidRPr="00733D48">
              <w:rPr>
                <w:rFonts w:ascii="宋体" w:hAnsi="宋体" w:cs="宋体"/>
                <w:color w:val="000000"/>
                <w:kern w:val="0"/>
                <w:sz w:val="24"/>
                <w:szCs w:val="24"/>
              </w:rPr>
              <w:t>)</w:t>
            </w:r>
          </w:p>
        </w:tc>
        <w:tc>
          <w:tcPr>
            <w:tcW w:w="1207" w:type="pct"/>
            <w:gridSpan w:val="3"/>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742</w:t>
            </w:r>
            <w:r w:rsidRPr="00733D48">
              <w:rPr>
                <w:rFonts w:ascii="宋体" w:cs="宋体" w:hint="eastAsia"/>
                <w:color w:val="000000"/>
                <w:kern w:val="0"/>
                <w:sz w:val="24"/>
                <w:szCs w:val="24"/>
              </w:rPr>
              <w:t>×</w:t>
            </w:r>
            <w:r w:rsidRPr="00733D48">
              <w:rPr>
                <w:rFonts w:ascii="宋体" w:hAnsi="宋体" w:cs="宋体"/>
                <w:color w:val="000000"/>
                <w:kern w:val="0"/>
                <w:sz w:val="24"/>
                <w:szCs w:val="24"/>
              </w:rPr>
              <w:t>505</w:t>
            </w:r>
            <w:r w:rsidRPr="00733D48">
              <w:rPr>
                <w:rFonts w:ascii="宋体" w:cs="宋体" w:hint="eastAsia"/>
                <w:color w:val="000000"/>
                <w:kern w:val="0"/>
                <w:sz w:val="24"/>
                <w:szCs w:val="24"/>
              </w:rPr>
              <w:t>×</w:t>
            </w:r>
            <w:r w:rsidRPr="00733D48">
              <w:rPr>
                <w:rFonts w:ascii="宋体" w:hAnsi="宋体" w:cs="宋体"/>
                <w:color w:val="000000"/>
                <w:kern w:val="0"/>
                <w:sz w:val="24"/>
                <w:szCs w:val="24"/>
              </w:rPr>
              <w:t>762</w:t>
            </w:r>
          </w:p>
        </w:tc>
        <w:tc>
          <w:tcPr>
            <w:tcW w:w="1239" w:type="pct"/>
            <w:gridSpan w:val="6"/>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754</w:t>
            </w:r>
            <w:r w:rsidRPr="00733D48">
              <w:rPr>
                <w:rFonts w:ascii="宋体" w:cs="宋体" w:hint="eastAsia"/>
                <w:color w:val="000000"/>
                <w:kern w:val="0"/>
                <w:sz w:val="24"/>
                <w:szCs w:val="24"/>
              </w:rPr>
              <w:t>×</w:t>
            </w:r>
            <w:r w:rsidRPr="00733D48">
              <w:rPr>
                <w:rFonts w:ascii="宋体" w:hAnsi="宋体" w:cs="宋体"/>
                <w:color w:val="000000"/>
                <w:kern w:val="0"/>
                <w:sz w:val="24"/>
                <w:szCs w:val="24"/>
              </w:rPr>
              <w:t>498</w:t>
            </w:r>
            <w:r w:rsidRPr="00733D48">
              <w:rPr>
                <w:rFonts w:ascii="宋体" w:cs="宋体" w:hint="eastAsia"/>
                <w:color w:val="000000"/>
                <w:kern w:val="0"/>
                <w:sz w:val="24"/>
                <w:szCs w:val="24"/>
              </w:rPr>
              <w:t>×</w:t>
            </w:r>
            <w:r w:rsidRPr="00733D48">
              <w:rPr>
                <w:rFonts w:ascii="宋体" w:hAnsi="宋体" w:cs="宋体"/>
                <w:color w:val="000000"/>
                <w:kern w:val="0"/>
                <w:sz w:val="24"/>
                <w:szCs w:val="24"/>
              </w:rPr>
              <w:t>735</w:t>
            </w:r>
          </w:p>
        </w:tc>
        <w:tc>
          <w:tcPr>
            <w:tcW w:w="1338" w:type="pct"/>
            <w:gridSpan w:val="6"/>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745</w:t>
            </w:r>
            <w:r w:rsidRPr="00733D48">
              <w:rPr>
                <w:rFonts w:ascii="宋体" w:cs="宋体" w:hint="eastAsia"/>
                <w:color w:val="000000"/>
                <w:kern w:val="0"/>
                <w:sz w:val="24"/>
                <w:szCs w:val="24"/>
              </w:rPr>
              <w:t>×</w:t>
            </w:r>
            <w:r w:rsidRPr="00733D48">
              <w:rPr>
                <w:rFonts w:ascii="宋体" w:hAnsi="宋体" w:cs="宋体"/>
                <w:color w:val="000000"/>
                <w:kern w:val="0"/>
                <w:sz w:val="24"/>
                <w:szCs w:val="24"/>
              </w:rPr>
              <w:t>458</w:t>
            </w:r>
            <w:r w:rsidRPr="00733D48">
              <w:rPr>
                <w:rFonts w:ascii="宋体" w:cs="宋体" w:hint="eastAsia"/>
                <w:color w:val="000000"/>
                <w:kern w:val="0"/>
                <w:sz w:val="24"/>
                <w:szCs w:val="24"/>
              </w:rPr>
              <w:t>×</w:t>
            </w:r>
            <w:r w:rsidRPr="00733D48">
              <w:rPr>
                <w:rFonts w:ascii="宋体" w:hAnsi="宋体" w:cs="宋体"/>
                <w:color w:val="000000"/>
                <w:kern w:val="0"/>
                <w:sz w:val="24"/>
                <w:szCs w:val="24"/>
              </w:rPr>
              <w:t>755</w:t>
            </w:r>
          </w:p>
        </w:tc>
      </w:tr>
      <w:tr w:rsidR="00FF4F98" w:rsidRPr="00733D48">
        <w:trPr>
          <w:trHeight w:val="23"/>
          <w:tblHeader/>
          <w:jc w:val="center"/>
        </w:trPr>
        <w:tc>
          <w:tcPr>
            <w:tcW w:w="1216"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d</w:t>
            </w:r>
            <w:r w:rsidRPr="00733D48">
              <w:rPr>
                <w:rFonts w:ascii="宋体" w:cs="宋体"/>
                <w:color w:val="000000"/>
                <w:kern w:val="0"/>
                <w:sz w:val="24"/>
                <w:szCs w:val="24"/>
                <w:vertAlign w:val="subscript"/>
              </w:rPr>
              <w:t>0</w:t>
            </w:r>
            <w:r w:rsidRPr="00733D48">
              <w:rPr>
                <w:rFonts w:ascii="宋体" w:hAnsi="宋体" w:cs="宋体"/>
                <w:color w:val="000000"/>
                <w:kern w:val="0"/>
                <w:sz w:val="24"/>
                <w:szCs w:val="24"/>
              </w:rPr>
              <w:t>(m)</w:t>
            </w:r>
          </w:p>
        </w:tc>
        <w:tc>
          <w:tcPr>
            <w:tcW w:w="1207" w:type="pct"/>
            <w:gridSpan w:val="3"/>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1.09</w:t>
            </w:r>
          </w:p>
        </w:tc>
        <w:tc>
          <w:tcPr>
            <w:tcW w:w="1239" w:type="pct"/>
            <w:gridSpan w:val="6"/>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1.08</w:t>
            </w:r>
          </w:p>
        </w:tc>
        <w:tc>
          <w:tcPr>
            <w:tcW w:w="1338" w:type="pct"/>
            <w:gridSpan w:val="6"/>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1.09</w:t>
            </w:r>
          </w:p>
        </w:tc>
      </w:tr>
      <w:tr w:rsidR="00FF4F98" w:rsidRPr="00733D48">
        <w:trPr>
          <w:trHeight w:val="23"/>
          <w:tblHeader/>
          <w:jc w:val="center"/>
        </w:trPr>
        <w:tc>
          <w:tcPr>
            <w:tcW w:w="1216"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r(m)</w:t>
            </w:r>
          </w:p>
        </w:tc>
        <w:tc>
          <w:tcPr>
            <w:tcW w:w="3784" w:type="pct"/>
            <w:gridSpan w:val="15"/>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3.00</w:t>
            </w:r>
          </w:p>
        </w:tc>
      </w:tr>
      <w:tr w:rsidR="00FF4F98" w:rsidRPr="00733D48">
        <w:trPr>
          <w:trHeight w:val="23"/>
          <w:tblHeader/>
          <w:jc w:val="center"/>
        </w:trPr>
        <w:tc>
          <w:tcPr>
            <w:tcW w:w="1216"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S(m</w:t>
            </w:r>
            <w:r w:rsidRPr="00733D48">
              <w:rPr>
                <w:rFonts w:ascii="宋体" w:hAnsi="宋体" w:cs="宋体"/>
                <w:color w:val="000000"/>
                <w:kern w:val="0"/>
                <w:sz w:val="24"/>
                <w:szCs w:val="24"/>
                <w:vertAlign w:val="superscript"/>
              </w:rPr>
              <w:t>2</w:t>
            </w:r>
            <w:r w:rsidRPr="00733D48">
              <w:rPr>
                <w:rFonts w:ascii="宋体" w:hAnsi="宋体" w:cs="宋体"/>
                <w:color w:val="000000"/>
                <w:kern w:val="0"/>
                <w:sz w:val="24"/>
                <w:szCs w:val="24"/>
              </w:rPr>
              <w:t>)</w:t>
            </w:r>
          </w:p>
        </w:tc>
        <w:tc>
          <w:tcPr>
            <w:tcW w:w="3784" w:type="pct"/>
            <w:gridSpan w:val="15"/>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28.26</w:t>
            </w:r>
          </w:p>
        </w:tc>
      </w:tr>
      <w:tr w:rsidR="00FF4F98" w:rsidRPr="00733D48">
        <w:trPr>
          <w:trHeight w:val="253"/>
          <w:tblHeader/>
          <w:jc w:val="center"/>
        </w:trPr>
        <w:tc>
          <w:tcPr>
            <w:tcW w:w="1216"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A</w:t>
            </w:r>
          </w:p>
        </w:tc>
        <w:tc>
          <w:tcPr>
            <w:tcW w:w="3784" w:type="pct"/>
            <w:gridSpan w:val="15"/>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11.34</w:t>
            </w:r>
          </w:p>
        </w:tc>
      </w:tr>
      <w:tr w:rsidR="00FF4F98" w:rsidRPr="00733D48">
        <w:trPr>
          <w:trHeight w:val="23"/>
          <w:tblHeader/>
          <w:jc w:val="center"/>
        </w:trPr>
        <w:tc>
          <w:tcPr>
            <w:tcW w:w="1216"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hint="eastAsia"/>
                <w:color w:val="000000"/>
                <w:kern w:val="0"/>
                <w:sz w:val="24"/>
                <w:szCs w:val="24"/>
              </w:rPr>
              <w:t>积分时间</w:t>
            </w:r>
            <w:r w:rsidRPr="00733D48">
              <w:rPr>
                <w:rFonts w:ascii="宋体" w:hAnsi="宋体" w:cs="宋体"/>
                <w:color w:val="000000"/>
                <w:kern w:val="0"/>
                <w:sz w:val="24"/>
                <w:szCs w:val="24"/>
              </w:rPr>
              <w:t>t(s)</w:t>
            </w:r>
          </w:p>
        </w:tc>
        <w:tc>
          <w:tcPr>
            <w:tcW w:w="412" w:type="pct"/>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color w:val="000000"/>
                <w:kern w:val="0"/>
                <w:sz w:val="24"/>
                <w:szCs w:val="24"/>
              </w:rPr>
              <w:t>37</w:t>
            </w:r>
          </w:p>
        </w:tc>
        <w:tc>
          <w:tcPr>
            <w:tcW w:w="401" w:type="pct"/>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color w:val="000000"/>
                <w:kern w:val="0"/>
                <w:sz w:val="24"/>
                <w:szCs w:val="24"/>
              </w:rPr>
              <w:t>37</w:t>
            </w:r>
          </w:p>
        </w:tc>
        <w:tc>
          <w:tcPr>
            <w:tcW w:w="465" w:type="pct"/>
            <w:gridSpan w:val="2"/>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color w:val="000000"/>
                <w:kern w:val="0"/>
                <w:sz w:val="24"/>
                <w:szCs w:val="24"/>
              </w:rPr>
              <w:t>37</w:t>
            </w:r>
          </w:p>
        </w:tc>
        <w:tc>
          <w:tcPr>
            <w:tcW w:w="404" w:type="pct"/>
            <w:gridSpan w:val="2"/>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color w:val="000000"/>
                <w:kern w:val="0"/>
                <w:sz w:val="24"/>
                <w:szCs w:val="24"/>
              </w:rPr>
              <w:t>35</w:t>
            </w:r>
          </w:p>
        </w:tc>
        <w:tc>
          <w:tcPr>
            <w:tcW w:w="404" w:type="pct"/>
            <w:gridSpan w:val="2"/>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color w:val="000000"/>
                <w:kern w:val="0"/>
                <w:sz w:val="24"/>
                <w:szCs w:val="24"/>
              </w:rPr>
              <w:t>35</w:t>
            </w:r>
          </w:p>
        </w:tc>
        <w:tc>
          <w:tcPr>
            <w:tcW w:w="404" w:type="pct"/>
            <w:gridSpan w:val="2"/>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color w:val="000000"/>
                <w:kern w:val="0"/>
                <w:sz w:val="24"/>
                <w:szCs w:val="24"/>
              </w:rPr>
              <w:t>35</w:t>
            </w:r>
          </w:p>
        </w:tc>
        <w:tc>
          <w:tcPr>
            <w:tcW w:w="404" w:type="pct"/>
            <w:gridSpan w:val="2"/>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color w:val="000000"/>
                <w:kern w:val="0"/>
                <w:sz w:val="24"/>
                <w:szCs w:val="24"/>
              </w:rPr>
              <w:t>36</w:t>
            </w:r>
          </w:p>
        </w:tc>
        <w:tc>
          <w:tcPr>
            <w:tcW w:w="404" w:type="pct"/>
            <w:gridSpan w:val="2"/>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color w:val="000000"/>
                <w:kern w:val="0"/>
                <w:sz w:val="24"/>
                <w:szCs w:val="24"/>
              </w:rPr>
              <w:t>36</w:t>
            </w:r>
          </w:p>
        </w:tc>
        <w:tc>
          <w:tcPr>
            <w:tcW w:w="485" w:type="pct"/>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color w:val="000000"/>
                <w:kern w:val="0"/>
                <w:sz w:val="24"/>
                <w:szCs w:val="24"/>
              </w:rPr>
              <w:t>36</w:t>
            </w:r>
          </w:p>
        </w:tc>
      </w:tr>
      <w:tr w:rsidR="00FF4F98" w:rsidRPr="00733D48">
        <w:trPr>
          <w:trHeight w:val="23"/>
          <w:tblHeader/>
          <w:jc w:val="center"/>
        </w:trPr>
        <w:tc>
          <w:tcPr>
            <w:tcW w:w="957" w:type="pct"/>
            <w:vMerge w:val="restar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hint="eastAsia"/>
                <w:sz w:val="24"/>
                <w:szCs w:val="24"/>
              </w:rPr>
              <w:t>各</w:t>
            </w:r>
            <w:r w:rsidRPr="00733D48">
              <w:rPr>
                <w:rFonts w:ascii="宋体" w:hAnsi="宋体" w:cs="宋体" w:hint="eastAsia"/>
                <w:color w:val="000000"/>
                <w:kern w:val="0"/>
                <w:sz w:val="24"/>
                <w:szCs w:val="24"/>
              </w:rPr>
              <w:t>测点位置处</w:t>
            </w:r>
          </w:p>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sz w:val="24"/>
                <w:szCs w:val="24"/>
              </w:rPr>
              <w:t>L</w:t>
            </w:r>
            <w:r>
              <w:rPr>
                <w:rFonts w:ascii="宋体" w:hAnsi="宋体" w:cs="宋体" w:hint="eastAsia"/>
                <w:sz w:val="24"/>
                <w:szCs w:val="24"/>
              </w:rPr>
              <w:t>´</w:t>
            </w:r>
            <w:r>
              <w:rPr>
                <w:rFonts w:ascii="宋体" w:hAnsi="宋体" w:cs="宋体"/>
                <w:sz w:val="24"/>
                <w:szCs w:val="24"/>
                <w:vertAlign w:val="subscript"/>
              </w:rPr>
              <w:t>pi(ST)(50)</w:t>
            </w:r>
            <w:r w:rsidRPr="00733D48">
              <w:rPr>
                <w:rFonts w:ascii="宋体" w:hAnsi="宋体" w:cs="宋体"/>
                <w:color w:val="000000"/>
                <w:kern w:val="0"/>
                <w:sz w:val="24"/>
                <w:szCs w:val="24"/>
              </w:rPr>
              <w:t>(dB)</w:t>
            </w:r>
          </w:p>
        </w:tc>
        <w:tc>
          <w:tcPr>
            <w:tcW w:w="260"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w:t>
            </w:r>
          </w:p>
        </w:tc>
        <w:tc>
          <w:tcPr>
            <w:tcW w:w="412"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36.9</w:t>
            </w:r>
          </w:p>
        </w:tc>
        <w:tc>
          <w:tcPr>
            <w:tcW w:w="401"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36.8</w:t>
            </w:r>
          </w:p>
        </w:tc>
        <w:tc>
          <w:tcPr>
            <w:tcW w:w="465"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36.7</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48.7</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48.1</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48.2</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45.3</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45.4</w:t>
            </w:r>
          </w:p>
        </w:tc>
        <w:tc>
          <w:tcPr>
            <w:tcW w:w="485"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46.4</w:t>
            </w:r>
          </w:p>
        </w:tc>
      </w:tr>
      <w:tr w:rsidR="00FF4F98" w:rsidRPr="00733D48">
        <w:trPr>
          <w:trHeight w:val="23"/>
          <w:tblHeader/>
          <w:jc w:val="center"/>
        </w:trPr>
        <w:tc>
          <w:tcPr>
            <w:tcW w:w="957"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60"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w:t>
            </w:r>
          </w:p>
        </w:tc>
        <w:tc>
          <w:tcPr>
            <w:tcW w:w="412"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36.1</w:t>
            </w:r>
          </w:p>
        </w:tc>
        <w:tc>
          <w:tcPr>
            <w:tcW w:w="401"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35.2</w:t>
            </w:r>
          </w:p>
        </w:tc>
        <w:tc>
          <w:tcPr>
            <w:tcW w:w="465"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35.7</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48.0</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47.5</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47.6</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44.3</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44.7</w:t>
            </w:r>
          </w:p>
        </w:tc>
        <w:tc>
          <w:tcPr>
            <w:tcW w:w="485"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45.5</w:t>
            </w:r>
          </w:p>
        </w:tc>
      </w:tr>
      <w:tr w:rsidR="00FF4F98" w:rsidRPr="00733D48">
        <w:trPr>
          <w:trHeight w:val="23"/>
          <w:tblHeader/>
          <w:jc w:val="center"/>
        </w:trPr>
        <w:tc>
          <w:tcPr>
            <w:tcW w:w="957"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60"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3</w:t>
            </w:r>
          </w:p>
        </w:tc>
        <w:tc>
          <w:tcPr>
            <w:tcW w:w="412"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39.9</w:t>
            </w:r>
          </w:p>
        </w:tc>
        <w:tc>
          <w:tcPr>
            <w:tcW w:w="401"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39.8</w:t>
            </w:r>
          </w:p>
        </w:tc>
        <w:tc>
          <w:tcPr>
            <w:tcW w:w="465"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39.7</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48.8</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49.4</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47.8</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43.7</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44.0</w:t>
            </w:r>
          </w:p>
        </w:tc>
        <w:tc>
          <w:tcPr>
            <w:tcW w:w="485"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44.3</w:t>
            </w:r>
          </w:p>
        </w:tc>
      </w:tr>
      <w:tr w:rsidR="00FF4F98" w:rsidRPr="00733D48">
        <w:trPr>
          <w:trHeight w:val="23"/>
          <w:tblHeader/>
          <w:jc w:val="center"/>
        </w:trPr>
        <w:tc>
          <w:tcPr>
            <w:tcW w:w="957"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60"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4</w:t>
            </w:r>
          </w:p>
        </w:tc>
        <w:tc>
          <w:tcPr>
            <w:tcW w:w="412"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44.6</w:t>
            </w:r>
          </w:p>
        </w:tc>
        <w:tc>
          <w:tcPr>
            <w:tcW w:w="401"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44.4</w:t>
            </w:r>
          </w:p>
        </w:tc>
        <w:tc>
          <w:tcPr>
            <w:tcW w:w="465"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44.1</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50.0</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49.7</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48.9</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45.2</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44.9</w:t>
            </w:r>
          </w:p>
        </w:tc>
        <w:tc>
          <w:tcPr>
            <w:tcW w:w="485"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45.8</w:t>
            </w:r>
          </w:p>
        </w:tc>
      </w:tr>
      <w:tr w:rsidR="00FF4F98" w:rsidRPr="00733D48">
        <w:trPr>
          <w:trHeight w:val="23"/>
          <w:tblHeader/>
          <w:jc w:val="center"/>
        </w:trPr>
        <w:tc>
          <w:tcPr>
            <w:tcW w:w="957"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60"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5</w:t>
            </w:r>
          </w:p>
        </w:tc>
        <w:tc>
          <w:tcPr>
            <w:tcW w:w="412"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40.3</w:t>
            </w:r>
          </w:p>
        </w:tc>
        <w:tc>
          <w:tcPr>
            <w:tcW w:w="401"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40.0</w:t>
            </w:r>
          </w:p>
        </w:tc>
        <w:tc>
          <w:tcPr>
            <w:tcW w:w="465"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40.3</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48.6</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48.5</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48.1</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43.9</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43.5</w:t>
            </w:r>
          </w:p>
        </w:tc>
        <w:tc>
          <w:tcPr>
            <w:tcW w:w="485"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44.7</w:t>
            </w:r>
          </w:p>
        </w:tc>
      </w:tr>
      <w:tr w:rsidR="00FF4F98" w:rsidRPr="00733D48">
        <w:trPr>
          <w:trHeight w:val="23"/>
          <w:tblHeader/>
          <w:jc w:val="center"/>
        </w:trPr>
        <w:tc>
          <w:tcPr>
            <w:tcW w:w="957"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60"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6</w:t>
            </w:r>
          </w:p>
        </w:tc>
        <w:tc>
          <w:tcPr>
            <w:tcW w:w="412"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37.5</w:t>
            </w:r>
          </w:p>
        </w:tc>
        <w:tc>
          <w:tcPr>
            <w:tcW w:w="401"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38.1</w:t>
            </w:r>
          </w:p>
        </w:tc>
        <w:tc>
          <w:tcPr>
            <w:tcW w:w="465"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37.3</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50.2</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50.1</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48.7</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45.2</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45.6</w:t>
            </w:r>
          </w:p>
        </w:tc>
        <w:tc>
          <w:tcPr>
            <w:tcW w:w="485"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45.4</w:t>
            </w:r>
          </w:p>
        </w:tc>
      </w:tr>
      <w:tr w:rsidR="00FF4F98" w:rsidRPr="00733D48">
        <w:trPr>
          <w:trHeight w:val="23"/>
          <w:tblHeader/>
          <w:jc w:val="center"/>
        </w:trPr>
        <w:tc>
          <w:tcPr>
            <w:tcW w:w="957"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60"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7</w:t>
            </w:r>
          </w:p>
        </w:tc>
        <w:tc>
          <w:tcPr>
            <w:tcW w:w="412"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38.7</w:t>
            </w:r>
          </w:p>
        </w:tc>
        <w:tc>
          <w:tcPr>
            <w:tcW w:w="401"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38.5</w:t>
            </w:r>
          </w:p>
        </w:tc>
        <w:tc>
          <w:tcPr>
            <w:tcW w:w="465"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38.6</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48.7</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48.4</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48.3</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44.7</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44.6</w:t>
            </w:r>
          </w:p>
        </w:tc>
        <w:tc>
          <w:tcPr>
            <w:tcW w:w="485"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45.7</w:t>
            </w:r>
          </w:p>
        </w:tc>
      </w:tr>
      <w:tr w:rsidR="00FF4F98" w:rsidRPr="00733D48">
        <w:trPr>
          <w:trHeight w:val="23"/>
          <w:tblHeader/>
          <w:jc w:val="center"/>
        </w:trPr>
        <w:tc>
          <w:tcPr>
            <w:tcW w:w="957"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60"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8</w:t>
            </w:r>
          </w:p>
        </w:tc>
        <w:tc>
          <w:tcPr>
            <w:tcW w:w="412"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40.2</w:t>
            </w:r>
          </w:p>
        </w:tc>
        <w:tc>
          <w:tcPr>
            <w:tcW w:w="401"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39.7</w:t>
            </w:r>
          </w:p>
        </w:tc>
        <w:tc>
          <w:tcPr>
            <w:tcW w:w="465"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39.8</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48.9</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48.5</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48.2</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44.6</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44.7</w:t>
            </w:r>
          </w:p>
        </w:tc>
        <w:tc>
          <w:tcPr>
            <w:tcW w:w="485"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45.5</w:t>
            </w:r>
          </w:p>
        </w:tc>
      </w:tr>
      <w:tr w:rsidR="00FF4F98" w:rsidRPr="00733D48">
        <w:trPr>
          <w:trHeight w:val="23"/>
          <w:tblHeader/>
          <w:jc w:val="center"/>
        </w:trPr>
        <w:tc>
          <w:tcPr>
            <w:tcW w:w="957"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60"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9</w:t>
            </w:r>
          </w:p>
        </w:tc>
        <w:tc>
          <w:tcPr>
            <w:tcW w:w="412"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40.0</w:t>
            </w:r>
          </w:p>
        </w:tc>
        <w:tc>
          <w:tcPr>
            <w:tcW w:w="401"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40.1</w:t>
            </w:r>
          </w:p>
        </w:tc>
        <w:tc>
          <w:tcPr>
            <w:tcW w:w="465"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40.0</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49.1</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49.8</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48.4</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44.1</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44.4</w:t>
            </w:r>
          </w:p>
        </w:tc>
        <w:tc>
          <w:tcPr>
            <w:tcW w:w="485"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44.2</w:t>
            </w:r>
          </w:p>
        </w:tc>
      </w:tr>
      <w:tr w:rsidR="00FF4F98" w:rsidRPr="00733D48">
        <w:trPr>
          <w:trHeight w:val="23"/>
          <w:tblHeader/>
          <w:jc w:val="center"/>
        </w:trPr>
        <w:tc>
          <w:tcPr>
            <w:tcW w:w="957" w:type="pct"/>
            <w:vMerge w:val="restar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hint="eastAsia"/>
                <w:sz w:val="24"/>
                <w:szCs w:val="24"/>
              </w:rPr>
              <w:t>各</w:t>
            </w:r>
            <w:r w:rsidRPr="00733D48">
              <w:rPr>
                <w:rFonts w:ascii="宋体" w:hAnsi="宋体" w:cs="宋体" w:hint="eastAsia"/>
                <w:color w:val="000000"/>
                <w:kern w:val="0"/>
                <w:sz w:val="24"/>
                <w:szCs w:val="24"/>
              </w:rPr>
              <w:t>测点位置处</w:t>
            </w:r>
          </w:p>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sz w:val="24"/>
                <w:szCs w:val="24"/>
              </w:rPr>
              <w:t>L</w:t>
            </w:r>
            <w:r>
              <w:rPr>
                <w:rFonts w:ascii="宋体" w:hAnsi="宋体" w:cs="宋体"/>
                <w:sz w:val="24"/>
                <w:szCs w:val="24"/>
                <w:vertAlign w:val="subscript"/>
              </w:rPr>
              <w:t>pi(B)(50)</w:t>
            </w:r>
            <w:r w:rsidRPr="00733D48">
              <w:rPr>
                <w:rFonts w:ascii="宋体" w:hAnsi="宋体" w:cs="宋体"/>
                <w:color w:val="000000"/>
                <w:kern w:val="0"/>
                <w:sz w:val="24"/>
                <w:szCs w:val="24"/>
              </w:rPr>
              <w:t>(dB)</w:t>
            </w:r>
          </w:p>
        </w:tc>
        <w:tc>
          <w:tcPr>
            <w:tcW w:w="260"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w:t>
            </w:r>
          </w:p>
        </w:tc>
        <w:tc>
          <w:tcPr>
            <w:tcW w:w="412"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21.6</w:t>
            </w:r>
          </w:p>
        </w:tc>
        <w:tc>
          <w:tcPr>
            <w:tcW w:w="401"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22.4</w:t>
            </w:r>
          </w:p>
        </w:tc>
        <w:tc>
          <w:tcPr>
            <w:tcW w:w="465"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21.7</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22.5</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21.7</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22.1</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22.4</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c>
          <w:tcPr>
            <w:tcW w:w="485"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22.5</w:t>
            </w:r>
          </w:p>
        </w:tc>
      </w:tr>
      <w:tr w:rsidR="00FF4F98" w:rsidRPr="00733D48">
        <w:trPr>
          <w:trHeight w:val="23"/>
          <w:tblHeader/>
          <w:jc w:val="center"/>
        </w:trPr>
        <w:tc>
          <w:tcPr>
            <w:tcW w:w="957"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60"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w:t>
            </w:r>
          </w:p>
        </w:tc>
        <w:tc>
          <w:tcPr>
            <w:tcW w:w="412"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c>
          <w:tcPr>
            <w:tcW w:w="401"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21.6</w:t>
            </w:r>
          </w:p>
        </w:tc>
        <w:tc>
          <w:tcPr>
            <w:tcW w:w="465"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21.8</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22.2</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21.5</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21.3</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21.5</w:t>
            </w:r>
          </w:p>
        </w:tc>
        <w:tc>
          <w:tcPr>
            <w:tcW w:w="485"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22.6</w:t>
            </w:r>
          </w:p>
        </w:tc>
      </w:tr>
      <w:tr w:rsidR="00FF4F98" w:rsidRPr="00733D48">
        <w:trPr>
          <w:trHeight w:val="23"/>
          <w:tblHeader/>
          <w:jc w:val="center"/>
        </w:trPr>
        <w:tc>
          <w:tcPr>
            <w:tcW w:w="957"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60"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3</w:t>
            </w:r>
          </w:p>
        </w:tc>
        <w:tc>
          <w:tcPr>
            <w:tcW w:w="412"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22.1</w:t>
            </w:r>
          </w:p>
        </w:tc>
        <w:tc>
          <w:tcPr>
            <w:tcW w:w="401"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20.9</w:t>
            </w:r>
          </w:p>
        </w:tc>
        <w:tc>
          <w:tcPr>
            <w:tcW w:w="465"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22.2</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21.4</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20.9</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22.2</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21.8</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20.9</w:t>
            </w:r>
          </w:p>
        </w:tc>
        <w:tc>
          <w:tcPr>
            <w:tcW w:w="485"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22.1</w:t>
            </w:r>
          </w:p>
        </w:tc>
      </w:tr>
      <w:tr w:rsidR="00FF4F98" w:rsidRPr="00733D48">
        <w:trPr>
          <w:trHeight w:val="23"/>
          <w:tblHeader/>
          <w:jc w:val="center"/>
        </w:trPr>
        <w:tc>
          <w:tcPr>
            <w:tcW w:w="957"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60"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4</w:t>
            </w:r>
          </w:p>
        </w:tc>
        <w:tc>
          <w:tcPr>
            <w:tcW w:w="412"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21.6</w:t>
            </w:r>
          </w:p>
        </w:tc>
        <w:tc>
          <w:tcPr>
            <w:tcW w:w="401"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20.8</w:t>
            </w:r>
          </w:p>
        </w:tc>
        <w:tc>
          <w:tcPr>
            <w:tcW w:w="465"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22.1</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21.7</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21.9</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22.7</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22.1</w:t>
            </w:r>
          </w:p>
        </w:tc>
        <w:tc>
          <w:tcPr>
            <w:tcW w:w="485"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21.3</w:t>
            </w:r>
          </w:p>
        </w:tc>
      </w:tr>
      <w:tr w:rsidR="00FF4F98" w:rsidRPr="00733D48">
        <w:trPr>
          <w:trHeight w:val="23"/>
          <w:tblHeader/>
          <w:jc w:val="center"/>
        </w:trPr>
        <w:tc>
          <w:tcPr>
            <w:tcW w:w="957"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60"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5</w:t>
            </w:r>
          </w:p>
        </w:tc>
        <w:tc>
          <w:tcPr>
            <w:tcW w:w="412"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22.2</w:t>
            </w:r>
          </w:p>
        </w:tc>
        <w:tc>
          <w:tcPr>
            <w:tcW w:w="401"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c>
          <w:tcPr>
            <w:tcW w:w="465"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20.9</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21.4</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21.5</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22.1</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20.9</w:t>
            </w:r>
          </w:p>
        </w:tc>
        <w:tc>
          <w:tcPr>
            <w:tcW w:w="485"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r>
      <w:tr w:rsidR="00FF4F98" w:rsidRPr="00733D48">
        <w:trPr>
          <w:trHeight w:val="23"/>
          <w:tblHeader/>
          <w:jc w:val="center"/>
        </w:trPr>
        <w:tc>
          <w:tcPr>
            <w:tcW w:w="957"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60"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6</w:t>
            </w:r>
          </w:p>
        </w:tc>
        <w:tc>
          <w:tcPr>
            <w:tcW w:w="412"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21.6</w:t>
            </w:r>
          </w:p>
        </w:tc>
        <w:tc>
          <w:tcPr>
            <w:tcW w:w="401"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22.2</w:t>
            </w:r>
          </w:p>
        </w:tc>
        <w:tc>
          <w:tcPr>
            <w:tcW w:w="465"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20.8</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22.0</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20.7</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20.8</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21.9</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21.4</w:t>
            </w:r>
          </w:p>
        </w:tc>
        <w:tc>
          <w:tcPr>
            <w:tcW w:w="485"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21.3</w:t>
            </w:r>
          </w:p>
        </w:tc>
      </w:tr>
      <w:tr w:rsidR="00FF4F98" w:rsidRPr="00733D48">
        <w:trPr>
          <w:trHeight w:val="23"/>
          <w:tblHeader/>
          <w:jc w:val="center"/>
        </w:trPr>
        <w:tc>
          <w:tcPr>
            <w:tcW w:w="957"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60"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7</w:t>
            </w:r>
          </w:p>
        </w:tc>
        <w:tc>
          <w:tcPr>
            <w:tcW w:w="412"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21.4</w:t>
            </w:r>
          </w:p>
        </w:tc>
        <w:tc>
          <w:tcPr>
            <w:tcW w:w="401"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c>
          <w:tcPr>
            <w:tcW w:w="465"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22.4</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21.4</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21.8</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20.9</w:t>
            </w:r>
          </w:p>
        </w:tc>
        <w:tc>
          <w:tcPr>
            <w:tcW w:w="485"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21.8</w:t>
            </w:r>
          </w:p>
        </w:tc>
      </w:tr>
      <w:tr w:rsidR="00FF4F98" w:rsidRPr="00733D48">
        <w:trPr>
          <w:trHeight w:val="23"/>
          <w:tblHeader/>
          <w:jc w:val="center"/>
        </w:trPr>
        <w:tc>
          <w:tcPr>
            <w:tcW w:w="957"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60"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8</w:t>
            </w:r>
          </w:p>
        </w:tc>
        <w:tc>
          <w:tcPr>
            <w:tcW w:w="412"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21.2</w:t>
            </w:r>
          </w:p>
        </w:tc>
        <w:tc>
          <w:tcPr>
            <w:tcW w:w="401"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22.0</w:t>
            </w:r>
          </w:p>
        </w:tc>
        <w:tc>
          <w:tcPr>
            <w:tcW w:w="465"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21.8</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22.2</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21.6</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21.3</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20.8</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21.3</w:t>
            </w:r>
          </w:p>
        </w:tc>
        <w:tc>
          <w:tcPr>
            <w:tcW w:w="485"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21.7</w:t>
            </w:r>
          </w:p>
        </w:tc>
      </w:tr>
      <w:tr w:rsidR="00FF4F98" w:rsidRPr="00733D48">
        <w:trPr>
          <w:trHeight w:val="23"/>
          <w:tblHeader/>
          <w:jc w:val="center"/>
        </w:trPr>
        <w:tc>
          <w:tcPr>
            <w:tcW w:w="957"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60"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9</w:t>
            </w:r>
          </w:p>
        </w:tc>
        <w:tc>
          <w:tcPr>
            <w:tcW w:w="412"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20.9</w:t>
            </w:r>
          </w:p>
        </w:tc>
        <w:tc>
          <w:tcPr>
            <w:tcW w:w="401"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21.7</w:t>
            </w:r>
          </w:p>
        </w:tc>
        <w:tc>
          <w:tcPr>
            <w:tcW w:w="465"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21.4</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21.7</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22.4</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21.8</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21.4</w:t>
            </w:r>
          </w:p>
        </w:tc>
        <w:tc>
          <w:tcPr>
            <w:tcW w:w="404" w:type="pct"/>
            <w:gridSpan w:val="2"/>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22.2</w:t>
            </w:r>
          </w:p>
        </w:tc>
        <w:tc>
          <w:tcPr>
            <w:tcW w:w="485"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22.1</w:t>
            </w:r>
          </w:p>
        </w:tc>
      </w:tr>
      <w:tr w:rsidR="00FF4F98" w:rsidRPr="00733D48">
        <w:trPr>
          <w:trHeight w:val="23"/>
          <w:tblHeader/>
          <w:jc w:val="center"/>
        </w:trPr>
        <w:tc>
          <w:tcPr>
            <w:tcW w:w="1216"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DF1D55">
              <w:rPr>
                <w:rFonts w:ascii="宋体" w:hAnsi="宋体" w:cs="宋体" w:hint="eastAsia"/>
                <w:position w:val="-20"/>
                <w:sz w:val="24"/>
                <w:szCs w:val="24"/>
              </w:rPr>
              <w:object w:dxaOrig="920" w:dyaOrig="520">
                <v:shape id="_x0000_i1057" type="#_x0000_t75" style="width:31.8pt;height:16.8pt" o:ole="" o:preferrelative="f">
                  <v:imagedata r:id="rId62" o:title=""/>
                  <o:lock v:ext="edit" aspectratio="f"/>
                </v:shape>
                <o:OLEObject Type="Embed" ProgID="Equation.3" ShapeID="_x0000_i1057" DrawAspect="Content" ObjectID="_1614926548" r:id="rId63"/>
              </w:object>
            </w:r>
            <w:r w:rsidRPr="00733D48">
              <w:rPr>
                <w:rFonts w:ascii="宋体" w:hAnsi="宋体" w:cs="宋体"/>
                <w:color w:val="000000"/>
                <w:kern w:val="0"/>
                <w:sz w:val="24"/>
                <w:szCs w:val="24"/>
              </w:rPr>
              <w:t>(dB)</w:t>
            </w:r>
          </w:p>
        </w:tc>
        <w:tc>
          <w:tcPr>
            <w:tcW w:w="412"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40</w:t>
            </w:r>
          </w:p>
        </w:tc>
        <w:tc>
          <w:tcPr>
            <w:tcW w:w="401"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40</w:t>
            </w:r>
          </w:p>
        </w:tc>
        <w:tc>
          <w:tcPr>
            <w:tcW w:w="465"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40</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49</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49</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w:t>
            </w:r>
          </w:p>
        </w:tc>
        <w:tc>
          <w:tcPr>
            <w:tcW w:w="404"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w:t>
            </w:r>
          </w:p>
        </w:tc>
        <w:tc>
          <w:tcPr>
            <w:tcW w:w="485"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w:t>
            </w:r>
          </w:p>
        </w:tc>
      </w:tr>
      <w:tr w:rsidR="00FF4F98" w:rsidRPr="00733D48">
        <w:trPr>
          <w:trHeight w:val="23"/>
          <w:tblHeader/>
          <w:jc w:val="center"/>
        </w:trPr>
        <w:tc>
          <w:tcPr>
            <w:tcW w:w="1216"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sz w:val="24"/>
                <w:szCs w:val="24"/>
              </w:rPr>
            </w:pPr>
            <w:r w:rsidRPr="00DF1D55">
              <w:rPr>
                <w:rFonts w:ascii="宋体" w:hAnsi="宋体" w:cs="宋体" w:hint="eastAsia"/>
                <w:position w:val="-20"/>
                <w:sz w:val="24"/>
                <w:szCs w:val="24"/>
              </w:rPr>
              <w:object w:dxaOrig="859" w:dyaOrig="520">
                <v:shape id="_x0000_i1058" type="#_x0000_t75" style="width:28.2pt;height:16.8pt" o:ole="">
                  <v:imagedata r:id="rId64" o:title=""/>
                </v:shape>
                <o:OLEObject Type="Embed" ProgID="Equation.3" ShapeID="_x0000_i1058" DrawAspect="Content" ObjectID="_1614926549" r:id="rId65"/>
              </w:object>
            </w:r>
            <w:r w:rsidRPr="00733D48">
              <w:rPr>
                <w:rFonts w:ascii="宋体" w:hAnsi="宋体" w:cs="宋体"/>
                <w:color w:val="000000"/>
                <w:kern w:val="0"/>
                <w:sz w:val="24"/>
                <w:szCs w:val="24"/>
              </w:rPr>
              <w:t>(dB)</w:t>
            </w:r>
          </w:p>
        </w:tc>
        <w:tc>
          <w:tcPr>
            <w:tcW w:w="412" w:type="pc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22</w:t>
            </w:r>
          </w:p>
        </w:tc>
        <w:tc>
          <w:tcPr>
            <w:tcW w:w="401" w:type="pc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22</w:t>
            </w:r>
          </w:p>
        </w:tc>
        <w:tc>
          <w:tcPr>
            <w:tcW w:w="465" w:type="pct"/>
            <w:gridSpan w:val="2"/>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22</w:t>
            </w:r>
          </w:p>
        </w:tc>
        <w:tc>
          <w:tcPr>
            <w:tcW w:w="404" w:type="pct"/>
            <w:gridSpan w:val="2"/>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22</w:t>
            </w:r>
          </w:p>
        </w:tc>
        <w:tc>
          <w:tcPr>
            <w:tcW w:w="404" w:type="pct"/>
            <w:gridSpan w:val="2"/>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22</w:t>
            </w:r>
          </w:p>
        </w:tc>
        <w:tc>
          <w:tcPr>
            <w:tcW w:w="404" w:type="pct"/>
            <w:gridSpan w:val="2"/>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22</w:t>
            </w:r>
          </w:p>
        </w:tc>
        <w:tc>
          <w:tcPr>
            <w:tcW w:w="404" w:type="pct"/>
            <w:gridSpan w:val="2"/>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22</w:t>
            </w:r>
          </w:p>
        </w:tc>
        <w:tc>
          <w:tcPr>
            <w:tcW w:w="404" w:type="pct"/>
            <w:gridSpan w:val="2"/>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22</w:t>
            </w:r>
          </w:p>
        </w:tc>
        <w:tc>
          <w:tcPr>
            <w:tcW w:w="485" w:type="pc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22</w:t>
            </w:r>
          </w:p>
        </w:tc>
      </w:tr>
      <w:tr w:rsidR="00FF4F98" w:rsidRPr="00733D48">
        <w:trPr>
          <w:trHeight w:val="23"/>
          <w:tblHeader/>
          <w:jc w:val="center"/>
        </w:trPr>
        <w:tc>
          <w:tcPr>
            <w:tcW w:w="1216"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cs="宋体" w:hint="eastAsia"/>
                <w:color w:val="000000"/>
                <w:kern w:val="0"/>
                <w:sz w:val="24"/>
                <w:szCs w:val="24"/>
              </w:rPr>
              <w:t>Δ</w:t>
            </w:r>
            <w:r w:rsidRPr="00733D48">
              <w:rPr>
                <w:rFonts w:ascii="宋体" w:hAnsi="宋体" w:cs="宋体"/>
                <w:color w:val="000000"/>
                <w:kern w:val="0"/>
                <w:sz w:val="24"/>
                <w:szCs w:val="24"/>
              </w:rPr>
              <w:t>L</w:t>
            </w:r>
            <w:r w:rsidRPr="00733D48">
              <w:rPr>
                <w:rFonts w:ascii="宋体" w:hAnsi="宋体" w:cs="宋体"/>
                <w:color w:val="000000"/>
                <w:kern w:val="0"/>
                <w:sz w:val="24"/>
                <w:szCs w:val="24"/>
                <w:vertAlign w:val="subscript"/>
              </w:rPr>
              <w:t>P(5</w:t>
            </w:r>
            <w:r w:rsidRPr="00733D48">
              <w:rPr>
                <w:rFonts w:ascii="宋体" w:cs="宋体"/>
                <w:color w:val="000000"/>
                <w:kern w:val="0"/>
                <w:sz w:val="24"/>
                <w:szCs w:val="24"/>
                <w:vertAlign w:val="subscript"/>
              </w:rPr>
              <w:t>0</w:t>
            </w:r>
            <w:r w:rsidRPr="00733D48">
              <w:rPr>
                <w:rFonts w:ascii="宋体" w:hAnsi="宋体" w:cs="宋体"/>
                <w:color w:val="000000"/>
                <w:kern w:val="0"/>
                <w:sz w:val="24"/>
                <w:szCs w:val="24"/>
                <w:vertAlign w:val="subscript"/>
              </w:rPr>
              <w:t>)</w:t>
            </w:r>
            <w:r w:rsidRPr="00733D48">
              <w:rPr>
                <w:rFonts w:ascii="宋体" w:hAnsi="宋体" w:cs="宋体"/>
                <w:color w:val="000000"/>
                <w:kern w:val="0"/>
                <w:sz w:val="24"/>
                <w:szCs w:val="24"/>
              </w:rPr>
              <w:t>(dB)</w:t>
            </w:r>
          </w:p>
        </w:tc>
        <w:tc>
          <w:tcPr>
            <w:tcW w:w="412" w:type="pct"/>
            <w:noWrap/>
            <w:vAlign w:val="bottom"/>
          </w:tcPr>
          <w:p w:rsidR="00FF4F98" w:rsidRDefault="00FF4F98" w:rsidP="00837475">
            <w:pPr>
              <w:widowControl/>
              <w:jc w:val="left"/>
              <w:textAlignment w:val="bottom"/>
              <w:rPr>
                <w:rFonts w:ascii="宋体" w:cs="Times New Roman"/>
                <w:sz w:val="24"/>
                <w:szCs w:val="24"/>
              </w:rPr>
            </w:pPr>
            <w:r>
              <w:rPr>
                <w:rFonts w:ascii="宋体" w:hAnsi="宋体" w:cs="宋体"/>
                <w:color w:val="000000"/>
                <w:kern w:val="0"/>
                <w:sz w:val="24"/>
                <w:szCs w:val="24"/>
              </w:rPr>
              <w:t>18</w:t>
            </w:r>
          </w:p>
        </w:tc>
        <w:tc>
          <w:tcPr>
            <w:tcW w:w="401" w:type="pct"/>
            <w:noWrap/>
            <w:vAlign w:val="bottom"/>
          </w:tcPr>
          <w:p w:rsidR="00FF4F98" w:rsidRDefault="00FF4F98" w:rsidP="00837475">
            <w:pPr>
              <w:widowControl/>
              <w:jc w:val="left"/>
              <w:textAlignment w:val="bottom"/>
              <w:rPr>
                <w:rFonts w:ascii="宋体" w:cs="Times New Roman"/>
                <w:sz w:val="24"/>
                <w:szCs w:val="24"/>
              </w:rPr>
            </w:pPr>
            <w:r>
              <w:rPr>
                <w:rFonts w:ascii="宋体" w:hAnsi="宋体" w:cs="宋体"/>
                <w:color w:val="000000"/>
                <w:kern w:val="0"/>
                <w:sz w:val="24"/>
                <w:szCs w:val="24"/>
              </w:rPr>
              <w:t>18</w:t>
            </w:r>
          </w:p>
        </w:tc>
        <w:tc>
          <w:tcPr>
            <w:tcW w:w="465" w:type="pct"/>
            <w:gridSpan w:val="2"/>
            <w:noWrap/>
            <w:vAlign w:val="bottom"/>
          </w:tcPr>
          <w:p w:rsidR="00FF4F98" w:rsidRDefault="00FF4F98" w:rsidP="00837475">
            <w:pPr>
              <w:widowControl/>
              <w:jc w:val="left"/>
              <w:textAlignment w:val="bottom"/>
              <w:rPr>
                <w:rFonts w:ascii="宋体" w:cs="Times New Roman"/>
                <w:sz w:val="24"/>
                <w:szCs w:val="24"/>
              </w:rPr>
            </w:pPr>
            <w:r>
              <w:rPr>
                <w:rFonts w:ascii="宋体" w:hAnsi="宋体" w:cs="宋体"/>
                <w:color w:val="000000"/>
                <w:kern w:val="0"/>
                <w:sz w:val="24"/>
                <w:szCs w:val="24"/>
              </w:rPr>
              <w:t>18</w:t>
            </w:r>
          </w:p>
        </w:tc>
        <w:tc>
          <w:tcPr>
            <w:tcW w:w="404" w:type="pct"/>
            <w:gridSpan w:val="2"/>
            <w:noWrap/>
            <w:vAlign w:val="bottom"/>
          </w:tcPr>
          <w:p w:rsidR="00FF4F98" w:rsidRDefault="00FF4F98" w:rsidP="00837475">
            <w:pPr>
              <w:widowControl/>
              <w:jc w:val="left"/>
              <w:textAlignment w:val="bottom"/>
              <w:rPr>
                <w:rFonts w:ascii="宋体" w:cs="Times New Roman"/>
                <w:sz w:val="24"/>
                <w:szCs w:val="24"/>
              </w:rPr>
            </w:pPr>
            <w:r>
              <w:rPr>
                <w:rFonts w:ascii="宋体" w:hAnsi="宋体" w:cs="宋体"/>
                <w:color w:val="000000"/>
                <w:kern w:val="0"/>
                <w:sz w:val="24"/>
                <w:szCs w:val="24"/>
              </w:rPr>
              <w:t>27</w:t>
            </w:r>
          </w:p>
        </w:tc>
        <w:tc>
          <w:tcPr>
            <w:tcW w:w="404" w:type="pct"/>
            <w:gridSpan w:val="2"/>
            <w:noWrap/>
            <w:vAlign w:val="bottom"/>
          </w:tcPr>
          <w:p w:rsidR="00FF4F98" w:rsidRDefault="00FF4F98" w:rsidP="00837475">
            <w:pPr>
              <w:widowControl/>
              <w:jc w:val="left"/>
              <w:textAlignment w:val="bottom"/>
              <w:rPr>
                <w:rFonts w:ascii="宋体" w:cs="Times New Roman"/>
                <w:sz w:val="24"/>
                <w:szCs w:val="24"/>
              </w:rPr>
            </w:pPr>
            <w:r>
              <w:rPr>
                <w:rFonts w:ascii="宋体" w:hAnsi="宋体" w:cs="宋体"/>
                <w:color w:val="000000"/>
                <w:kern w:val="0"/>
                <w:sz w:val="24"/>
                <w:szCs w:val="24"/>
              </w:rPr>
              <w:t>27</w:t>
            </w:r>
          </w:p>
        </w:tc>
        <w:tc>
          <w:tcPr>
            <w:tcW w:w="404" w:type="pct"/>
            <w:gridSpan w:val="2"/>
            <w:noWrap/>
            <w:vAlign w:val="bottom"/>
          </w:tcPr>
          <w:p w:rsidR="00FF4F98" w:rsidRDefault="00FF4F98" w:rsidP="00837475">
            <w:pPr>
              <w:widowControl/>
              <w:jc w:val="left"/>
              <w:textAlignment w:val="bottom"/>
              <w:rPr>
                <w:rFonts w:ascii="宋体" w:cs="Times New Roman"/>
                <w:sz w:val="24"/>
                <w:szCs w:val="24"/>
              </w:rPr>
            </w:pPr>
            <w:r>
              <w:rPr>
                <w:rFonts w:ascii="宋体" w:hAnsi="宋体" w:cs="宋体"/>
                <w:color w:val="000000"/>
                <w:kern w:val="0"/>
                <w:sz w:val="24"/>
                <w:szCs w:val="24"/>
              </w:rPr>
              <w:t>26</w:t>
            </w:r>
          </w:p>
        </w:tc>
        <w:tc>
          <w:tcPr>
            <w:tcW w:w="404" w:type="pct"/>
            <w:gridSpan w:val="2"/>
            <w:noWrap/>
            <w:vAlign w:val="bottom"/>
          </w:tcPr>
          <w:p w:rsidR="00FF4F98" w:rsidRDefault="00FF4F98" w:rsidP="00837475">
            <w:pPr>
              <w:widowControl/>
              <w:jc w:val="left"/>
              <w:textAlignment w:val="bottom"/>
              <w:rPr>
                <w:rFonts w:ascii="宋体" w:cs="Times New Roman"/>
                <w:sz w:val="24"/>
                <w:szCs w:val="24"/>
              </w:rPr>
            </w:pPr>
            <w:r>
              <w:rPr>
                <w:rFonts w:ascii="宋体" w:hAnsi="宋体" w:cs="宋体"/>
                <w:color w:val="000000"/>
                <w:kern w:val="0"/>
                <w:sz w:val="24"/>
                <w:szCs w:val="24"/>
              </w:rPr>
              <w:t>23</w:t>
            </w:r>
          </w:p>
        </w:tc>
        <w:tc>
          <w:tcPr>
            <w:tcW w:w="404" w:type="pct"/>
            <w:gridSpan w:val="2"/>
            <w:noWrap/>
            <w:vAlign w:val="bottom"/>
          </w:tcPr>
          <w:p w:rsidR="00FF4F98" w:rsidRDefault="00FF4F98" w:rsidP="00837475">
            <w:pPr>
              <w:widowControl/>
              <w:jc w:val="left"/>
              <w:textAlignment w:val="bottom"/>
              <w:rPr>
                <w:rFonts w:ascii="宋体" w:cs="Times New Roman"/>
                <w:sz w:val="24"/>
                <w:szCs w:val="24"/>
              </w:rPr>
            </w:pPr>
            <w:r>
              <w:rPr>
                <w:rFonts w:ascii="宋体" w:hAnsi="宋体" w:cs="宋体"/>
                <w:color w:val="000000"/>
                <w:kern w:val="0"/>
                <w:sz w:val="24"/>
                <w:szCs w:val="24"/>
              </w:rPr>
              <w:t>23</w:t>
            </w:r>
          </w:p>
        </w:tc>
        <w:tc>
          <w:tcPr>
            <w:tcW w:w="485" w:type="pct"/>
            <w:noWrap/>
            <w:vAlign w:val="bottom"/>
          </w:tcPr>
          <w:p w:rsidR="00FF4F98" w:rsidRDefault="00FF4F98" w:rsidP="00837475">
            <w:pPr>
              <w:widowControl/>
              <w:jc w:val="left"/>
              <w:textAlignment w:val="bottom"/>
              <w:rPr>
                <w:rFonts w:ascii="宋体" w:cs="Times New Roman"/>
                <w:sz w:val="24"/>
                <w:szCs w:val="24"/>
              </w:rPr>
            </w:pPr>
            <w:r>
              <w:rPr>
                <w:rFonts w:ascii="宋体" w:hAnsi="宋体" w:cs="宋体"/>
                <w:color w:val="000000"/>
                <w:kern w:val="0"/>
                <w:sz w:val="24"/>
                <w:szCs w:val="24"/>
              </w:rPr>
              <w:t>23</w:t>
            </w:r>
          </w:p>
        </w:tc>
      </w:tr>
      <w:tr w:rsidR="00FF4F98" w:rsidRPr="00733D48">
        <w:trPr>
          <w:trHeight w:val="23"/>
          <w:tblHeader/>
          <w:jc w:val="center"/>
        </w:trPr>
        <w:tc>
          <w:tcPr>
            <w:tcW w:w="1216"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K</w:t>
            </w:r>
            <w:r w:rsidRPr="00733D48">
              <w:rPr>
                <w:rFonts w:ascii="宋体" w:hAnsi="宋体" w:cs="宋体"/>
                <w:color w:val="000000"/>
                <w:kern w:val="0"/>
                <w:sz w:val="24"/>
                <w:szCs w:val="24"/>
                <w:vertAlign w:val="subscript"/>
              </w:rPr>
              <w:t>1</w:t>
            </w:r>
            <w:r w:rsidRPr="00733D48">
              <w:rPr>
                <w:rFonts w:ascii="宋体" w:hAnsi="宋体" w:cs="宋体"/>
                <w:color w:val="000000"/>
                <w:kern w:val="0"/>
                <w:sz w:val="24"/>
                <w:szCs w:val="24"/>
              </w:rPr>
              <w:t>(dB)</w:t>
            </w:r>
          </w:p>
        </w:tc>
        <w:tc>
          <w:tcPr>
            <w:tcW w:w="412" w:type="pct"/>
            <w:noWrap/>
            <w:vAlign w:val="bottom"/>
          </w:tcPr>
          <w:p w:rsidR="00FF4F98" w:rsidRDefault="00FF4F98" w:rsidP="00837475">
            <w:pPr>
              <w:widowControl/>
              <w:jc w:val="left"/>
              <w:textAlignment w:val="bottom"/>
              <w:rPr>
                <w:rFonts w:ascii="宋体" w:cs="Times New Roman"/>
                <w:sz w:val="24"/>
                <w:szCs w:val="24"/>
              </w:rPr>
            </w:pPr>
            <w:r>
              <w:rPr>
                <w:rFonts w:ascii="宋体" w:hAnsi="宋体" w:cs="宋体"/>
                <w:color w:val="000000"/>
                <w:kern w:val="0"/>
                <w:sz w:val="24"/>
                <w:szCs w:val="24"/>
              </w:rPr>
              <w:t xml:space="preserve">0.069 </w:t>
            </w:r>
          </w:p>
        </w:tc>
        <w:tc>
          <w:tcPr>
            <w:tcW w:w="401" w:type="pct"/>
            <w:noWrap/>
            <w:vAlign w:val="bottom"/>
          </w:tcPr>
          <w:p w:rsidR="00FF4F98" w:rsidRDefault="00FF4F98" w:rsidP="00837475">
            <w:pPr>
              <w:widowControl/>
              <w:jc w:val="left"/>
              <w:textAlignment w:val="bottom"/>
              <w:rPr>
                <w:rFonts w:ascii="宋体" w:cs="Times New Roman"/>
                <w:sz w:val="24"/>
                <w:szCs w:val="24"/>
              </w:rPr>
            </w:pPr>
            <w:r>
              <w:rPr>
                <w:rFonts w:ascii="宋体" w:hAnsi="宋体" w:cs="宋体"/>
                <w:color w:val="000000"/>
                <w:kern w:val="0"/>
                <w:sz w:val="24"/>
                <w:szCs w:val="24"/>
              </w:rPr>
              <w:t xml:space="preserve">0.069 </w:t>
            </w:r>
          </w:p>
        </w:tc>
        <w:tc>
          <w:tcPr>
            <w:tcW w:w="465" w:type="pct"/>
            <w:gridSpan w:val="2"/>
            <w:noWrap/>
            <w:vAlign w:val="bottom"/>
          </w:tcPr>
          <w:p w:rsidR="00FF4F98" w:rsidRDefault="00FF4F98" w:rsidP="00837475">
            <w:pPr>
              <w:widowControl/>
              <w:jc w:val="left"/>
              <w:textAlignment w:val="bottom"/>
              <w:rPr>
                <w:rFonts w:ascii="宋体" w:cs="Times New Roman"/>
                <w:sz w:val="24"/>
                <w:szCs w:val="24"/>
              </w:rPr>
            </w:pPr>
            <w:r>
              <w:rPr>
                <w:rFonts w:ascii="宋体" w:hAnsi="宋体" w:cs="宋体"/>
                <w:color w:val="000000"/>
                <w:kern w:val="0"/>
                <w:sz w:val="24"/>
                <w:szCs w:val="24"/>
              </w:rPr>
              <w:t xml:space="preserve">0.069 </w:t>
            </w:r>
          </w:p>
        </w:tc>
        <w:tc>
          <w:tcPr>
            <w:tcW w:w="404" w:type="pct"/>
            <w:gridSpan w:val="2"/>
            <w:noWrap/>
            <w:vAlign w:val="bottom"/>
          </w:tcPr>
          <w:p w:rsidR="00FF4F98" w:rsidRDefault="00FF4F98" w:rsidP="00837475">
            <w:pPr>
              <w:widowControl/>
              <w:jc w:val="left"/>
              <w:textAlignment w:val="bottom"/>
              <w:rPr>
                <w:rFonts w:ascii="宋体" w:cs="Times New Roman"/>
                <w:sz w:val="24"/>
                <w:szCs w:val="24"/>
              </w:rPr>
            </w:pPr>
            <w:r>
              <w:rPr>
                <w:rFonts w:ascii="宋体" w:hAnsi="宋体" w:cs="宋体"/>
                <w:color w:val="000000"/>
                <w:kern w:val="0"/>
                <w:sz w:val="24"/>
                <w:szCs w:val="24"/>
              </w:rPr>
              <w:t xml:space="preserve">0.009 </w:t>
            </w:r>
          </w:p>
        </w:tc>
        <w:tc>
          <w:tcPr>
            <w:tcW w:w="404" w:type="pct"/>
            <w:gridSpan w:val="2"/>
            <w:noWrap/>
            <w:vAlign w:val="bottom"/>
          </w:tcPr>
          <w:p w:rsidR="00FF4F98" w:rsidRDefault="00FF4F98" w:rsidP="00837475">
            <w:pPr>
              <w:widowControl/>
              <w:jc w:val="left"/>
              <w:textAlignment w:val="bottom"/>
              <w:rPr>
                <w:rFonts w:ascii="宋体" w:cs="Times New Roman"/>
                <w:sz w:val="24"/>
                <w:szCs w:val="24"/>
              </w:rPr>
            </w:pPr>
            <w:r>
              <w:rPr>
                <w:rFonts w:ascii="宋体" w:hAnsi="宋体" w:cs="宋体"/>
                <w:color w:val="000000"/>
                <w:kern w:val="0"/>
                <w:sz w:val="24"/>
                <w:szCs w:val="24"/>
              </w:rPr>
              <w:t xml:space="preserve">0.009 </w:t>
            </w:r>
          </w:p>
        </w:tc>
        <w:tc>
          <w:tcPr>
            <w:tcW w:w="404" w:type="pct"/>
            <w:gridSpan w:val="2"/>
            <w:noWrap/>
            <w:vAlign w:val="bottom"/>
          </w:tcPr>
          <w:p w:rsidR="00FF4F98" w:rsidRDefault="00FF4F98" w:rsidP="00837475">
            <w:pPr>
              <w:widowControl/>
              <w:jc w:val="left"/>
              <w:textAlignment w:val="bottom"/>
              <w:rPr>
                <w:rFonts w:ascii="宋体" w:cs="Times New Roman"/>
                <w:sz w:val="24"/>
                <w:szCs w:val="24"/>
              </w:rPr>
            </w:pPr>
            <w:r>
              <w:rPr>
                <w:rFonts w:ascii="宋体" w:hAnsi="宋体" w:cs="宋体"/>
                <w:color w:val="000000"/>
                <w:kern w:val="0"/>
                <w:sz w:val="24"/>
                <w:szCs w:val="24"/>
              </w:rPr>
              <w:t xml:space="preserve">0.011 </w:t>
            </w:r>
          </w:p>
        </w:tc>
        <w:tc>
          <w:tcPr>
            <w:tcW w:w="404" w:type="pct"/>
            <w:gridSpan w:val="2"/>
            <w:noWrap/>
            <w:vAlign w:val="bottom"/>
          </w:tcPr>
          <w:p w:rsidR="00FF4F98" w:rsidRDefault="00FF4F98" w:rsidP="00837475">
            <w:pPr>
              <w:widowControl/>
              <w:jc w:val="left"/>
              <w:textAlignment w:val="bottom"/>
              <w:rPr>
                <w:rFonts w:ascii="宋体" w:cs="Times New Roman"/>
                <w:sz w:val="24"/>
                <w:szCs w:val="24"/>
              </w:rPr>
            </w:pPr>
            <w:r>
              <w:rPr>
                <w:rFonts w:ascii="宋体" w:hAnsi="宋体" w:cs="宋体"/>
                <w:color w:val="000000"/>
                <w:kern w:val="0"/>
                <w:sz w:val="24"/>
                <w:szCs w:val="24"/>
              </w:rPr>
              <w:t xml:space="preserve">0.022 </w:t>
            </w:r>
          </w:p>
        </w:tc>
        <w:tc>
          <w:tcPr>
            <w:tcW w:w="404" w:type="pct"/>
            <w:gridSpan w:val="2"/>
            <w:noWrap/>
            <w:vAlign w:val="bottom"/>
          </w:tcPr>
          <w:p w:rsidR="00FF4F98" w:rsidRDefault="00FF4F98" w:rsidP="00837475">
            <w:pPr>
              <w:widowControl/>
              <w:jc w:val="left"/>
              <w:textAlignment w:val="bottom"/>
              <w:rPr>
                <w:rFonts w:ascii="宋体" w:cs="Times New Roman"/>
                <w:sz w:val="24"/>
                <w:szCs w:val="24"/>
              </w:rPr>
            </w:pPr>
            <w:r>
              <w:rPr>
                <w:rFonts w:ascii="宋体" w:hAnsi="宋体" w:cs="宋体"/>
                <w:color w:val="000000"/>
                <w:kern w:val="0"/>
                <w:sz w:val="24"/>
                <w:szCs w:val="24"/>
              </w:rPr>
              <w:t xml:space="preserve">0.022 </w:t>
            </w:r>
          </w:p>
        </w:tc>
        <w:tc>
          <w:tcPr>
            <w:tcW w:w="485" w:type="pct"/>
            <w:noWrap/>
            <w:vAlign w:val="bottom"/>
          </w:tcPr>
          <w:p w:rsidR="00FF4F98" w:rsidRDefault="00FF4F98" w:rsidP="00837475">
            <w:pPr>
              <w:widowControl/>
              <w:jc w:val="left"/>
              <w:textAlignment w:val="bottom"/>
              <w:rPr>
                <w:rFonts w:ascii="宋体" w:cs="Times New Roman"/>
                <w:sz w:val="24"/>
                <w:szCs w:val="24"/>
              </w:rPr>
            </w:pPr>
            <w:r>
              <w:rPr>
                <w:rFonts w:ascii="宋体" w:hAnsi="宋体" w:cs="宋体"/>
                <w:color w:val="000000"/>
                <w:kern w:val="0"/>
                <w:sz w:val="24"/>
                <w:szCs w:val="24"/>
              </w:rPr>
              <w:t xml:space="preserve">0.022 </w:t>
            </w:r>
          </w:p>
        </w:tc>
      </w:tr>
      <w:tr w:rsidR="00FF4F98" w:rsidRPr="00733D48">
        <w:trPr>
          <w:trHeight w:val="23"/>
          <w:tblHeader/>
          <w:jc w:val="center"/>
        </w:trPr>
        <w:tc>
          <w:tcPr>
            <w:tcW w:w="1216"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K</w:t>
            </w:r>
            <w:r w:rsidRPr="00733D48">
              <w:rPr>
                <w:rFonts w:ascii="宋体" w:hAnsi="宋体" w:cs="宋体"/>
                <w:color w:val="000000"/>
                <w:kern w:val="0"/>
                <w:sz w:val="24"/>
                <w:szCs w:val="24"/>
                <w:vertAlign w:val="subscript"/>
              </w:rPr>
              <w:t>2</w:t>
            </w:r>
            <w:r w:rsidRPr="00733D48">
              <w:rPr>
                <w:rFonts w:ascii="宋体" w:hAnsi="宋体" w:cs="宋体"/>
                <w:color w:val="000000"/>
                <w:kern w:val="0"/>
                <w:sz w:val="24"/>
                <w:szCs w:val="24"/>
              </w:rPr>
              <w:t>(dB)</w:t>
            </w:r>
          </w:p>
        </w:tc>
        <w:tc>
          <w:tcPr>
            <w:tcW w:w="3784" w:type="pct"/>
            <w:gridSpan w:val="15"/>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10.40</w:t>
            </w:r>
          </w:p>
        </w:tc>
      </w:tr>
      <w:tr w:rsidR="00FF4F98" w:rsidRPr="00733D48">
        <w:trPr>
          <w:trHeight w:val="23"/>
          <w:tblHeader/>
          <w:jc w:val="center"/>
        </w:trPr>
        <w:tc>
          <w:tcPr>
            <w:tcW w:w="1216"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C</w:t>
            </w:r>
            <w:r w:rsidRPr="00733D48">
              <w:rPr>
                <w:rFonts w:ascii="宋体" w:hAnsi="宋体" w:cs="宋体"/>
                <w:color w:val="000000"/>
                <w:kern w:val="0"/>
                <w:sz w:val="24"/>
                <w:szCs w:val="24"/>
                <w:vertAlign w:val="subscript"/>
              </w:rPr>
              <w:t>1</w:t>
            </w:r>
          </w:p>
        </w:tc>
        <w:tc>
          <w:tcPr>
            <w:tcW w:w="3784" w:type="pct"/>
            <w:gridSpan w:val="15"/>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-0.13</w:t>
            </w:r>
          </w:p>
        </w:tc>
      </w:tr>
      <w:tr w:rsidR="00FF4F98" w:rsidRPr="00733D48">
        <w:trPr>
          <w:trHeight w:val="23"/>
          <w:tblHeader/>
          <w:jc w:val="center"/>
        </w:trPr>
        <w:tc>
          <w:tcPr>
            <w:tcW w:w="1216"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C</w:t>
            </w:r>
            <w:r w:rsidRPr="00733D48">
              <w:rPr>
                <w:rFonts w:ascii="宋体" w:hAnsi="宋体" w:cs="宋体"/>
                <w:color w:val="000000"/>
                <w:kern w:val="0"/>
                <w:sz w:val="24"/>
                <w:szCs w:val="24"/>
                <w:vertAlign w:val="subscript"/>
              </w:rPr>
              <w:t>2</w:t>
            </w:r>
          </w:p>
        </w:tc>
        <w:tc>
          <w:tcPr>
            <w:tcW w:w="3784" w:type="pct"/>
            <w:gridSpan w:val="15"/>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-0.01</w:t>
            </w:r>
          </w:p>
        </w:tc>
      </w:tr>
      <w:tr w:rsidR="00FF4F98" w:rsidRPr="00733D48">
        <w:trPr>
          <w:trHeight w:val="23"/>
          <w:tblHeader/>
          <w:jc w:val="center"/>
        </w:trPr>
        <w:tc>
          <w:tcPr>
            <w:tcW w:w="1216"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sz w:val="24"/>
                <w:szCs w:val="24"/>
                <w:shd w:val="clear" w:color="auto" w:fill="FFFFFF"/>
              </w:rPr>
              <w:t>L</w:t>
            </w:r>
            <w:r>
              <w:rPr>
                <w:rFonts w:ascii="宋体" w:hAnsi="宋体" w:cs="宋体"/>
                <w:sz w:val="24"/>
                <w:szCs w:val="24"/>
                <w:shd w:val="clear" w:color="auto" w:fill="FFFFFF"/>
                <w:vertAlign w:val="subscript"/>
              </w:rPr>
              <w:t>W ref,atm</w:t>
            </w:r>
            <w:r>
              <w:rPr>
                <w:rFonts w:ascii="宋体" w:hAnsi="宋体" w:cs="宋体"/>
                <w:sz w:val="24"/>
                <w:szCs w:val="24"/>
                <w:vertAlign w:val="subscript"/>
              </w:rPr>
              <w:t>(50)</w:t>
            </w:r>
            <w:r w:rsidRPr="00733D48">
              <w:rPr>
                <w:rFonts w:ascii="宋体" w:hAnsi="宋体" w:cs="宋体"/>
                <w:color w:val="000000"/>
                <w:kern w:val="0"/>
                <w:sz w:val="24"/>
                <w:szCs w:val="24"/>
              </w:rPr>
              <w:t>(dB)</w:t>
            </w:r>
          </w:p>
        </w:tc>
        <w:tc>
          <w:tcPr>
            <w:tcW w:w="412"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w:t>
            </w:r>
          </w:p>
        </w:tc>
        <w:tc>
          <w:tcPr>
            <w:tcW w:w="401"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w:t>
            </w:r>
          </w:p>
        </w:tc>
        <w:tc>
          <w:tcPr>
            <w:tcW w:w="39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w:t>
            </w:r>
          </w:p>
        </w:tc>
        <w:tc>
          <w:tcPr>
            <w:tcW w:w="397"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63</w:t>
            </w:r>
          </w:p>
        </w:tc>
        <w:tc>
          <w:tcPr>
            <w:tcW w:w="401"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63</w:t>
            </w:r>
          </w:p>
        </w:tc>
        <w:tc>
          <w:tcPr>
            <w:tcW w:w="441"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62</w:t>
            </w:r>
          </w:p>
        </w:tc>
        <w:tc>
          <w:tcPr>
            <w:tcW w:w="407"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59</w:t>
            </w:r>
          </w:p>
        </w:tc>
        <w:tc>
          <w:tcPr>
            <w:tcW w:w="401"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59</w:t>
            </w:r>
          </w:p>
        </w:tc>
        <w:tc>
          <w:tcPr>
            <w:tcW w:w="529" w:type="pct"/>
            <w:gridSpan w:val="2"/>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59</w:t>
            </w:r>
          </w:p>
        </w:tc>
      </w:tr>
      <w:tr w:rsidR="00FF4F98" w:rsidRPr="00733D48">
        <w:trPr>
          <w:trHeight w:val="23"/>
          <w:tblHeader/>
          <w:jc w:val="center"/>
        </w:trPr>
        <w:tc>
          <w:tcPr>
            <w:tcW w:w="1216"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hint="eastAsia"/>
                <w:position w:val="-16"/>
                <w:sz w:val="24"/>
                <w:szCs w:val="24"/>
              </w:rPr>
              <w:object w:dxaOrig="1080" w:dyaOrig="440">
                <v:shape id="_x0000_i1059" type="#_x0000_t75" style="width:42pt;height:16.8pt" o:ole="">
                  <v:imagedata r:id="rId66" o:title=""/>
                </v:shape>
                <o:OLEObject Type="Embed" ProgID="Equation.3" ShapeID="_x0000_i1059" DrawAspect="Content" ObjectID="_1614926550" r:id="rId67"/>
              </w:object>
            </w:r>
            <w:r w:rsidRPr="00733D48">
              <w:rPr>
                <w:rFonts w:ascii="宋体" w:hAnsi="宋体" w:cs="宋体"/>
                <w:color w:val="000000"/>
                <w:kern w:val="0"/>
                <w:sz w:val="24"/>
                <w:szCs w:val="24"/>
              </w:rPr>
              <w:t>(dB)</w:t>
            </w:r>
          </w:p>
        </w:tc>
        <w:tc>
          <w:tcPr>
            <w:tcW w:w="1207" w:type="pct"/>
            <w:gridSpan w:val="3"/>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44</w:t>
            </w:r>
          </w:p>
        </w:tc>
        <w:tc>
          <w:tcPr>
            <w:tcW w:w="1239" w:type="pct"/>
            <w:gridSpan w:val="6"/>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63</w:t>
            </w:r>
          </w:p>
        </w:tc>
        <w:tc>
          <w:tcPr>
            <w:tcW w:w="1338" w:type="pct"/>
            <w:gridSpan w:val="6"/>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59</w:t>
            </w:r>
          </w:p>
        </w:tc>
      </w:tr>
      <w:tr w:rsidR="00FF4F98" w:rsidRPr="00733D48">
        <w:trPr>
          <w:trHeight w:val="23"/>
          <w:tblHeader/>
          <w:jc w:val="center"/>
        </w:trPr>
        <w:tc>
          <w:tcPr>
            <w:tcW w:w="1216"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sz w:val="24"/>
                <w:szCs w:val="24"/>
                <w:shd w:val="clear" w:color="auto" w:fill="FFFFFF"/>
              </w:rPr>
              <w:t>L</w:t>
            </w:r>
            <w:r>
              <w:rPr>
                <w:rFonts w:ascii="宋体" w:hAnsi="宋体" w:cs="宋体"/>
                <w:sz w:val="24"/>
                <w:szCs w:val="24"/>
                <w:shd w:val="clear" w:color="auto" w:fill="FFFFFF"/>
                <w:vertAlign w:val="subscript"/>
              </w:rPr>
              <w:t>W ref,atm</w:t>
            </w:r>
            <w:r>
              <w:rPr>
                <w:rFonts w:ascii="宋体" w:hAnsi="宋体" w:cs="宋体"/>
                <w:sz w:val="24"/>
                <w:szCs w:val="24"/>
                <w:vertAlign w:val="subscript"/>
              </w:rPr>
              <w:t>(50)</w:t>
            </w:r>
            <w:r w:rsidRPr="00733D48">
              <w:rPr>
                <w:rFonts w:ascii="宋体" w:hAnsi="宋体" w:cs="宋体" w:hint="eastAsia"/>
                <w:color w:val="000000"/>
                <w:kern w:val="0"/>
                <w:sz w:val="24"/>
                <w:szCs w:val="24"/>
              </w:rPr>
              <w:t>的重复性标准偏差</w:t>
            </w:r>
            <w:r w:rsidRPr="00733D48">
              <w:rPr>
                <w:rFonts w:ascii="宋体" w:hAnsi="宋体" w:cs="宋体"/>
                <w:color w:val="000000"/>
                <w:kern w:val="0"/>
                <w:sz w:val="24"/>
                <w:szCs w:val="24"/>
              </w:rPr>
              <w:t>s(dB)</w:t>
            </w:r>
          </w:p>
        </w:tc>
        <w:tc>
          <w:tcPr>
            <w:tcW w:w="1207" w:type="pct"/>
            <w:gridSpan w:val="3"/>
            <w:noWrap/>
            <w:vAlign w:val="center"/>
          </w:tcPr>
          <w:p w:rsidR="00FF4F98" w:rsidRPr="00733D48" w:rsidRDefault="00FF4F98" w:rsidP="00837475">
            <w:pPr>
              <w:adjustRightInd w:val="0"/>
              <w:snapToGrid w:val="0"/>
              <w:spacing w:line="240" w:lineRule="atLeast"/>
              <w:jc w:val="center"/>
              <w:rPr>
                <w:rFonts w:ascii="宋体" w:cs="宋体"/>
                <w:color w:val="000000"/>
                <w:kern w:val="0"/>
                <w:sz w:val="24"/>
                <w:szCs w:val="24"/>
              </w:rPr>
            </w:pPr>
            <w:r w:rsidRPr="00733D48">
              <w:rPr>
                <w:rFonts w:ascii="宋体" w:cs="宋体"/>
                <w:color w:val="000000"/>
                <w:kern w:val="0"/>
                <w:sz w:val="24"/>
                <w:szCs w:val="24"/>
              </w:rPr>
              <w:t>0.00</w:t>
            </w:r>
          </w:p>
        </w:tc>
        <w:tc>
          <w:tcPr>
            <w:tcW w:w="1239" w:type="pct"/>
            <w:gridSpan w:val="6"/>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0.58</w:t>
            </w:r>
          </w:p>
        </w:tc>
        <w:tc>
          <w:tcPr>
            <w:tcW w:w="1338" w:type="pct"/>
            <w:gridSpan w:val="6"/>
            <w:noWrap/>
            <w:vAlign w:val="center"/>
          </w:tcPr>
          <w:p w:rsidR="00FF4F98" w:rsidRPr="00733D48" w:rsidRDefault="00FF4F98" w:rsidP="00837475">
            <w:pPr>
              <w:adjustRightInd w:val="0"/>
              <w:snapToGrid w:val="0"/>
              <w:spacing w:line="240" w:lineRule="atLeast"/>
              <w:jc w:val="center"/>
              <w:rPr>
                <w:rFonts w:ascii="宋体" w:cs="宋体"/>
                <w:color w:val="000000"/>
                <w:kern w:val="0"/>
                <w:sz w:val="24"/>
                <w:szCs w:val="24"/>
              </w:rPr>
            </w:pPr>
            <w:r w:rsidRPr="00733D48">
              <w:rPr>
                <w:rFonts w:ascii="宋体" w:cs="宋体"/>
                <w:color w:val="000000"/>
                <w:kern w:val="0"/>
                <w:sz w:val="24"/>
                <w:szCs w:val="24"/>
              </w:rPr>
              <w:t>0.00</w:t>
            </w:r>
          </w:p>
        </w:tc>
      </w:tr>
      <w:tr w:rsidR="00FF4F98" w:rsidRPr="00733D48">
        <w:trPr>
          <w:trHeight w:val="23"/>
          <w:tblHeader/>
          <w:jc w:val="center"/>
        </w:trPr>
        <w:tc>
          <w:tcPr>
            <w:tcW w:w="1216" w:type="pct"/>
            <w:gridSpan w:val="2"/>
            <w:noWrap/>
            <w:vAlign w:val="center"/>
          </w:tcPr>
          <w:p w:rsidR="00FF4F98" w:rsidRPr="00733D48" w:rsidRDefault="00FF4F98" w:rsidP="00837475">
            <w:pPr>
              <w:widowControl/>
              <w:adjustRightInd w:val="0"/>
              <w:snapToGrid w:val="0"/>
              <w:spacing w:line="240" w:lineRule="atLeast"/>
              <w:jc w:val="center"/>
              <w:rPr>
                <w:rFonts w:ascii="宋体" w:cs="宋体"/>
                <w:sz w:val="24"/>
                <w:szCs w:val="24"/>
                <w:shd w:val="clear" w:color="auto" w:fill="FFFFFF"/>
              </w:rPr>
            </w:pPr>
            <w:r w:rsidRPr="00733D48">
              <w:rPr>
                <w:rFonts w:ascii="宋体" w:hAnsi="宋体" w:cs="宋体" w:hint="eastAsia"/>
                <w:sz w:val="24"/>
                <w:szCs w:val="24"/>
              </w:rPr>
              <w:t>评价结果</w:t>
            </w:r>
          </w:p>
        </w:tc>
        <w:tc>
          <w:tcPr>
            <w:tcW w:w="1207" w:type="pct"/>
            <w:gridSpan w:val="3"/>
            <w:noWrap/>
            <w:vAlign w:val="center"/>
          </w:tcPr>
          <w:p w:rsidR="00FF4F98" w:rsidRPr="00733D48" w:rsidRDefault="00FF4F98" w:rsidP="00837475">
            <w:pPr>
              <w:adjustRightInd w:val="0"/>
              <w:snapToGrid w:val="0"/>
              <w:spacing w:line="240" w:lineRule="atLeast"/>
              <w:jc w:val="center"/>
              <w:rPr>
                <w:rFonts w:ascii="宋体" w:cs="宋体"/>
                <w:color w:val="000000"/>
                <w:kern w:val="0"/>
                <w:sz w:val="24"/>
                <w:szCs w:val="24"/>
              </w:rPr>
            </w:pPr>
            <w:r>
              <w:rPr>
                <w:rFonts w:ascii="宋体" w:hAnsi="宋体" w:cs="宋体" w:hint="eastAsia"/>
                <w:sz w:val="24"/>
                <w:szCs w:val="24"/>
              </w:rPr>
              <w:t>环保性能较好</w:t>
            </w:r>
          </w:p>
        </w:tc>
        <w:tc>
          <w:tcPr>
            <w:tcW w:w="1239" w:type="pct"/>
            <w:gridSpan w:val="6"/>
            <w:noWrap/>
            <w:vAlign w:val="center"/>
          </w:tcPr>
          <w:p w:rsidR="00FF4F98" w:rsidRPr="00733D48" w:rsidRDefault="00FF4F98" w:rsidP="00837475">
            <w:pPr>
              <w:adjustRightInd w:val="0"/>
              <w:snapToGrid w:val="0"/>
              <w:spacing w:line="240" w:lineRule="atLeast"/>
              <w:jc w:val="center"/>
              <w:rPr>
                <w:rFonts w:ascii="宋体" w:cs="宋体"/>
                <w:color w:val="000000"/>
                <w:kern w:val="0"/>
                <w:sz w:val="24"/>
                <w:szCs w:val="24"/>
              </w:rPr>
            </w:pPr>
            <w:r>
              <w:rPr>
                <w:rFonts w:ascii="宋体" w:hAnsi="宋体" w:cs="宋体" w:hint="eastAsia"/>
                <w:sz w:val="24"/>
                <w:szCs w:val="24"/>
              </w:rPr>
              <w:t>环保性能低劣</w:t>
            </w:r>
          </w:p>
        </w:tc>
        <w:tc>
          <w:tcPr>
            <w:tcW w:w="1338" w:type="pct"/>
            <w:gridSpan w:val="6"/>
            <w:noWrap/>
            <w:vAlign w:val="center"/>
          </w:tcPr>
          <w:p w:rsidR="00FF4F98" w:rsidRPr="00733D48" w:rsidRDefault="00FF4F98" w:rsidP="00837475">
            <w:pPr>
              <w:adjustRightInd w:val="0"/>
              <w:snapToGrid w:val="0"/>
              <w:spacing w:line="240" w:lineRule="atLeast"/>
              <w:jc w:val="center"/>
              <w:rPr>
                <w:rFonts w:ascii="宋体" w:cs="宋体"/>
                <w:color w:val="000000"/>
                <w:kern w:val="0"/>
                <w:sz w:val="24"/>
                <w:szCs w:val="24"/>
              </w:rPr>
            </w:pPr>
            <w:r>
              <w:rPr>
                <w:rFonts w:ascii="宋体" w:hAnsi="宋体" w:cs="宋体" w:hint="eastAsia"/>
                <w:sz w:val="24"/>
                <w:szCs w:val="24"/>
              </w:rPr>
              <w:t>环保性能低劣</w:t>
            </w:r>
          </w:p>
        </w:tc>
      </w:tr>
      <w:tr w:rsidR="00FF4F98" w:rsidRPr="00733D48">
        <w:trPr>
          <w:trHeight w:val="23"/>
          <w:tblHeader/>
          <w:jc w:val="center"/>
        </w:trPr>
        <w:tc>
          <w:tcPr>
            <w:tcW w:w="1216"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hint="eastAsia"/>
                <w:color w:val="000000"/>
                <w:kern w:val="0"/>
                <w:sz w:val="24"/>
                <w:szCs w:val="24"/>
              </w:rPr>
              <w:t>备注</w:t>
            </w:r>
          </w:p>
        </w:tc>
        <w:tc>
          <w:tcPr>
            <w:tcW w:w="3784" w:type="pct"/>
            <w:gridSpan w:val="15"/>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hint="eastAsia"/>
                <w:color w:val="000000"/>
                <w:kern w:val="0"/>
                <w:sz w:val="24"/>
                <w:szCs w:val="24"/>
              </w:rPr>
              <w:t>本实验</w:t>
            </w:r>
            <w:r w:rsidRPr="00733D48">
              <w:rPr>
                <w:rFonts w:ascii="宋体" w:cs="宋体" w:hint="eastAsia"/>
                <w:color w:val="000000"/>
                <w:kern w:val="0"/>
                <w:sz w:val="24"/>
                <w:szCs w:val="24"/>
              </w:rPr>
              <w:t>Δ</w:t>
            </w:r>
            <w:r w:rsidRPr="00733D48">
              <w:rPr>
                <w:rFonts w:ascii="宋体" w:hAnsi="宋体" w:cs="宋体"/>
                <w:color w:val="000000"/>
                <w:kern w:val="0"/>
                <w:sz w:val="24"/>
                <w:szCs w:val="24"/>
              </w:rPr>
              <w:t>L</w:t>
            </w:r>
            <w:r w:rsidRPr="00733D48">
              <w:rPr>
                <w:rFonts w:ascii="宋体" w:hAnsi="宋体" w:cs="宋体"/>
                <w:color w:val="000000"/>
                <w:kern w:val="0"/>
                <w:sz w:val="24"/>
                <w:szCs w:val="24"/>
                <w:vertAlign w:val="subscript"/>
              </w:rPr>
              <w:t>P(5</w:t>
            </w:r>
            <w:r w:rsidRPr="00733D48">
              <w:rPr>
                <w:rFonts w:ascii="宋体" w:cs="宋体"/>
                <w:color w:val="000000"/>
                <w:kern w:val="0"/>
                <w:sz w:val="24"/>
                <w:szCs w:val="24"/>
                <w:vertAlign w:val="subscript"/>
              </w:rPr>
              <w:t>0</w:t>
            </w:r>
            <w:r w:rsidRPr="00733D48">
              <w:rPr>
                <w:rFonts w:ascii="宋体" w:hAnsi="宋体" w:cs="宋体"/>
                <w:color w:val="000000"/>
                <w:kern w:val="0"/>
                <w:sz w:val="24"/>
                <w:szCs w:val="24"/>
                <w:vertAlign w:val="subscript"/>
              </w:rPr>
              <w:t>)</w:t>
            </w:r>
            <w:r w:rsidRPr="00733D48">
              <w:rPr>
                <w:rFonts w:ascii="宋体" w:hAnsi="宋体" w:cs="宋体" w:hint="eastAsia"/>
                <w:color w:val="000000"/>
                <w:kern w:val="0"/>
                <w:sz w:val="24"/>
                <w:szCs w:val="24"/>
              </w:rPr>
              <w:t>﹥</w:t>
            </w:r>
            <w:r w:rsidRPr="00733D48">
              <w:rPr>
                <w:rFonts w:ascii="宋体" w:hAnsi="宋体" w:cs="宋体"/>
                <w:color w:val="000000"/>
                <w:kern w:val="0"/>
                <w:sz w:val="24"/>
                <w:szCs w:val="24"/>
              </w:rPr>
              <w:t>18dB</w:t>
            </w:r>
            <w:r w:rsidRPr="00733D48">
              <w:rPr>
                <w:rFonts w:ascii="宋体" w:hAnsi="宋体" w:cs="宋体" w:hint="eastAsia"/>
                <w:color w:val="000000"/>
                <w:kern w:val="0"/>
                <w:sz w:val="24"/>
                <w:szCs w:val="24"/>
              </w:rPr>
              <w:t>，故在上述环境条件中进行坐便器冲洗噪声测试时无需对背景噪声加以修正。</w:t>
            </w:r>
          </w:p>
        </w:tc>
      </w:tr>
    </w:tbl>
    <w:p w:rsidR="00FF4F98" w:rsidRDefault="00FF4F98" w:rsidP="00556BBD">
      <w:pPr>
        <w:adjustRightInd w:val="0"/>
        <w:snapToGrid w:val="0"/>
        <w:spacing w:line="360" w:lineRule="auto"/>
        <w:rPr>
          <w:rFonts w:ascii="宋体" w:cs="Times New Roman"/>
          <w:sz w:val="24"/>
          <w:szCs w:val="24"/>
        </w:rPr>
        <w:sectPr w:rsidR="00FF4F98" w:rsidSect="006F615B">
          <w:footerReference w:type="default" r:id="rId68"/>
          <w:pgSz w:w="11906" w:h="16838"/>
          <w:pgMar w:top="1440" w:right="1800" w:bottom="1440" w:left="1800" w:header="851" w:footer="992" w:gutter="0"/>
          <w:pgNumType w:start="1"/>
          <w:cols w:space="425"/>
          <w:docGrid w:type="lines" w:linePitch="312"/>
        </w:sectPr>
      </w:pPr>
    </w:p>
    <w:p w:rsidR="00FF4F98" w:rsidRDefault="00FF4F98" w:rsidP="00556BBD">
      <w:pPr>
        <w:adjustRightInd w:val="0"/>
        <w:snapToGrid w:val="0"/>
        <w:spacing w:line="360" w:lineRule="auto"/>
        <w:rPr>
          <w:rFonts w:ascii="宋体" w:cs="Times New Roman"/>
          <w:sz w:val="24"/>
          <w:szCs w:val="24"/>
        </w:rPr>
      </w:pPr>
    </w:p>
    <w:p w:rsidR="00FF4F98" w:rsidRDefault="00FF4F98" w:rsidP="00FA5B51">
      <w:pPr>
        <w:adjustRightInd w:val="0"/>
        <w:snapToGrid w:val="0"/>
        <w:spacing w:line="360" w:lineRule="auto"/>
        <w:ind w:firstLineChars="200" w:firstLine="31680"/>
        <w:jc w:val="center"/>
        <w:rPr>
          <w:rFonts w:cs="Times New Roman"/>
          <w:b/>
          <w:bCs/>
          <w:color w:val="000000"/>
          <w:sz w:val="24"/>
          <w:szCs w:val="24"/>
          <w:shd w:val="clear" w:color="auto" w:fill="FFFFFF"/>
        </w:rPr>
      </w:pPr>
      <w:r>
        <w:rPr>
          <w:rFonts w:ascii="宋体" w:hAnsi="宋体" w:cs="宋体" w:hint="eastAsia"/>
          <w:sz w:val="24"/>
          <w:szCs w:val="24"/>
        </w:rPr>
        <w:t>表</w:t>
      </w:r>
      <w:r>
        <w:rPr>
          <w:rFonts w:ascii="宋体" w:hAnsi="宋体" w:cs="宋体"/>
          <w:sz w:val="24"/>
          <w:szCs w:val="24"/>
        </w:rPr>
        <w:t xml:space="preserve">8 </w:t>
      </w:r>
      <w:r>
        <w:rPr>
          <w:rFonts w:ascii="宋体" w:hAnsi="宋体" w:cs="宋体" w:hint="eastAsia"/>
          <w:sz w:val="24"/>
          <w:szCs w:val="24"/>
        </w:rPr>
        <w:t>落地式陶瓷坐便器冲洗噪声检测数据（小室内</w:t>
      </w:r>
      <w:r w:rsidRPr="00556BBD">
        <w:rPr>
          <w:rFonts w:ascii="宋体" w:hAnsi="宋体" w:cs="宋体" w:hint="eastAsia"/>
          <w:sz w:val="24"/>
          <w:szCs w:val="24"/>
        </w:rPr>
        <w:t>）</w:t>
      </w: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5"/>
        <w:gridCol w:w="749"/>
        <w:gridCol w:w="1198"/>
        <w:gridCol w:w="1169"/>
        <w:gridCol w:w="1149"/>
        <w:gridCol w:w="1157"/>
        <w:gridCol w:w="1169"/>
        <w:gridCol w:w="1285"/>
        <w:gridCol w:w="1183"/>
        <w:gridCol w:w="1169"/>
        <w:gridCol w:w="1163"/>
      </w:tblGrid>
      <w:tr w:rsidR="00FF4F98" w:rsidRPr="00733D48">
        <w:trPr>
          <w:trHeight w:val="23"/>
          <w:tblHeader/>
          <w:jc w:val="center"/>
        </w:trPr>
        <w:tc>
          <w:tcPr>
            <w:tcW w:w="1322" w:type="pct"/>
            <w:gridSpan w:val="2"/>
            <w:vMerge w:val="restar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hint="eastAsia"/>
                <w:color w:val="000000"/>
                <w:kern w:val="0"/>
                <w:sz w:val="24"/>
                <w:szCs w:val="24"/>
              </w:rPr>
              <w:t>测量参数</w:t>
            </w:r>
          </w:p>
        </w:tc>
        <w:tc>
          <w:tcPr>
            <w:tcW w:w="1215" w:type="pct"/>
            <w:gridSpan w:val="3"/>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hint="eastAsia"/>
                <w:color w:val="000000"/>
                <w:kern w:val="0"/>
                <w:sz w:val="24"/>
                <w:szCs w:val="24"/>
              </w:rPr>
              <w:t>第</w:t>
            </w:r>
            <w:r w:rsidRPr="00733D48">
              <w:rPr>
                <w:rFonts w:ascii="宋体" w:hAnsi="宋体" w:cs="宋体"/>
                <w:color w:val="000000"/>
                <w:kern w:val="0"/>
                <w:sz w:val="24"/>
                <w:szCs w:val="24"/>
              </w:rPr>
              <w:t>1</w:t>
            </w:r>
            <w:r w:rsidRPr="00733D48">
              <w:rPr>
                <w:rFonts w:ascii="宋体" w:hAnsi="宋体" w:cs="宋体" w:hint="eastAsia"/>
                <w:color w:val="000000"/>
                <w:kern w:val="0"/>
                <w:sz w:val="24"/>
                <w:szCs w:val="24"/>
              </w:rPr>
              <w:t>组样品</w:t>
            </w:r>
          </w:p>
        </w:tc>
        <w:tc>
          <w:tcPr>
            <w:tcW w:w="1247" w:type="pct"/>
            <w:gridSpan w:val="3"/>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hint="eastAsia"/>
                <w:color w:val="000000"/>
                <w:kern w:val="0"/>
                <w:sz w:val="24"/>
                <w:szCs w:val="24"/>
              </w:rPr>
              <w:t>第</w:t>
            </w:r>
            <w:r w:rsidRPr="00733D48">
              <w:rPr>
                <w:rFonts w:ascii="宋体" w:hAnsi="宋体" w:cs="宋体"/>
                <w:color w:val="000000"/>
                <w:kern w:val="0"/>
                <w:sz w:val="24"/>
                <w:szCs w:val="24"/>
              </w:rPr>
              <w:t>2</w:t>
            </w:r>
            <w:r w:rsidRPr="00733D48">
              <w:rPr>
                <w:rFonts w:ascii="宋体" w:hAnsi="宋体" w:cs="宋体" w:hint="eastAsia"/>
                <w:color w:val="000000"/>
                <w:kern w:val="0"/>
                <w:sz w:val="24"/>
                <w:szCs w:val="24"/>
              </w:rPr>
              <w:t>组样品</w:t>
            </w:r>
          </w:p>
        </w:tc>
        <w:tc>
          <w:tcPr>
            <w:tcW w:w="1216" w:type="pct"/>
            <w:gridSpan w:val="3"/>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hint="eastAsia"/>
                <w:color w:val="000000"/>
                <w:kern w:val="0"/>
                <w:sz w:val="24"/>
                <w:szCs w:val="24"/>
              </w:rPr>
              <w:t>第</w:t>
            </w:r>
            <w:r w:rsidRPr="00733D48">
              <w:rPr>
                <w:rFonts w:ascii="宋体" w:hAnsi="宋体" w:cs="宋体"/>
                <w:color w:val="000000"/>
                <w:kern w:val="0"/>
                <w:sz w:val="24"/>
                <w:szCs w:val="24"/>
              </w:rPr>
              <w:t>3</w:t>
            </w:r>
            <w:r w:rsidRPr="00733D48">
              <w:rPr>
                <w:rFonts w:ascii="宋体" w:hAnsi="宋体" w:cs="宋体" w:hint="eastAsia"/>
                <w:color w:val="000000"/>
                <w:kern w:val="0"/>
                <w:sz w:val="24"/>
                <w:szCs w:val="24"/>
              </w:rPr>
              <w:t>组样品</w:t>
            </w:r>
          </w:p>
        </w:tc>
      </w:tr>
      <w:tr w:rsidR="00FF4F98" w:rsidRPr="00733D48">
        <w:trPr>
          <w:trHeight w:val="23"/>
          <w:tblHeader/>
          <w:jc w:val="center"/>
        </w:trPr>
        <w:tc>
          <w:tcPr>
            <w:tcW w:w="1322" w:type="pct"/>
            <w:gridSpan w:val="2"/>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14"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w:t>
            </w:r>
            <w:r w:rsidRPr="00733D48">
              <w:rPr>
                <w:rFonts w:ascii="宋体" w:hAnsi="宋体" w:cs="宋体"/>
                <w:color w:val="000000"/>
                <w:kern w:val="0"/>
                <w:sz w:val="24"/>
                <w:szCs w:val="24"/>
                <w:vertAlign w:val="superscript"/>
              </w:rPr>
              <w:t>#</w:t>
            </w:r>
          </w:p>
        </w:tc>
        <w:tc>
          <w:tcPr>
            <w:tcW w:w="404" w:type="pc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w:t>
            </w:r>
            <w:r w:rsidRPr="00733D48">
              <w:rPr>
                <w:rFonts w:ascii="宋体" w:hAnsi="宋体" w:cs="宋体"/>
                <w:color w:val="000000"/>
                <w:kern w:val="0"/>
                <w:sz w:val="24"/>
                <w:szCs w:val="24"/>
                <w:vertAlign w:val="superscript"/>
              </w:rPr>
              <w:t>#</w:t>
            </w:r>
          </w:p>
        </w:tc>
        <w:tc>
          <w:tcPr>
            <w:tcW w:w="397" w:type="pc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3</w:t>
            </w:r>
            <w:r w:rsidRPr="00733D48">
              <w:rPr>
                <w:rFonts w:ascii="宋体" w:hAnsi="宋体" w:cs="宋体"/>
                <w:color w:val="000000"/>
                <w:kern w:val="0"/>
                <w:sz w:val="24"/>
                <w:szCs w:val="24"/>
                <w:vertAlign w:val="superscript"/>
              </w:rPr>
              <w:t>#</w:t>
            </w:r>
          </w:p>
        </w:tc>
        <w:tc>
          <w:tcPr>
            <w:tcW w:w="400"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w:t>
            </w:r>
            <w:r w:rsidRPr="00733D48">
              <w:rPr>
                <w:rFonts w:ascii="宋体" w:hAnsi="宋体" w:cs="宋体"/>
                <w:color w:val="000000"/>
                <w:kern w:val="0"/>
                <w:sz w:val="24"/>
                <w:szCs w:val="24"/>
                <w:vertAlign w:val="superscript"/>
              </w:rPr>
              <w:t>#</w:t>
            </w:r>
          </w:p>
        </w:tc>
        <w:tc>
          <w:tcPr>
            <w:tcW w:w="404" w:type="pc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w:t>
            </w:r>
            <w:r w:rsidRPr="00733D48">
              <w:rPr>
                <w:rFonts w:ascii="宋体" w:hAnsi="宋体" w:cs="宋体"/>
                <w:color w:val="000000"/>
                <w:kern w:val="0"/>
                <w:sz w:val="24"/>
                <w:szCs w:val="24"/>
                <w:vertAlign w:val="superscript"/>
              </w:rPr>
              <w:t>#</w:t>
            </w:r>
          </w:p>
        </w:tc>
        <w:tc>
          <w:tcPr>
            <w:tcW w:w="444" w:type="pc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3</w:t>
            </w:r>
            <w:r w:rsidRPr="00733D48">
              <w:rPr>
                <w:rFonts w:ascii="宋体" w:hAnsi="宋体" w:cs="宋体"/>
                <w:color w:val="000000"/>
                <w:kern w:val="0"/>
                <w:sz w:val="24"/>
                <w:szCs w:val="24"/>
                <w:vertAlign w:val="superscript"/>
              </w:rPr>
              <w:t>#</w:t>
            </w:r>
          </w:p>
        </w:tc>
        <w:tc>
          <w:tcPr>
            <w:tcW w:w="409"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w:t>
            </w:r>
            <w:r w:rsidRPr="00733D48">
              <w:rPr>
                <w:rFonts w:ascii="宋体" w:hAnsi="宋体" w:cs="宋体"/>
                <w:color w:val="000000"/>
                <w:kern w:val="0"/>
                <w:sz w:val="24"/>
                <w:szCs w:val="24"/>
                <w:vertAlign w:val="superscript"/>
              </w:rPr>
              <w:t>#</w:t>
            </w:r>
          </w:p>
        </w:tc>
        <w:tc>
          <w:tcPr>
            <w:tcW w:w="404" w:type="pc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w:t>
            </w:r>
            <w:r w:rsidRPr="00733D48">
              <w:rPr>
                <w:rFonts w:ascii="宋体" w:hAnsi="宋体" w:cs="宋体"/>
                <w:color w:val="000000"/>
                <w:kern w:val="0"/>
                <w:sz w:val="24"/>
                <w:szCs w:val="24"/>
                <w:vertAlign w:val="superscript"/>
              </w:rPr>
              <w:t>#</w:t>
            </w:r>
          </w:p>
        </w:tc>
        <w:tc>
          <w:tcPr>
            <w:tcW w:w="404" w:type="pc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3</w:t>
            </w:r>
            <w:r w:rsidRPr="00733D48">
              <w:rPr>
                <w:rFonts w:ascii="宋体" w:hAnsi="宋体" w:cs="宋体"/>
                <w:color w:val="000000"/>
                <w:kern w:val="0"/>
                <w:sz w:val="24"/>
                <w:szCs w:val="24"/>
                <w:vertAlign w:val="superscript"/>
              </w:rPr>
              <w:t>#</w:t>
            </w:r>
          </w:p>
        </w:tc>
      </w:tr>
      <w:tr w:rsidR="00FF4F98" w:rsidRPr="00733D48">
        <w:trPr>
          <w:trHeight w:val="23"/>
          <w:tblHeader/>
          <w:jc w:val="center"/>
        </w:trPr>
        <w:tc>
          <w:tcPr>
            <w:tcW w:w="1322"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l</w:t>
            </w:r>
            <w:r w:rsidRPr="00733D48">
              <w:rPr>
                <w:rFonts w:ascii="宋体" w:hAnsi="宋体" w:cs="宋体"/>
                <w:color w:val="000000"/>
                <w:kern w:val="0"/>
                <w:sz w:val="24"/>
                <w:szCs w:val="24"/>
                <w:vertAlign w:val="subscript"/>
              </w:rPr>
              <w:t>1</w:t>
            </w:r>
            <w:r w:rsidRPr="00733D48">
              <w:rPr>
                <w:rFonts w:ascii="宋体" w:cs="宋体" w:hint="eastAsia"/>
                <w:color w:val="000000"/>
                <w:sz w:val="24"/>
                <w:szCs w:val="24"/>
              </w:rPr>
              <w:t>×</w:t>
            </w:r>
            <w:r w:rsidRPr="00733D48">
              <w:rPr>
                <w:rFonts w:ascii="宋体" w:hAnsi="宋体" w:cs="宋体"/>
                <w:color w:val="000000"/>
                <w:kern w:val="0"/>
                <w:sz w:val="24"/>
                <w:szCs w:val="24"/>
              </w:rPr>
              <w:t>l</w:t>
            </w:r>
            <w:r w:rsidRPr="00733D48">
              <w:rPr>
                <w:rFonts w:ascii="宋体" w:hAnsi="宋体" w:cs="宋体"/>
                <w:color w:val="000000"/>
                <w:kern w:val="0"/>
                <w:sz w:val="24"/>
                <w:szCs w:val="24"/>
                <w:vertAlign w:val="subscript"/>
              </w:rPr>
              <w:t>2</w:t>
            </w:r>
            <w:r w:rsidRPr="00733D48">
              <w:rPr>
                <w:rFonts w:ascii="宋体" w:cs="宋体" w:hint="eastAsia"/>
                <w:color w:val="000000"/>
                <w:sz w:val="24"/>
                <w:szCs w:val="24"/>
              </w:rPr>
              <w:t>×</w:t>
            </w:r>
            <w:r w:rsidRPr="00733D48">
              <w:rPr>
                <w:rFonts w:ascii="宋体" w:hAnsi="宋体" w:cs="宋体"/>
                <w:color w:val="000000"/>
                <w:kern w:val="0"/>
                <w:sz w:val="24"/>
                <w:szCs w:val="24"/>
              </w:rPr>
              <w:t>l</w:t>
            </w:r>
            <w:r w:rsidRPr="00733D48">
              <w:rPr>
                <w:rFonts w:ascii="宋体" w:hAnsi="宋体" w:cs="宋体"/>
                <w:color w:val="000000"/>
                <w:kern w:val="0"/>
                <w:sz w:val="24"/>
                <w:szCs w:val="24"/>
                <w:vertAlign w:val="subscript"/>
              </w:rPr>
              <w:t>3</w:t>
            </w:r>
            <w:r w:rsidRPr="00733D48">
              <w:rPr>
                <w:rFonts w:ascii="宋体" w:hAnsi="宋体" w:cs="宋体"/>
                <w:color w:val="000000"/>
                <w:kern w:val="0"/>
                <w:sz w:val="24"/>
                <w:szCs w:val="24"/>
              </w:rPr>
              <w:t>(mm</w:t>
            </w:r>
            <w:r w:rsidRPr="00733D48">
              <w:rPr>
                <w:rFonts w:ascii="宋体" w:hAnsi="宋体" w:cs="宋体"/>
                <w:color w:val="000000"/>
                <w:kern w:val="0"/>
                <w:sz w:val="24"/>
                <w:szCs w:val="24"/>
                <w:vertAlign w:val="superscript"/>
              </w:rPr>
              <w:t>3</w:t>
            </w:r>
            <w:r w:rsidRPr="00733D48">
              <w:rPr>
                <w:rFonts w:ascii="宋体" w:hAnsi="宋体" w:cs="宋体"/>
                <w:color w:val="000000"/>
                <w:kern w:val="0"/>
                <w:sz w:val="24"/>
                <w:szCs w:val="24"/>
              </w:rPr>
              <w:t>)</w:t>
            </w:r>
          </w:p>
        </w:tc>
        <w:tc>
          <w:tcPr>
            <w:tcW w:w="1215" w:type="pct"/>
            <w:gridSpan w:val="3"/>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742</w:t>
            </w:r>
            <w:r w:rsidRPr="00733D48">
              <w:rPr>
                <w:rFonts w:ascii="宋体" w:cs="宋体" w:hint="eastAsia"/>
                <w:color w:val="000000"/>
                <w:kern w:val="0"/>
                <w:sz w:val="24"/>
                <w:szCs w:val="24"/>
              </w:rPr>
              <w:t>×</w:t>
            </w:r>
            <w:r w:rsidRPr="00733D48">
              <w:rPr>
                <w:rFonts w:ascii="宋体" w:hAnsi="宋体" w:cs="宋体"/>
                <w:color w:val="000000"/>
                <w:kern w:val="0"/>
                <w:sz w:val="24"/>
                <w:szCs w:val="24"/>
              </w:rPr>
              <w:t>505</w:t>
            </w:r>
            <w:r w:rsidRPr="00733D48">
              <w:rPr>
                <w:rFonts w:ascii="宋体" w:cs="宋体" w:hint="eastAsia"/>
                <w:color w:val="000000"/>
                <w:kern w:val="0"/>
                <w:sz w:val="24"/>
                <w:szCs w:val="24"/>
              </w:rPr>
              <w:t>×</w:t>
            </w:r>
            <w:r w:rsidRPr="00733D48">
              <w:rPr>
                <w:rFonts w:ascii="宋体" w:hAnsi="宋体" w:cs="宋体"/>
                <w:color w:val="000000"/>
                <w:kern w:val="0"/>
                <w:sz w:val="24"/>
                <w:szCs w:val="24"/>
              </w:rPr>
              <w:t>762</w:t>
            </w:r>
          </w:p>
        </w:tc>
        <w:tc>
          <w:tcPr>
            <w:tcW w:w="1247" w:type="pct"/>
            <w:gridSpan w:val="3"/>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754</w:t>
            </w:r>
            <w:r w:rsidRPr="00733D48">
              <w:rPr>
                <w:rFonts w:ascii="宋体" w:cs="宋体" w:hint="eastAsia"/>
                <w:color w:val="000000"/>
                <w:kern w:val="0"/>
                <w:sz w:val="24"/>
                <w:szCs w:val="24"/>
              </w:rPr>
              <w:t>×</w:t>
            </w:r>
            <w:r w:rsidRPr="00733D48">
              <w:rPr>
                <w:rFonts w:ascii="宋体" w:hAnsi="宋体" w:cs="宋体"/>
                <w:color w:val="000000"/>
                <w:kern w:val="0"/>
                <w:sz w:val="24"/>
                <w:szCs w:val="24"/>
              </w:rPr>
              <w:t>498</w:t>
            </w:r>
            <w:r w:rsidRPr="00733D48">
              <w:rPr>
                <w:rFonts w:ascii="宋体" w:cs="宋体" w:hint="eastAsia"/>
                <w:color w:val="000000"/>
                <w:kern w:val="0"/>
                <w:sz w:val="24"/>
                <w:szCs w:val="24"/>
              </w:rPr>
              <w:t>×</w:t>
            </w:r>
            <w:r w:rsidRPr="00733D48">
              <w:rPr>
                <w:rFonts w:ascii="宋体" w:hAnsi="宋体" w:cs="宋体"/>
                <w:color w:val="000000"/>
                <w:kern w:val="0"/>
                <w:sz w:val="24"/>
                <w:szCs w:val="24"/>
              </w:rPr>
              <w:t>735</w:t>
            </w:r>
          </w:p>
        </w:tc>
        <w:tc>
          <w:tcPr>
            <w:tcW w:w="1216" w:type="pct"/>
            <w:gridSpan w:val="3"/>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745</w:t>
            </w:r>
            <w:r w:rsidRPr="00733D48">
              <w:rPr>
                <w:rFonts w:ascii="宋体" w:cs="宋体" w:hint="eastAsia"/>
                <w:color w:val="000000"/>
                <w:kern w:val="0"/>
                <w:sz w:val="24"/>
                <w:szCs w:val="24"/>
              </w:rPr>
              <w:t>×</w:t>
            </w:r>
            <w:r w:rsidRPr="00733D48">
              <w:rPr>
                <w:rFonts w:ascii="宋体" w:hAnsi="宋体" w:cs="宋体"/>
                <w:color w:val="000000"/>
                <w:kern w:val="0"/>
                <w:sz w:val="24"/>
                <w:szCs w:val="24"/>
              </w:rPr>
              <w:t>458</w:t>
            </w:r>
            <w:r w:rsidRPr="00733D48">
              <w:rPr>
                <w:rFonts w:ascii="宋体" w:cs="宋体" w:hint="eastAsia"/>
                <w:color w:val="000000"/>
                <w:kern w:val="0"/>
                <w:sz w:val="24"/>
                <w:szCs w:val="24"/>
              </w:rPr>
              <w:t>×</w:t>
            </w:r>
            <w:r w:rsidRPr="00733D48">
              <w:rPr>
                <w:rFonts w:ascii="宋体" w:hAnsi="宋体" w:cs="宋体"/>
                <w:color w:val="000000"/>
                <w:kern w:val="0"/>
                <w:sz w:val="24"/>
                <w:szCs w:val="24"/>
              </w:rPr>
              <w:t>755</w:t>
            </w:r>
          </w:p>
        </w:tc>
      </w:tr>
      <w:tr w:rsidR="00FF4F98" w:rsidRPr="00733D48">
        <w:trPr>
          <w:trHeight w:val="23"/>
          <w:tblHeader/>
          <w:jc w:val="center"/>
        </w:trPr>
        <w:tc>
          <w:tcPr>
            <w:tcW w:w="1322"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d</w:t>
            </w:r>
            <w:r w:rsidRPr="00733D48">
              <w:rPr>
                <w:rFonts w:ascii="宋体" w:cs="宋体"/>
                <w:color w:val="000000"/>
                <w:kern w:val="0"/>
                <w:sz w:val="24"/>
                <w:szCs w:val="24"/>
                <w:vertAlign w:val="subscript"/>
              </w:rPr>
              <w:t>0</w:t>
            </w:r>
            <w:r w:rsidRPr="00733D48">
              <w:rPr>
                <w:rFonts w:ascii="宋体" w:hAnsi="宋体" w:cs="宋体"/>
                <w:color w:val="000000"/>
                <w:kern w:val="0"/>
                <w:sz w:val="24"/>
                <w:szCs w:val="24"/>
              </w:rPr>
              <w:t>(m)</w:t>
            </w:r>
          </w:p>
        </w:tc>
        <w:tc>
          <w:tcPr>
            <w:tcW w:w="1215" w:type="pct"/>
            <w:gridSpan w:val="3"/>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1.18</w:t>
            </w:r>
          </w:p>
        </w:tc>
        <w:tc>
          <w:tcPr>
            <w:tcW w:w="1247" w:type="pct"/>
            <w:gridSpan w:val="3"/>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1.16</w:t>
            </w:r>
          </w:p>
        </w:tc>
        <w:tc>
          <w:tcPr>
            <w:tcW w:w="1216" w:type="pct"/>
            <w:gridSpan w:val="3"/>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1.16</w:t>
            </w:r>
          </w:p>
        </w:tc>
      </w:tr>
      <w:tr w:rsidR="00FF4F98" w:rsidRPr="00733D48">
        <w:trPr>
          <w:trHeight w:val="23"/>
          <w:tblHeader/>
          <w:jc w:val="center"/>
        </w:trPr>
        <w:tc>
          <w:tcPr>
            <w:tcW w:w="1322"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r(m)</w:t>
            </w:r>
          </w:p>
        </w:tc>
        <w:tc>
          <w:tcPr>
            <w:tcW w:w="3678" w:type="pct"/>
            <w:gridSpan w:val="9"/>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3.00</w:t>
            </w:r>
          </w:p>
        </w:tc>
      </w:tr>
      <w:tr w:rsidR="00FF4F98" w:rsidRPr="00733D48">
        <w:trPr>
          <w:trHeight w:val="23"/>
          <w:tblHeader/>
          <w:jc w:val="center"/>
        </w:trPr>
        <w:tc>
          <w:tcPr>
            <w:tcW w:w="1322"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S(m</w:t>
            </w:r>
            <w:r w:rsidRPr="00733D48">
              <w:rPr>
                <w:rFonts w:ascii="宋体" w:hAnsi="宋体" w:cs="宋体"/>
                <w:color w:val="000000"/>
                <w:kern w:val="0"/>
                <w:sz w:val="24"/>
                <w:szCs w:val="24"/>
                <w:vertAlign w:val="superscript"/>
              </w:rPr>
              <w:t>2</w:t>
            </w:r>
            <w:r w:rsidRPr="00733D48">
              <w:rPr>
                <w:rFonts w:ascii="宋体" w:hAnsi="宋体" w:cs="宋体"/>
                <w:color w:val="000000"/>
                <w:kern w:val="0"/>
                <w:sz w:val="24"/>
                <w:szCs w:val="24"/>
              </w:rPr>
              <w:t>)</w:t>
            </w:r>
          </w:p>
        </w:tc>
        <w:tc>
          <w:tcPr>
            <w:tcW w:w="3678" w:type="pct"/>
            <w:gridSpan w:val="9"/>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14.13</w:t>
            </w:r>
          </w:p>
        </w:tc>
      </w:tr>
      <w:tr w:rsidR="00FF4F98" w:rsidRPr="00733D48">
        <w:trPr>
          <w:trHeight w:val="23"/>
          <w:tblHeader/>
          <w:jc w:val="center"/>
        </w:trPr>
        <w:tc>
          <w:tcPr>
            <w:tcW w:w="1322"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A</w:t>
            </w:r>
          </w:p>
        </w:tc>
        <w:tc>
          <w:tcPr>
            <w:tcW w:w="3678" w:type="pct"/>
            <w:gridSpan w:val="9"/>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11.34</w:t>
            </w:r>
          </w:p>
        </w:tc>
      </w:tr>
      <w:tr w:rsidR="00FF4F98" w:rsidRPr="00733D48">
        <w:trPr>
          <w:trHeight w:val="23"/>
          <w:tblHeader/>
          <w:jc w:val="center"/>
        </w:trPr>
        <w:tc>
          <w:tcPr>
            <w:tcW w:w="1322"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hint="eastAsia"/>
                <w:color w:val="000000"/>
                <w:kern w:val="0"/>
                <w:sz w:val="24"/>
                <w:szCs w:val="24"/>
              </w:rPr>
              <w:t>积分时间</w:t>
            </w:r>
            <w:r w:rsidRPr="00733D48">
              <w:rPr>
                <w:rFonts w:ascii="宋体" w:hAnsi="宋体" w:cs="宋体"/>
                <w:color w:val="000000"/>
                <w:kern w:val="0"/>
                <w:sz w:val="24"/>
                <w:szCs w:val="24"/>
              </w:rPr>
              <w:t>t(s)</w:t>
            </w:r>
          </w:p>
        </w:tc>
        <w:tc>
          <w:tcPr>
            <w:tcW w:w="414" w:type="pct"/>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color w:val="000000"/>
                <w:kern w:val="0"/>
                <w:sz w:val="24"/>
                <w:szCs w:val="24"/>
              </w:rPr>
              <w:t>37</w:t>
            </w:r>
          </w:p>
        </w:tc>
        <w:tc>
          <w:tcPr>
            <w:tcW w:w="404" w:type="pct"/>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color w:val="000000"/>
                <w:kern w:val="0"/>
                <w:sz w:val="24"/>
                <w:szCs w:val="24"/>
              </w:rPr>
              <w:t>37</w:t>
            </w:r>
          </w:p>
        </w:tc>
        <w:tc>
          <w:tcPr>
            <w:tcW w:w="397" w:type="pct"/>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color w:val="000000"/>
                <w:kern w:val="0"/>
                <w:sz w:val="24"/>
                <w:szCs w:val="24"/>
              </w:rPr>
              <w:t>37</w:t>
            </w:r>
          </w:p>
        </w:tc>
        <w:tc>
          <w:tcPr>
            <w:tcW w:w="400" w:type="pct"/>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color w:val="000000"/>
                <w:kern w:val="0"/>
                <w:sz w:val="24"/>
                <w:szCs w:val="24"/>
              </w:rPr>
              <w:t>35</w:t>
            </w:r>
          </w:p>
        </w:tc>
        <w:tc>
          <w:tcPr>
            <w:tcW w:w="404" w:type="pct"/>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color w:val="000000"/>
                <w:kern w:val="0"/>
                <w:sz w:val="24"/>
                <w:szCs w:val="24"/>
              </w:rPr>
              <w:t>35</w:t>
            </w:r>
          </w:p>
        </w:tc>
        <w:tc>
          <w:tcPr>
            <w:tcW w:w="444" w:type="pct"/>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color w:val="000000"/>
                <w:kern w:val="0"/>
                <w:sz w:val="24"/>
                <w:szCs w:val="24"/>
              </w:rPr>
              <w:t>35</w:t>
            </w:r>
          </w:p>
        </w:tc>
        <w:tc>
          <w:tcPr>
            <w:tcW w:w="409" w:type="pct"/>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color w:val="000000"/>
                <w:kern w:val="0"/>
                <w:sz w:val="24"/>
                <w:szCs w:val="24"/>
              </w:rPr>
              <w:t>36</w:t>
            </w:r>
          </w:p>
        </w:tc>
        <w:tc>
          <w:tcPr>
            <w:tcW w:w="404" w:type="pct"/>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color w:val="000000"/>
                <w:kern w:val="0"/>
                <w:sz w:val="24"/>
                <w:szCs w:val="24"/>
              </w:rPr>
              <w:t>36</w:t>
            </w:r>
          </w:p>
        </w:tc>
        <w:tc>
          <w:tcPr>
            <w:tcW w:w="404" w:type="pct"/>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color w:val="000000"/>
                <w:kern w:val="0"/>
                <w:sz w:val="24"/>
                <w:szCs w:val="24"/>
              </w:rPr>
              <w:t>36</w:t>
            </w:r>
          </w:p>
        </w:tc>
      </w:tr>
      <w:tr w:rsidR="00FF4F98" w:rsidRPr="00733D48">
        <w:trPr>
          <w:trHeight w:val="23"/>
          <w:tblHeader/>
          <w:jc w:val="center"/>
        </w:trPr>
        <w:tc>
          <w:tcPr>
            <w:tcW w:w="1063" w:type="pct"/>
            <w:vMerge w:val="restar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hint="eastAsia"/>
                <w:sz w:val="24"/>
                <w:szCs w:val="24"/>
              </w:rPr>
              <w:t>各</w:t>
            </w:r>
            <w:r w:rsidRPr="00733D48">
              <w:rPr>
                <w:rFonts w:ascii="宋体" w:hAnsi="宋体" w:cs="宋体" w:hint="eastAsia"/>
                <w:color w:val="000000"/>
                <w:kern w:val="0"/>
                <w:sz w:val="24"/>
                <w:szCs w:val="24"/>
              </w:rPr>
              <w:t>测点位置处</w:t>
            </w:r>
          </w:p>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sz w:val="24"/>
                <w:szCs w:val="24"/>
              </w:rPr>
              <w:t>L</w:t>
            </w:r>
            <w:r>
              <w:rPr>
                <w:rFonts w:ascii="宋体" w:hAnsi="宋体" w:cs="宋体" w:hint="eastAsia"/>
                <w:sz w:val="24"/>
                <w:szCs w:val="24"/>
              </w:rPr>
              <w:t>´</w:t>
            </w:r>
            <w:r>
              <w:rPr>
                <w:rFonts w:ascii="宋体" w:hAnsi="宋体" w:cs="宋体"/>
                <w:sz w:val="24"/>
                <w:szCs w:val="24"/>
                <w:vertAlign w:val="subscript"/>
              </w:rPr>
              <w:t>pi(ST)(50)</w:t>
            </w:r>
            <w:r w:rsidRPr="00733D48">
              <w:rPr>
                <w:rFonts w:ascii="宋体" w:hAnsi="宋体" w:cs="宋体"/>
                <w:color w:val="000000"/>
                <w:kern w:val="0"/>
                <w:sz w:val="24"/>
                <w:szCs w:val="24"/>
              </w:rPr>
              <w:t>(dB)</w:t>
            </w:r>
          </w:p>
        </w:tc>
        <w:tc>
          <w:tcPr>
            <w:tcW w:w="258"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w:t>
            </w:r>
          </w:p>
        </w:tc>
        <w:tc>
          <w:tcPr>
            <w:tcW w:w="41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39.4</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39.3</w:t>
            </w:r>
          </w:p>
        </w:tc>
        <w:tc>
          <w:tcPr>
            <w:tcW w:w="397"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39.4</w:t>
            </w:r>
          </w:p>
        </w:tc>
        <w:tc>
          <w:tcPr>
            <w:tcW w:w="40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49.5</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50.1</w:t>
            </w:r>
          </w:p>
        </w:tc>
        <w:tc>
          <w:tcPr>
            <w:tcW w:w="44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49.1</w:t>
            </w:r>
          </w:p>
        </w:tc>
        <w:tc>
          <w:tcPr>
            <w:tcW w:w="40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44.8</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45.0</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45.4</w:t>
            </w:r>
          </w:p>
        </w:tc>
      </w:tr>
      <w:tr w:rsidR="00FF4F98" w:rsidRPr="00733D48">
        <w:trPr>
          <w:trHeight w:val="23"/>
          <w:tblHeader/>
          <w:jc w:val="center"/>
        </w:trPr>
        <w:tc>
          <w:tcPr>
            <w:tcW w:w="1063"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58"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w:t>
            </w:r>
          </w:p>
        </w:tc>
        <w:tc>
          <w:tcPr>
            <w:tcW w:w="41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39.6</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39.4</w:t>
            </w:r>
          </w:p>
        </w:tc>
        <w:tc>
          <w:tcPr>
            <w:tcW w:w="397"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39.7</w:t>
            </w:r>
          </w:p>
        </w:tc>
        <w:tc>
          <w:tcPr>
            <w:tcW w:w="40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49.4</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49.7</w:t>
            </w:r>
          </w:p>
        </w:tc>
        <w:tc>
          <w:tcPr>
            <w:tcW w:w="44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49.2</w:t>
            </w:r>
          </w:p>
        </w:tc>
        <w:tc>
          <w:tcPr>
            <w:tcW w:w="40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44.9</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44.8</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45.7</w:t>
            </w:r>
          </w:p>
        </w:tc>
      </w:tr>
      <w:tr w:rsidR="00FF4F98" w:rsidRPr="00733D48">
        <w:trPr>
          <w:trHeight w:val="23"/>
          <w:tblHeader/>
          <w:jc w:val="center"/>
        </w:trPr>
        <w:tc>
          <w:tcPr>
            <w:tcW w:w="1063"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58"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3</w:t>
            </w:r>
          </w:p>
        </w:tc>
        <w:tc>
          <w:tcPr>
            <w:tcW w:w="41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40.2</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40.1</w:t>
            </w:r>
          </w:p>
        </w:tc>
        <w:tc>
          <w:tcPr>
            <w:tcW w:w="397"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39.8</w:t>
            </w:r>
          </w:p>
        </w:tc>
        <w:tc>
          <w:tcPr>
            <w:tcW w:w="40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48.1</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48.8</w:t>
            </w:r>
          </w:p>
        </w:tc>
        <w:tc>
          <w:tcPr>
            <w:tcW w:w="44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47.4</w:t>
            </w:r>
          </w:p>
        </w:tc>
        <w:tc>
          <w:tcPr>
            <w:tcW w:w="40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44.2</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44.0</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44.5</w:t>
            </w:r>
          </w:p>
        </w:tc>
      </w:tr>
      <w:tr w:rsidR="00FF4F98" w:rsidRPr="00733D48">
        <w:trPr>
          <w:trHeight w:val="23"/>
          <w:tblHeader/>
          <w:jc w:val="center"/>
        </w:trPr>
        <w:tc>
          <w:tcPr>
            <w:tcW w:w="1063"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58"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4</w:t>
            </w:r>
          </w:p>
        </w:tc>
        <w:tc>
          <w:tcPr>
            <w:tcW w:w="41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40.4</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40.2</w:t>
            </w:r>
          </w:p>
        </w:tc>
        <w:tc>
          <w:tcPr>
            <w:tcW w:w="397"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40.0</w:t>
            </w:r>
          </w:p>
        </w:tc>
        <w:tc>
          <w:tcPr>
            <w:tcW w:w="40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48.0</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48.3</w:t>
            </w:r>
          </w:p>
        </w:tc>
        <w:tc>
          <w:tcPr>
            <w:tcW w:w="44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47.5</w:t>
            </w:r>
          </w:p>
        </w:tc>
        <w:tc>
          <w:tcPr>
            <w:tcW w:w="40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44.1</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43.8</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44.9</w:t>
            </w:r>
          </w:p>
        </w:tc>
      </w:tr>
      <w:tr w:rsidR="00FF4F98" w:rsidRPr="00733D48">
        <w:trPr>
          <w:trHeight w:val="23"/>
          <w:tblHeader/>
          <w:jc w:val="center"/>
        </w:trPr>
        <w:tc>
          <w:tcPr>
            <w:tcW w:w="1063"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58"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5</w:t>
            </w:r>
          </w:p>
        </w:tc>
        <w:tc>
          <w:tcPr>
            <w:tcW w:w="41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41.5</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40.9</w:t>
            </w:r>
          </w:p>
        </w:tc>
        <w:tc>
          <w:tcPr>
            <w:tcW w:w="397"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41.5</w:t>
            </w:r>
          </w:p>
        </w:tc>
        <w:tc>
          <w:tcPr>
            <w:tcW w:w="40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48.8</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48.9</w:t>
            </w:r>
          </w:p>
        </w:tc>
        <w:tc>
          <w:tcPr>
            <w:tcW w:w="44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48.2</w:t>
            </w:r>
          </w:p>
        </w:tc>
        <w:tc>
          <w:tcPr>
            <w:tcW w:w="40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43.8</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43.9</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44.6</w:t>
            </w:r>
          </w:p>
        </w:tc>
      </w:tr>
      <w:tr w:rsidR="00FF4F98" w:rsidRPr="00733D48">
        <w:trPr>
          <w:trHeight w:val="23"/>
          <w:tblHeader/>
          <w:jc w:val="center"/>
        </w:trPr>
        <w:tc>
          <w:tcPr>
            <w:tcW w:w="1063"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58"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6</w:t>
            </w:r>
          </w:p>
        </w:tc>
        <w:tc>
          <w:tcPr>
            <w:tcW w:w="41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41.8</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41.4</w:t>
            </w:r>
          </w:p>
        </w:tc>
        <w:tc>
          <w:tcPr>
            <w:tcW w:w="397"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42.0</w:t>
            </w:r>
          </w:p>
        </w:tc>
        <w:tc>
          <w:tcPr>
            <w:tcW w:w="40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48.1</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48.2</w:t>
            </w:r>
          </w:p>
        </w:tc>
        <w:tc>
          <w:tcPr>
            <w:tcW w:w="44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47.6</w:t>
            </w:r>
          </w:p>
        </w:tc>
        <w:tc>
          <w:tcPr>
            <w:tcW w:w="40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44.0</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43.6</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44.4</w:t>
            </w:r>
          </w:p>
        </w:tc>
      </w:tr>
      <w:tr w:rsidR="00FF4F98" w:rsidRPr="00733D48">
        <w:trPr>
          <w:trHeight w:val="23"/>
          <w:tblHeader/>
          <w:jc w:val="center"/>
        </w:trPr>
        <w:tc>
          <w:tcPr>
            <w:tcW w:w="1063" w:type="pct"/>
            <w:vMerge w:val="restar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hint="eastAsia"/>
                <w:sz w:val="24"/>
                <w:szCs w:val="24"/>
              </w:rPr>
              <w:t>各</w:t>
            </w:r>
            <w:r w:rsidRPr="00733D48">
              <w:rPr>
                <w:rFonts w:ascii="宋体" w:hAnsi="宋体" w:cs="宋体" w:hint="eastAsia"/>
                <w:color w:val="000000"/>
                <w:kern w:val="0"/>
                <w:sz w:val="24"/>
                <w:szCs w:val="24"/>
              </w:rPr>
              <w:t>测点位置处</w:t>
            </w:r>
          </w:p>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sz w:val="24"/>
                <w:szCs w:val="24"/>
              </w:rPr>
              <w:t>L</w:t>
            </w:r>
            <w:r>
              <w:rPr>
                <w:rFonts w:ascii="宋体" w:hAnsi="宋体" w:cs="宋体"/>
                <w:sz w:val="24"/>
                <w:szCs w:val="24"/>
                <w:vertAlign w:val="subscript"/>
              </w:rPr>
              <w:t>pi(B)(50)</w:t>
            </w:r>
            <w:r w:rsidRPr="00733D48">
              <w:rPr>
                <w:rFonts w:ascii="宋体" w:hAnsi="宋体" w:cs="宋体"/>
                <w:color w:val="000000"/>
                <w:kern w:val="0"/>
                <w:sz w:val="24"/>
                <w:szCs w:val="24"/>
              </w:rPr>
              <w:t>(dB)</w:t>
            </w:r>
          </w:p>
        </w:tc>
        <w:tc>
          <w:tcPr>
            <w:tcW w:w="258"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w:t>
            </w:r>
          </w:p>
        </w:tc>
        <w:tc>
          <w:tcPr>
            <w:tcW w:w="41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21.6</w:t>
            </w:r>
          </w:p>
        </w:tc>
        <w:tc>
          <w:tcPr>
            <w:tcW w:w="397"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21.8</w:t>
            </w:r>
          </w:p>
        </w:tc>
        <w:tc>
          <w:tcPr>
            <w:tcW w:w="400"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22.4</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21.8</w:t>
            </w:r>
          </w:p>
        </w:tc>
        <w:tc>
          <w:tcPr>
            <w:tcW w:w="44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c>
          <w:tcPr>
            <w:tcW w:w="409"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20.9</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21.8</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22.0</w:t>
            </w:r>
          </w:p>
        </w:tc>
      </w:tr>
      <w:tr w:rsidR="00FF4F98" w:rsidRPr="00733D48">
        <w:trPr>
          <w:trHeight w:val="23"/>
          <w:tblHeader/>
          <w:jc w:val="center"/>
        </w:trPr>
        <w:tc>
          <w:tcPr>
            <w:tcW w:w="1063"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58"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w:t>
            </w:r>
          </w:p>
        </w:tc>
        <w:tc>
          <w:tcPr>
            <w:tcW w:w="41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21.7</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22.1</w:t>
            </w:r>
          </w:p>
        </w:tc>
        <w:tc>
          <w:tcPr>
            <w:tcW w:w="397"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21.5</w:t>
            </w:r>
          </w:p>
        </w:tc>
        <w:tc>
          <w:tcPr>
            <w:tcW w:w="400"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22.2</w:t>
            </w:r>
          </w:p>
        </w:tc>
        <w:tc>
          <w:tcPr>
            <w:tcW w:w="44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21.5</w:t>
            </w:r>
          </w:p>
        </w:tc>
        <w:tc>
          <w:tcPr>
            <w:tcW w:w="409"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21.7</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21.9</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r>
      <w:tr w:rsidR="00FF4F98" w:rsidRPr="00733D48">
        <w:trPr>
          <w:trHeight w:val="23"/>
          <w:tblHeader/>
          <w:jc w:val="center"/>
        </w:trPr>
        <w:tc>
          <w:tcPr>
            <w:tcW w:w="1063"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58"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3</w:t>
            </w:r>
          </w:p>
        </w:tc>
        <w:tc>
          <w:tcPr>
            <w:tcW w:w="41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22.2</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20.8</w:t>
            </w:r>
          </w:p>
        </w:tc>
        <w:tc>
          <w:tcPr>
            <w:tcW w:w="397"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22.1</w:t>
            </w:r>
          </w:p>
        </w:tc>
        <w:tc>
          <w:tcPr>
            <w:tcW w:w="400"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21.4</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20.9</w:t>
            </w:r>
          </w:p>
        </w:tc>
        <w:tc>
          <w:tcPr>
            <w:tcW w:w="44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22.2</w:t>
            </w:r>
          </w:p>
        </w:tc>
        <w:tc>
          <w:tcPr>
            <w:tcW w:w="409"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20.9</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21.7</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22.4</w:t>
            </w:r>
          </w:p>
        </w:tc>
      </w:tr>
      <w:tr w:rsidR="00FF4F98" w:rsidRPr="00733D48">
        <w:trPr>
          <w:trHeight w:val="23"/>
          <w:tblHeader/>
          <w:jc w:val="center"/>
        </w:trPr>
        <w:tc>
          <w:tcPr>
            <w:tcW w:w="1063"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58"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4</w:t>
            </w:r>
          </w:p>
        </w:tc>
        <w:tc>
          <w:tcPr>
            <w:tcW w:w="41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20.8</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c>
          <w:tcPr>
            <w:tcW w:w="397"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22.2</w:t>
            </w:r>
          </w:p>
        </w:tc>
        <w:tc>
          <w:tcPr>
            <w:tcW w:w="400"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21.3</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22.2</w:t>
            </w:r>
          </w:p>
        </w:tc>
        <w:tc>
          <w:tcPr>
            <w:tcW w:w="44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21.5</w:t>
            </w:r>
          </w:p>
        </w:tc>
        <w:tc>
          <w:tcPr>
            <w:tcW w:w="409"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22.4</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22.2</w:t>
            </w:r>
          </w:p>
        </w:tc>
      </w:tr>
      <w:tr w:rsidR="00FF4F98" w:rsidRPr="00733D48">
        <w:trPr>
          <w:trHeight w:val="23"/>
          <w:tblHeader/>
          <w:jc w:val="center"/>
        </w:trPr>
        <w:tc>
          <w:tcPr>
            <w:tcW w:w="1063"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58"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5</w:t>
            </w:r>
          </w:p>
        </w:tc>
        <w:tc>
          <w:tcPr>
            <w:tcW w:w="41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22.0</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21.8</w:t>
            </w:r>
          </w:p>
        </w:tc>
        <w:tc>
          <w:tcPr>
            <w:tcW w:w="397"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20.9</w:t>
            </w:r>
          </w:p>
        </w:tc>
        <w:tc>
          <w:tcPr>
            <w:tcW w:w="400"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22.0</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20.7</w:t>
            </w:r>
          </w:p>
        </w:tc>
        <w:tc>
          <w:tcPr>
            <w:tcW w:w="44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20.9</w:t>
            </w:r>
          </w:p>
        </w:tc>
        <w:tc>
          <w:tcPr>
            <w:tcW w:w="409"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22.4</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21.6</w:t>
            </w:r>
          </w:p>
        </w:tc>
      </w:tr>
      <w:tr w:rsidR="00FF4F98" w:rsidRPr="00733D48">
        <w:trPr>
          <w:trHeight w:val="23"/>
          <w:tblHeader/>
          <w:jc w:val="center"/>
        </w:trPr>
        <w:tc>
          <w:tcPr>
            <w:tcW w:w="1063"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58"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6</w:t>
            </w:r>
          </w:p>
        </w:tc>
        <w:tc>
          <w:tcPr>
            <w:tcW w:w="41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21.7</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c>
          <w:tcPr>
            <w:tcW w:w="397"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22.4</w:t>
            </w:r>
          </w:p>
        </w:tc>
        <w:tc>
          <w:tcPr>
            <w:tcW w:w="400"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22.2</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21.4</w:t>
            </w:r>
          </w:p>
        </w:tc>
        <w:tc>
          <w:tcPr>
            <w:tcW w:w="44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22.2</w:t>
            </w:r>
          </w:p>
        </w:tc>
        <w:tc>
          <w:tcPr>
            <w:tcW w:w="409"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22.1</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20.9</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21.7</w:t>
            </w:r>
          </w:p>
        </w:tc>
      </w:tr>
      <w:tr w:rsidR="00FF4F98" w:rsidRPr="00733D48">
        <w:trPr>
          <w:trHeight w:val="23"/>
          <w:tblHeader/>
          <w:jc w:val="center"/>
        </w:trPr>
        <w:tc>
          <w:tcPr>
            <w:tcW w:w="1322"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DF1D55">
              <w:rPr>
                <w:rFonts w:ascii="宋体" w:hAnsi="宋体" w:cs="宋体" w:hint="eastAsia"/>
                <w:position w:val="-20"/>
                <w:sz w:val="24"/>
                <w:szCs w:val="24"/>
              </w:rPr>
              <w:object w:dxaOrig="920" w:dyaOrig="520">
                <v:shape id="_x0000_i1060" type="#_x0000_t75" style="width:31.8pt;height:16.8pt" o:ole="" o:preferrelative="f">
                  <v:imagedata r:id="rId62" o:title=""/>
                  <o:lock v:ext="edit" aspectratio="f"/>
                </v:shape>
                <o:OLEObject Type="Embed" ProgID="Equation.3" ShapeID="_x0000_i1060" DrawAspect="Content" ObjectID="_1614926551" r:id="rId69"/>
              </w:object>
            </w:r>
            <w:r w:rsidRPr="00733D48">
              <w:rPr>
                <w:rFonts w:ascii="宋体" w:hAnsi="宋体" w:cs="宋体"/>
                <w:color w:val="000000"/>
                <w:kern w:val="0"/>
                <w:sz w:val="24"/>
                <w:szCs w:val="24"/>
              </w:rPr>
              <w:t>(dB)</w:t>
            </w:r>
          </w:p>
        </w:tc>
        <w:tc>
          <w:tcPr>
            <w:tcW w:w="41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41</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40</w:t>
            </w:r>
          </w:p>
        </w:tc>
        <w:tc>
          <w:tcPr>
            <w:tcW w:w="397"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41</w:t>
            </w:r>
          </w:p>
        </w:tc>
        <w:tc>
          <w:tcPr>
            <w:tcW w:w="40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49</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49</w:t>
            </w:r>
          </w:p>
        </w:tc>
        <w:tc>
          <w:tcPr>
            <w:tcW w:w="44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w:t>
            </w:r>
          </w:p>
        </w:tc>
        <w:tc>
          <w:tcPr>
            <w:tcW w:w="40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w:t>
            </w:r>
          </w:p>
        </w:tc>
      </w:tr>
      <w:tr w:rsidR="00FF4F98" w:rsidRPr="00733D48">
        <w:trPr>
          <w:trHeight w:val="23"/>
          <w:tblHeader/>
          <w:jc w:val="center"/>
        </w:trPr>
        <w:tc>
          <w:tcPr>
            <w:tcW w:w="1322"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sz w:val="24"/>
                <w:szCs w:val="24"/>
              </w:rPr>
            </w:pPr>
            <w:r w:rsidRPr="00DF1D55">
              <w:rPr>
                <w:rFonts w:ascii="宋体" w:hAnsi="宋体" w:cs="宋体" w:hint="eastAsia"/>
                <w:position w:val="-20"/>
                <w:sz w:val="24"/>
                <w:szCs w:val="24"/>
              </w:rPr>
              <w:object w:dxaOrig="859" w:dyaOrig="520">
                <v:shape id="_x0000_i1061" type="#_x0000_t75" style="width:28.2pt;height:16.8pt" o:ole="">
                  <v:imagedata r:id="rId64" o:title=""/>
                </v:shape>
                <o:OLEObject Type="Embed" ProgID="Equation.3" ShapeID="_x0000_i1061" DrawAspect="Content" ObjectID="_1614926552" r:id="rId70"/>
              </w:object>
            </w:r>
            <w:r w:rsidRPr="00733D48">
              <w:rPr>
                <w:rFonts w:ascii="宋体" w:hAnsi="宋体" w:cs="宋体"/>
                <w:color w:val="000000"/>
                <w:kern w:val="0"/>
                <w:sz w:val="24"/>
                <w:szCs w:val="24"/>
              </w:rPr>
              <w:t>(dB)</w:t>
            </w:r>
          </w:p>
        </w:tc>
        <w:tc>
          <w:tcPr>
            <w:tcW w:w="414" w:type="pc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22</w:t>
            </w:r>
          </w:p>
        </w:tc>
        <w:tc>
          <w:tcPr>
            <w:tcW w:w="404" w:type="pc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22</w:t>
            </w:r>
          </w:p>
        </w:tc>
        <w:tc>
          <w:tcPr>
            <w:tcW w:w="397" w:type="pc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22</w:t>
            </w:r>
          </w:p>
        </w:tc>
        <w:tc>
          <w:tcPr>
            <w:tcW w:w="400" w:type="pc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22</w:t>
            </w:r>
          </w:p>
        </w:tc>
        <w:tc>
          <w:tcPr>
            <w:tcW w:w="404" w:type="pc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22</w:t>
            </w:r>
          </w:p>
        </w:tc>
        <w:tc>
          <w:tcPr>
            <w:tcW w:w="444" w:type="pc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22</w:t>
            </w:r>
          </w:p>
        </w:tc>
        <w:tc>
          <w:tcPr>
            <w:tcW w:w="409" w:type="pc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22</w:t>
            </w:r>
          </w:p>
        </w:tc>
        <w:tc>
          <w:tcPr>
            <w:tcW w:w="404" w:type="pc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22</w:t>
            </w:r>
          </w:p>
        </w:tc>
        <w:tc>
          <w:tcPr>
            <w:tcW w:w="404" w:type="pc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22</w:t>
            </w:r>
          </w:p>
        </w:tc>
      </w:tr>
      <w:tr w:rsidR="00FF4F98" w:rsidRPr="00733D48">
        <w:trPr>
          <w:trHeight w:val="23"/>
          <w:tblHeader/>
          <w:jc w:val="center"/>
        </w:trPr>
        <w:tc>
          <w:tcPr>
            <w:tcW w:w="1322"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cs="宋体" w:hint="eastAsia"/>
                <w:color w:val="000000"/>
                <w:kern w:val="0"/>
                <w:sz w:val="24"/>
                <w:szCs w:val="24"/>
              </w:rPr>
              <w:t>Δ</w:t>
            </w:r>
            <w:r w:rsidRPr="00733D48">
              <w:rPr>
                <w:rFonts w:ascii="宋体" w:hAnsi="宋体" w:cs="宋体"/>
                <w:color w:val="000000"/>
                <w:kern w:val="0"/>
                <w:sz w:val="24"/>
                <w:szCs w:val="24"/>
              </w:rPr>
              <w:t>L</w:t>
            </w:r>
            <w:r w:rsidRPr="00733D48">
              <w:rPr>
                <w:rFonts w:ascii="宋体" w:hAnsi="宋体" w:cs="宋体"/>
                <w:color w:val="000000"/>
                <w:kern w:val="0"/>
                <w:sz w:val="24"/>
                <w:szCs w:val="24"/>
                <w:vertAlign w:val="subscript"/>
              </w:rPr>
              <w:t>P(5</w:t>
            </w:r>
            <w:r w:rsidRPr="00733D48">
              <w:rPr>
                <w:rFonts w:ascii="宋体" w:cs="宋体"/>
                <w:color w:val="000000"/>
                <w:kern w:val="0"/>
                <w:sz w:val="24"/>
                <w:szCs w:val="24"/>
                <w:vertAlign w:val="subscript"/>
              </w:rPr>
              <w:t>0</w:t>
            </w:r>
            <w:r w:rsidRPr="00733D48">
              <w:rPr>
                <w:rFonts w:ascii="宋体" w:hAnsi="宋体" w:cs="宋体"/>
                <w:color w:val="000000"/>
                <w:kern w:val="0"/>
                <w:sz w:val="24"/>
                <w:szCs w:val="24"/>
                <w:vertAlign w:val="subscript"/>
              </w:rPr>
              <w:t>)</w:t>
            </w:r>
            <w:r w:rsidRPr="00733D48">
              <w:rPr>
                <w:rFonts w:ascii="宋体" w:hAnsi="宋体" w:cs="宋体"/>
                <w:color w:val="000000"/>
                <w:kern w:val="0"/>
                <w:sz w:val="24"/>
                <w:szCs w:val="24"/>
              </w:rPr>
              <w:t>(dB)</w:t>
            </w:r>
          </w:p>
        </w:tc>
        <w:tc>
          <w:tcPr>
            <w:tcW w:w="414"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19</w:t>
            </w:r>
          </w:p>
        </w:tc>
        <w:tc>
          <w:tcPr>
            <w:tcW w:w="404"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18</w:t>
            </w:r>
          </w:p>
        </w:tc>
        <w:tc>
          <w:tcPr>
            <w:tcW w:w="397"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19</w:t>
            </w:r>
          </w:p>
        </w:tc>
        <w:tc>
          <w:tcPr>
            <w:tcW w:w="400"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27</w:t>
            </w:r>
          </w:p>
        </w:tc>
        <w:tc>
          <w:tcPr>
            <w:tcW w:w="404"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27</w:t>
            </w:r>
          </w:p>
        </w:tc>
        <w:tc>
          <w:tcPr>
            <w:tcW w:w="444"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26</w:t>
            </w:r>
          </w:p>
        </w:tc>
        <w:tc>
          <w:tcPr>
            <w:tcW w:w="409"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22</w:t>
            </w:r>
          </w:p>
        </w:tc>
        <w:tc>
          <w:tcPr>
            <w:tcW w:w="404"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22</w:t>
            </w:r>
          </w:p>
        </w:tc>
        <w:tc>
          <w:tcPr>
            <w:tcW w:w="404"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23</w:t>
            </w:r>
          </w:p>
        </w:tc>
      </w:tr>
      <w:tr w:rsidR="00FF4F98" w:rsidRPr="00733D48">
        <w:trPr>
          <w:trHeight w:val="23"/>
          <w:tblHeader/>
          <w:jc w:val="center"/>
        </w:trPr>
        <w:tc>
          <w:tcPr>
            <w:tcW w:w="1322"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K</w:t>
            </w:r>
            <w:r w:rsidRPr="00733D48">
              <w:rPr>
                <w:rFonts w:ascii="宋体" w:hAnsi="宋体" w:cs="宋体"/>
                <w:color w:val="000000"/>
                <w:kern w:val="0"/>
                <w:sz w:val="24"/>
                <w:szCs w:val="24"/>
                <w:vertAlign w:val="subscript"/>
              </w:rPr>
              <w:t>1</w:t>
            </w:r>
            <w:r w:rsidRPr="00733D48">
              <w:rPr>
                <w:rFonts w:ascii="宋体" w:hAnsi="宋体" w:cs="宋体"/>
                <w:color w:val="000000"/>
                <w:kern w:val="0"/>
                <w:sz w:val="24"/>
                <w:szCs w:val="24"/>
              </w:rPr>
              <w:t>(dB)</w:t>
            </w:r>
          </w:p>
        </w:tc>
        <w:tc>
          <w:tcPr>
            <w:tcW w:w="414"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0.055</w:t>
            </w:r>
          </w:p>
        </w:tc>
        <w:tc>
          <w:tcPr>
            <w:tcW w:w="404"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0.069</w:t>
            </w:r>
          </w:p>
        </w:tc>
        <w:tc>
          <w:tcPr>
            <w:tcW w:w="397"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0.055</w:t>
            </w:r>
          </w:p>
        </w:tc>
        <w:tc>
          <w:tcPr>
            <w:tcW w:w="400"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0.009</w:t>
            </w:r>
          </w:p>
        </w:tc>
        <w:tc>
          <w:tcPr>
            <w:tcW w:w="404"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0.009</w:t>
            </w:r>
          </w:p>
        </w:tc>
        <w:tc>
          <w:tcPr>
            <w:tcW w:w="444"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0.011</w:t>
            </w:r>
          </w:p>
        </w:tc>
        <w:tc>
          <w:tcPr>
            <w:tcW w:w="409"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0.027</w:t>
            </w:r>
          </w:p>
        </w:tc>
        <w:tc>
          <w:tcPr>
            <w:tcW w:w="404"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0.027</w:t>
            </w:r>
          </w:p>
        </w:tc>
        <w:tc>
          <w:tcPr>
            <w:tcW w:w="404"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0.022</w:t>
            </w:r>
          </w:p>
        </w:tc>
      </w:tr>
      <w:tr w:rsidR="00FF4F98" w:rsidRPr="00733D48">
        <w:trPr>
          <w:trHeight w:val="23"/>
          <w:tblHeader/>
          <w:jc w:val="center"/>
        </w:trPr>
        <w:tc>
          <w:tcPr>
            <w:tcW w:w="1322"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K</w:t>
            </w:r>
            <w:r w:rsidRPr="00733D48">
              <w:rPr>
                <w:rFonts w:ascii="宋体" w:hAnsi="宋体" w:cs="宋体"/>
                <w:color w:val="000000"/>
                <w:kern w:val="0"/>
                <w:sz w:val="24"/>
                <w:szCs w:val="24"/>
                <w:vertAlign w:val="subscript"/>
              </w:rPr>
              <w:t>2</w:t>
            </w:r>
            <w:r w:rsidRPr="00733D48">
              <w:rPr>
                <w:rFonts w:ascii="宋体" w:hAnsi="宋体" w:cs="宋体"/>
                <w:color w:val="000000"/>
                <w:kern w:val="0"/>
                <w:sz w:val="24"/>
                <w:szCs w:val="24"/>
              </w:rPr>
              <w:t>(dB)</w:t>
            </w:r>
          </w:p>
        </w:tc>
        <w:tc>
          <w:tcPr>
            <w:tcW w:w="3678" w:type="pct"/>
            <w:gridSpan w:val="9"/>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7.77</w:t>
            </w:r>
          </w:p>
        </w:tc>
      </w:tr>
      <w:tr w:rsidR="00FF4F98" w:rsidRPr="00733D48">
        <w:trPr>
          <w:trHeight w:val="23"/>
          <w:tblHeader/>
          <w:jc w:val="center"/>
        </w:trPr>
        <w:tc>
          <w:tcPr>
            <w:tcW w:w="1322"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C</w:t>
            </w:r>
            <w:r w:rsidRPr="00733D48">
              <w:rPr>
                <w:rFonts w:ascii="宋体" w:hAnsi="宋体" w:cs="宋体"/>
                <w:color w:val="000000"/>
                <w:kern w:val="0"/>
                <w:sz w:val="24"/>
                <w:szCs w:val="24"/>
                <w:vertAlign w:val="subscript"/>
              </w:rPr>
              <w:t>1</w:t>
            </w:r>
          </w:p>
        </w:tc>
        <w:tc>
          <w:tcPr>
            <w:tcW w:w="3678" w:type="pct"/>
            <w:gridSpan w:val="9"/>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-0.13</w:t>
            </w:r>
          </w:p>
        </w:tc>
      </w:tr>
      <w:tr w:rsidR="00FF4F98" w:rsidRPr="00733D48">
        <w:trPr>
          <w:trHeight w:val="23"/>
          <w:tblHeader/>
          <w:jc w:val="center"/>
        </w:trPr>
        <w:tc>
          <w:tcPr>
            <w:tcW w:w="1322"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C</w:t>
            </w:r>
            <w:r w:rsidRPr="00733D48">
              <w:rPr>
                <w:rFonts w:ascii="宋体" w:hAnsi="宋体" w:cs="宋体"/>
                <w:color w:val="000000"/>
                <w:kern w:val="0"/>
                <w:sz w:val="24"/>
                <w:szCs w:val="24"/>
                <w:vertAlign w:val="subscript"/>
              </w:rPr>
              <w:t>2</w:t>
            </w:r>
          </w:p>
        </w:tc>
        <w:tc>
          <w:tcPr>
            <w:tcW w:w="3678" w:type="pct"/>
            <w:gridSpan w:val="9"/>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-0.01</w:t>
            </w:r>
          </w:p>
        </w:tc>
      </w:tr>
      <w:tr w:rsidR="00FF4F98" w:rsidRPr="00733D48">
        <w:trPr>
          <w:trHeight w:val="23"/>
          <w:tblHeader/>
          <w:jc w:val="center"/>
        </w:trPr>
        <w:tc>
          <w:tcPr>
            <w:tcW w:w="1322"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sz w:val="24"/>
                <w:szCs w:val="24"/>
                <w:shd w:val="clear" w:color="auto" w:fill="FFFFFF"/>
              </w:rPr>
              <w:t>L</w:t>
            </w:r>
            <w:r>
              <w:rPr>
                <w:rFonts w:ascii="宋体" w:hAnsi="宋体" w:cs="宋体"/>
                <w:sz w:val="24"/>
                <w:szCs w:val="24"/>
                <w:shd w:val="clear" w:color="auto" w:fill="FFFFFF"/>
                <w:vertAlign w:val="subscript"/>
              </w:rPr>
              <w:t>W ref,atm</w:t>
            </w:r>
            <w:r>
              <w:rPr>
                <w:rFonts w:ascii="宋体" w:hAnsi="宋体" w:cs="宋体"/>
                <w:sz w:val="24"/>
                <w:szCs w:val="24"/>
                <w:vertAlign w:val="subscript"/>
              </w:rPr>
              <w:t>(50)</w:t>
            </w:r>
            <w:r w:rsidRPr="00733D48">
              <w:rPr>
                <w:rFonts w:ascii="宋体" w:hAnsi="宋体" w:cs="宋体"/>
                <w:color w:val="000000"/>
                <w:kern w:val="0"/>
                <w:sz w:val="24"/>
                <w:szCs w:val="24"/>
              </w:rPr>
              <w:t>(dB)</w:t>
            </w:r>
          </w:p>
        </w:tc>
        <w:tc>
          <w:tcPr>
            <w:tcW w:w="41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w:t>
            </w:r>
          </w:p>
        </w:tc>
        <w:tc>
          <w:tcPr>
            <w:tcW w:w="397"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w:t>
            </w:r>
          </w:p>
        </w:tc>
        <w:tc>
          <w:tcPr>
            <w:tcW w:w="40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60</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60</w:t>
            </w:r>
          </w:p>
        </w:tc>
        <w:tc>
          <w:tcPr>
            <w:tcW w:w="44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59</w:t>
            </w:r>
          </w:p>
        </w:tc>
        <w:tc>
          <w:tcPr>
            <w:tcW w:w="40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55</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55</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56</w:t>
            </w:r>
          </w:p>
        </w:tc>
      </w:tr>
      <w:tr w:rsidR="00FF4F98" w:rsidRPr="00733D48">
        <w:trPr>
          <w:trHeight w:val="322"/>
          <w:tblHeader/>
          <w:jc w:val="center"/>
        </w:trPr>
        <w:tc>
          <w:tcPr>
            <w:tcW w:w="1322"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hint="eastAsia"/>
                <w:position w:val="-16"/>
                <w:sz w:val="24"/>
                <w:szCs w:val="24"/>
              </w:rPr>
              <w:object w:dxaOrig="1080" w:dyaOrig="440">
                <v:shape id="_x0000_i1062" type="#_x0000_t75" style="width:42pt;height:16.8pt" o:ole="">
                  <v:imagedata r:id="rId66" o:title=""/>
                </v:shape>
                <o:OLEObject Type="Embed" ProgID="Equation.3" ShapeID="_x0000_i1062" DrawAspect="Content" ObjectID="_1614926553" r:id="rId71"/>
              </w:object>
            </w:r>
            <w:r w:rsidRPr="00733D48">
              <w:rPr>
                <w:rFonts w:ascii="宋体" w:hAnsi="宋体" w:cs="宋体"/>
                <w:color w:val="000000"/>
                <w:kern w:val="0"/>
                <w:sz w:val="24"/>
                <w:szCs w:val="24"/>
              </w:rPr>
              <w:t>(dB)</w:t>
            </w:r>
          </w:p>
        </w:tc>
        <w:tc>
          <w:tcPr>
            <w:tcW w:w="1215" w:type="pct"/>
            <w:gridSpan w:val="3"/>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44</w:t>
            </w:r>
          </w:p>
        </w:tc>
        <w:tc>
          <w:tcPr>
            <w:tcW w:w="1247" w:type="pct"/>
            <w:gridSpan w:val="3"/>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60</w:t>
            </w:r>
          </w:p>
        </w:tc>
        <w:tc>
          <w:tcPr>
            <w:tcW w:w="1216" w:type="pct"/>
            <w:gridSpan w:val="3"/>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56</w:t>
            </w:r>
          </w:p>
        </w:tc>
      </w:tr>
      <w:tr w:rsidR="00FF4F98" w:rsidRPr="00733D48">
        <w:trPr>
          <w:trHeight w:val="23"/>
          <w:tblHeader/>
          <w:jc w:val="center"/>
        </w:trPr>
        <w:tc>
          <w:tcPr>
            <w:tcW w:w="1322"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sz w:val="24"/>
                <w:szCs w:val="24"/>
                <w:shd w:val="clear" w:color="auto" w:fill="FFFFFF"/>
              </w:rPr>
              <w:t>L</w:t>
            </w:r>
            <w:r>
              <w:rPr>
                <w:rFonts w:ascii="宋体" w:hAnsi="宋体" w:cs="宋体"/>
                <w:sz w:val="24"/>
                <w:szCs w:val="24"/>
                <w:shd w:val="clear" w:color="auto" w:fill="FFFFFF"/>
                <w:vertAlign w:val="subscript"/>
              </w:rPr>
              <w:t>W ref,atm</w:t>
            </w:r>
            <w:r>
              <w:rPr>
                <w:rFonts w:ascii="宋体" w:hAnsi="宋体" w:cs="宋体"/>
                <w:sz w:val="24"/>
                <w:szCs w:val="24"/>
                <w:vertAlign w:val="subscript"/>
              </w:rPr>
              <w:t>(50)</w:t>
            </w:r>
            <w:r w:rsidRPr="00733D48">
              <w:rPr>
                <w:rFonts w:ascii="宋体" w:hAnsi="宋体" w:cs="宋体" w:hint="eastAsia"/>
                <w:color w:val="000000"/>
                <w:kern w:val="0"/>
                <w:sz w:val="24"/>
                <w:szCs w:val="24"/>
              </w:rPr>
              <w:t>的重复性标准偏差</w:t>
            </w:r>
            <w:r w:rsidRPr="00733D48">
              <w:rPr>
                <w:rFonts w:ascii="宋体" w:hAnsi="宋体" w:cs="宋体"/>
                <w:color w:val="000000"/>
                <w:kern w:val="0"/>
                <w:sz w:val="24"/>
                <w:szCs w:val="24"/>
              </w:rPr>
              <w:t>s(dB)</w:t>
            </w:r>
          </w:p>
        </w:tc>
        <w:tc>
          <w:tcPr>
            <w:tcW w:w="1215" w:type="pct"/>
            <w:gridSpan w:val="3"/>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0.59</w:t>
            </w:r>
          </w:p>
        </w:tc>
        <w:tc>
          <w:tcPr>
            <w:tcW w:w="1247" w:type="pct"/>
            <w:gridSpan w:val="3"/>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0.58</w:t>
            </w:r>
          </w:p>
        </w:tc>
        <w:tc>
          <w:tcPr>
            <w:tcW w:w="1216" w:type="pct"/>
            <w:gridSpan w:val="3"/>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0.58</w:t>
            </w:r>
          </w:p>
        </w:tc>
      </w:tr>
      <w:tr w:rsidR="00FF4F98" w:rsidRPr="00733D48">
        <w:trPr>
          <w:trHeight w:val="23"/>
          <w:tblHeader/>
          <w:jc w:val="center"/>
        </w:trPr>
        <w:tc>
          <w:tcPr>
            <w:tcW w:w="1322" w:type="pct"/>
            <w:gridSpan w:val="2"/>
            <w:noWrap/>
            <w:vAlign w:val="center"/>
          </w:tcPr>
          <w:p w:rsidR="00FF4F98" w:rsidRPr="00733D48" w:rsidRDefault="00FF4F98" w:rsidP="00837475">
            <w:pPr>
              <w:widowControl/>
              <w:adjustRightInd w:val="0"/>
              <w:snapToGrid w:val="0"/>
              <w:spacing w:line="240" w:lineRule="atLeast"/>
              <w:jc w:val="center"/>
              <w:rPr>
                <w:rFonts w:ascii="宋体" w:cs="宋体"/>
                <w:sz w:val="24"/>
                <w:szCs w:val="24"/>
                <w:shd w:val="clear" w:color="auto" w:fill="FFFFFF"/>
              </w:rPr>
            </w:pPr>
            <w:r w:rsidRPr="00733D48">
              <w:rPr>
                <w:rFonts w:ascii="宋体" w:hAnsi="宋体" w:cs="宋体" w:hint="eastAsia"/>
                <w:sz w:val="24"/>
                <w:szCs w:val="24"/>
              </w:rPr>
              <w:t>评价结果</w:t>
            </w:r>
          </w:p>
        </w:tc>
        <w:tc>
          <w:tcPr>
            <w:tcW w:w="1215" w:type="pct"/>
            <w:gridSpan w:val="3"/>
            <w:noWrap/>
            <w:vAlign w:val="center"/>
          </w:tcPr>
          <w:p w:rsidR="00FF4F98" w:rsidRPr="00733D48" w:rsidRDefault="00FF4F98" w:rsidP="00837475">
            <w:pPr>
              <w:adjustRightInd w:val="0"/>
              <w:snapToGrid w:val="0"/>
              <w:spacing w:line="240" w:lineRule="atLeast"/>
              <w:jc w:val="center"/>
              <w:rPr>
                <w:rFonts w:ascii="宋体" w:cs="宋体"/>
                <w:color w:val="000000"/>
                <w:kern w:val="0"/>
                <w:sz w:val="24"/>
                <w:szCs w:val="24"/>
              </w:rPr>
            </w:pPr>
            <w:r>
              <w:rPr>
                <w:rFonts w:ascii="宋体" w:hAnsi="宋体" w:cs="宋体" w:hint="eastAsia"/>
                <w:sz w:val="24"/>
                <w:szCs w:val="24"/>
              </w:rPr>
              <w:t>环保性能较好</w:t>
            </w:r>
          </w:p>
        </w:tc>
        <w:tc>
          <w:tcPr>
            <w:tcW w:w="1247" w:type="pct"/>
            <w:gridSpan w:val="3"/>
            <w:noWrap/>
            <w:vAlign w:val="center"/>
          </w:tcPr>
          <w:p w:rsidR="00FF4F98" w:rsidRPr="00733D48" w:rsidRDefault="00FF4F98" w:rsidP="00837475">
            <w:pPr>
              <w:adjustRightInd w:val="0"/>
              <w:snapToGrid w:val="0"/>
              <w:spacing w:line="240" w:lineRule="atLeast"/>
              <w:jc w:val="center"/>
              <w:rPr>
                <w:rFonts w:ascii="宋体" w:cs="宋体"/>
                <w:color w:val="000000"/>
                <w:kern w:val="0"/>
                <w:sz w:val="24"/>
                <w:szCs w:val="24"/>
              </w:rPr>
            </w:pPr>
            <w:r>
              <w:rPr>
                <w:rFonts w:ascii="宋体" w:hAnsi="宋体" w:cs="宋体" w:hint="eastAsia"/>
                <w:sz w:val="24"/>
                <w:szCs w:val="24"/>
              </w:rPr>
              <w:t>环保性能低劣</w:t>
            </w:r>
          </w:p>
        </w:tc>
        <w:tc>
          <w:tcPr>
            <w:tcW w:w="1216" w:type="pct"/>
            <w:gridSpan w:val="3"/>
            <w:noWrap/>
            <w:vAlign w:val="center"/>
          </w:tcPr>
          <w:p w:rsidR="00FF4F98" w:rsidRPr="00733D48" w:rsidRDefault="00FF4F98" w:rsidP="00837475">
            <w:pPr>
              <w:adjustRightInd w:val="0"/>
              <w:snapToGrid w:val="0"/>
              <w:spacing w:line="240" w:lineRule="atLeast"/>
              <w:jc w:val="center"/>
              <w:rPr>
                <w:rFonts w:ascii="宋体" w:cs="宋体"/>
                <w:color w:val="000000"/>
                <w:kern w:val="0"/>
                <w:sz w:val="24"/>
                <w:szCs w:val="24"/>
              </w:rPr>
            </w:pPr>
            <w:r>
              <w:rPr>
                <w:rFonts w:ascii="宋体" w:hAnsi="宋体" w:cs="宋体" w:hint="eastAsia"/>
                <w:sz w:val="24"/>
                <w:szCs w:val="24"/>
              </w:rPr>
              <w:t>环保性能低劣</w:t>
            </w:r>
          </w:p>
        </w:tc>
      </w:tr>
      <w:tr w:rsidR="00FF4F98" w:rsidRPr="00733D48">
        <w:trPr>
          <w:trHeight w:val="23"/>
          <w:tblHeader/>
          <w:jc w:val="center"/>
        </w:trPr>
        <w:tc>
          <w:tcPr>
            <w:tcW w:w="1322"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hint="eastAsia"/>
                <w:color w:val="000000"/>
                <w:kern w:val="0"/>
                <w:sz w:val="24"/>
                <w:szCs w:val="24"/>
              </w:rPr>
              <w:t>备注</w:t>
            </w:r>
          </w:p>
        </w:tc>
        <w:tc>
          <w:tcPr>
            <w:tcW w:w="3678" w:type="pct"/>
            <w:gridSpan w:val="9"/>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hint="eastAsia"/>
                <w:color w:val="000000"/>
                <w:kern w:val="0"/>
                <w:sz w:val="24"/>
                <w:szCs w:val="24"/>
              </w:rPr>
              <w:t>本实验</w:t>
            </w:r>
            <w:r w:rsidRPr="00733D48">
              <w:rPr>
                <w:rFonts w:ascii="宋体" w:cs="宋体" w:hint="eastAsia"/>
                <w:color w:val="000000"/>
                <w:kern w:val="0"/>
                <w:sz w:val="24"/>
                <w:szCs w:val="24"/>
              </w:rPr>
              <w:t>Δ</w:t>
            </w:r>
            <w:r w:rsidRPr="00733D48">
              <w:rPr>
                <w:rFonts w:ascii="宋体" w:hAnsi="宋体" w:cs="宋体"/>
                <w:color w:val="000000"/>
                <w:kern w:val="0"/>
                <w:sz w:val="24"/>
                <w:szCs w:val="24"/>
              </w:rPr>
              <w:t>L</w:t>
            </w:r>
            <w:r w:rsidRPr="00733D48">
              <w:rPr>
                <w:rFonts w:ascii="宋体" w:hAnsi="宋体" w:cs="宋体"/>
                <w:color w:val="000000"/>
                <w:kern w:val="0"/>
                <w:sz w:val="24"/>
                <w:szCs w:val="24"/>
                <w:vertAlign w:val="subscript"/>
              </w:rPr>
              <w:t>P(5</w:t>
            </w:r>
            <w:r w:rsidRPr="00733D48">
              <w:rPr>
                <w:rFonts w:ascii="宋体" w:cs="宋体"/>
                <w:color w:val="000000"/>
                <w:kern w:val="0"/>
                <w:sz w:val="24"/>
                <w:szCs w:val="24"/>
                <w:vertAlign w:val="subscript"/>
              </w:rPr>
              <w:t>0</w:t>
            </w:r>
            <w:r w:rsidRPr="00733D48">
              <w:rPr>
                <w:rFonts w:ascii="宋体" w:hAnsi="宋体" w:cs="宋体"/>
                <w:color w:val="000000"/>
                <w:kern w:val="0"/>
                <w:sz w:val="24"/>
                <w:szCs w:val="24"/>
                <w:vertAlign w:val="subscript"/>
              </w:rPr>
              <w:t>)</w:t>
            </w:r>
            <w:r w:rsidRPr="00733D48">
              <w:rPr>
                <w:rFonts w:ascii="宋体" w:hAnsi="宋体" w:cs="宋体" w:hint="eastAsia"/>
                <w:color w:val="000000"/>
                <w:kern w:val="0"/>
                <w:sz w:val="24"/>
                <w:szCs w:val="24"/>
              </w:rPr>
              <w:t>﹥</w:t>
            </w:r>
            <w:r w:rsidRPr="00733D48">
              <w:rPr>
                <w:rFonts w:ascii="宋体" w:hAnsi="宋体" w:cs="宋体"/>
                <w:color w:val="000000"/>
                <w:kern w:val="0"/>
                <w:sz w:val="24"/>
                <w:szCs w:val="24"/>
              </w:rPr>
              <w:t>18dB</w:t>
            </w:r>
            <w:r w:rsidRPr="00733D48">
              <w:rPr>
                <w:rFonts w:ascii="宋体" w:hAnsi="宋体" w:cs="宋体" w:hint="eastAsia"/>
                <w:color w:val="000000"/>
                <w:kern w:val="0"/>
                <w:sz w:val="24"/>
                <w:szCs w:val="24"/>
              </w:rPr>
              <w:t>，故在上述环境条件中进行坐便器冲洗噪声测试时无需对背景噪声加以修正。</w:t>
            </w:r>
          </w:p>
        </w:tc>
      </w:tr>
    </w:tbl>
    <w:p w:rsidR="00FF4F98" w:rsidRDefault="00FF4F98" w:rsidP="00556BBD">
      <w:pPr>
        <w:adjustRightInd w:val="0"/>
        <w:snapToGrid w:val="0"/>
        <w:spacing w:line="360" w:lineRule="auto"/>
        <w:rPr>
          <w:rFonts w:ascii="宋体" w:cs="Times New Roman"/>
          <w:sz w:val="24"/>
          <w:szCs w:val="24"/>
        </w:rPr>
      </w:pPr>
    </w:p>
    <w:p w:rsidR="00FF4F98" w:rsidRDefault="00FF4F98" w:rsidP="00556BBD">
      <w:pPr>
        <w:adjustRightInd w:val="0"/>
        <w:snapToGrid w:val="0"/>
        <w:spacing w:line="360" w:lineRule="auto"/>
        <w:jc w:val="center"/>
        <w:rPr>
          <w:rFonts w:cs="Times New Roman"/>
          <w:b/>
          <w:bCs/>
          <w:color w:val="000000"/>
          <w:shd w:val="clear" w:color="auto" w:fill="FFFFFF"/>
        </w:rPr>
      </w:pPr>
      <w:r>
        <w:rPr>
          <w:rFonts w:ascii="宋体" w:hAnsi="宋体" w:cs="宋体" w:hint="eastAsia"/>
          <w:sz w:val="24"/>
          <w:szCs w:val="24"/>
        </w:rPr>
        <w:t>表</w:t>
      </w:r>
      <w:r>
        <w:rPr>
          <w:rFonts w:ascii="宋体" w:hAnsi="宋体" w:cs="宋体"/>
          <w:sz w:val="24"/>
          <w:szCs w:val="24"/>
        </w:rPr>
        <w:t xml:space="preserve">4 </w:t>
      </w:r>
      <w:r>
        <w:rPr>
          <w:rFonts w:ascii="宋体" w:hAnsi="宋体" w:cs="宋体" w:hint="eastAsia"/>
          <w:sz w:val="24"/>
          <w:szCs w:val="24"/>
        </w:rPr>
        <w:t>落地式陶瓷坐便器冲洗噪声检测数据（一个反射平面</w:t>
      </w:r>
      <w:r>
        <w:rPr>
          <w:rFonts w:cs="宋体" w:hint="eastAsia"/>
          <w:b/>
          <w:bCs/>
          <w:color w:val="000000"/>
          <w:shd w:val="clear" w:color="auto" w:fill="FFFFFF"/>
        </w:rPr>
        <w:t>）</w:t>
      </w: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89"/>
        <w:gridCol w:w="1444"/>
        <w:gridCol w:w="1184"/>
        <w:gridCol w:w="1159"/>
        <w:gridCol w:w="1144"/>
        <w:gridCol w:w="1150"/>
        <w:gridCol w:w="1159"/>
        <w:gridCol w:w="1256"/>
        <w:gridCol w:w="1173"/>
        <w:gridCol w:w="1156"/>
        <w:gridCol w:w="1156"/>
      </w:tblGrid>
      <w:tr w:rsidR="00FF4F98" w:rsidRPr="00733D48">
        <w:trPr>
          <w:cantSplit/>
          <w:jc w:val="center"/>
        </w:trPr>
        <w:tc>
          <w:tcPr>
            <w:tcW w:w="1318" w:type="pct"/>
            <w:gridSpan w:val="2"/>
            <w:vMerge w:val="restar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hint="eastAsia"/>
                <w:color w:val="000000"/>
                <w:kern w:val="0"/>
                <w:sz w:val="24"/>
                <w:szCs w:val="24"/>
              </w:rPr>
              <w:t>测量参数</w:t>
            </w:r>
          </w:p>
        </w:tc>
        <w:tc>
          <w:tcPr>
            <w:tcW w:w="1219" w:type="pct"/>
            <w:gridSpan w:val="3"/>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hint="eastAsia"/>
                <w:color w:val="000000"/>
                <w:kern w:val="0"/>
                <w:sz w:val="24"/>
                <w:szCs w:val="24"/>
              </w:rPr>
              <w:t>第</w:t>
            </w:r>
            <w:r w:rsidRPr="00733D48">
              <w:rPr>
                <w:rFonts w:ascii="宋体" w:hAnsi="宋体" w:cs="宋体"/>
                <w:color w:val="000000"/>
                <w:kern w:val="0"/>
                <w:sz w:val="24"/>
                <w:szCs w:val="24"/>
              </w:rPr>
              <w:t>1</w:t>
            </w:r>
            <w:r w:rsidRPr="00733D48">
              <w:rPr>
                <w:rFonts w:ascii="宋体" w:hAnsi="宋体" w:cs="宋体" w:hint="eastAsia"/>
                <w:color w:val="000000"/>
                <w:kern w:val="0"/>
                <w:sz w:val="24"/>
                <w:szCs w:val="24"/>
              </w:rPr>
              <w:t>组样品</w:t>
            </w:r>
          </w:p>
        </w:tc>
        <w:tc>
          <w:tcPr>
            <w:tcW w:w="1245" w:type="pct"/>
            <w:gridSpan w:val="3"/>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hint="eastAsia"/>
                <w:color w:val="000000"/>
                <w:kern w:val="0"/>
                <w:sz w:val="24"/>
                <w:szCs w:val="24"/>
              </w:rPr>
              <w:t>第</w:t>
            </w:r>
            <w:r w:rsidRPr="00733D48">
              <w:rPr>
                <w:rFonts w:ascii="宋体" w:hAnsi="宋体" w:cs="宋体"/>
                <w:color w:val="000000"/>
                <w:kern w:val="0"/>
                <w:sz w:val="24"/>
                <w:szCs w:val="24"/>
              </w:rPr>
              <w:t>2</w:t>
            </w:r>
            <w:r w:rsidRPr="00733D48">
              <w:rPr>
                <w:rFonts w:ascii="宋体" w:hAnsi="宋体" w:cs="宋体" w:hint="eastAsia"/>
                <w:color w:val="000000"/>
                <w:kern w:val="0"/>
                <w:sz w:val="24"/>
                <w:szCs w:val="24"/>
              </w:rPr>
              <w:t>组样品</w:t>
            </w:r>
          </w:p>
        </w:tc>
        <w:tc>
          <w:tcPr>
            <w:tcW w:w="1218" w:type="pct"/>
            <w:gridSpan w:val="3"/>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hint="eastAsia"/>
                <w:color w:val="000000"/>
                <w:kern w:val="0"/>
                <w:sz w:val="24"/>
                <w:szCs w:val="24"/>
              </w:rPr>
              <w:t>第</w:t>
            </w:r>
            <w:r w:rsidRPr="00733D48">
              <w:rPr>
                <w:rFonts w:ascii="宋体" w:hAnsi="宋体" w:cs="宋体"/>
                <w:color w:val="000000"/>
                <w:kern w:val="0"/>
                <w:sz w:val="24"/>
                <w:szCs w:val="24"/>
              </w:rPr>
              <w:t>3</w:t>
            </w:r>
            <w:r w:rsidRPr="00733D48">
              <w:rPr>
                <w:rFonts w:ascii="宋体" w:hAnsi="宋体" w:cs="宋体" w:hint="eastAsia"/>
                <w:color w:val="000000"/>
                <w:kern w:val="0"/>
                <w:sz w:val="24"/>
                <w:szCs w:val="24"/>
              </w:rPr>
              <w:t>组样品</w:t>
            </w:r>
          </w:p>
        </w:tc>
      </w:tr>
      <w:tr w:rsidR="00FF4F98" w:rsidRPr="00733D48">
        <w:trPr>
          <w:cantSplit/>
          <w:jc w:val="center"/>
        </w:trPr>
        <w:tc>
          <w:tcPr>
            <w:tcW w:w="1318" w:type="pct"/>
            <w:gridSpan w:val="2"/>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14"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w:t>
            </w:r>
            <w:r w:rsidRPr="00733D48">
              <w:rPr>
                <w:rFonts w:ascii="宋体" w:hAnsi="宋体" w:cs="宋体"/>
                <w:color w:val="000000"/>
                <w:kern w:val="0"/>
                <w:sz w:val="24"/>
                <w:szCs w:val="24"/>
                <w:vertAlign w:val="superscript"/>
              </w:rPr>
              <w:t>#</w:t>
            </w:r>
          </w:p>
        </w:tc>
        <w:tc>
          <w:tcPr>
            <w:tcW w:w="405" w:type="pc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w:t>
            </w:r>
            <w:r w:rsidRPr="00733D48">
              <w:rPr>
                <w:rFonts w:ascii="宋体" w:hAnsi="宋体" w:cs="宋体"/>
                <w:color w:val="000000"/>
                <w:kern w:val="0"/>
                <w:sz w:val="24"/>
                <w:szCs w:val="24"/>
                <w:vertAlign w:val="superscript"/>
              </w:rPr>
              <w:t>#</w:t>
            </w:r>
          </w:p>
        </w:tc>
        <w:tc>
          <w:tcPr>
            <w:tcW w:w="400" w:type="pc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3</w:t>
            </w:r>
            <w:r w:rsidRPr="00733D48">
              <w:rPr>
                <w:rFonts w:ascii="宋体" w:hAnsi="宋体" w:cs="宋体"/>
                <w:color w:val="000000"/>
                <w:kern w:val="0"/>
                <w:sz w:val="24"/>
                <w:szCs w:val="24"/>
                <w:vertAlign w:val="superscript"/>
              </w:rPr>
              <w:t>#</w:t>
            </w:r>
          </w:p>
        </w:tc>
        <w:tc>
          <w:tcPr>
            <w:tcW w:w="402"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w:t>
            </w:r>
            <w:r w:rsidRPr="00733D48">
              <w:rPr>
                <w:rFonts w:ascii="宋体" w:hAnsi="宋体" w:cs="宋体"/>
                <w:color w:val="000000"/>
                <w:kern w:val="0"/>
                <w:sz w:val="24"/>
                <w:szCs w:val="24"/>
                <w:vertAlign w:val="superscript"/>
              </w:rPr>
              <w:t>#</w:t>
            </w:r>
          </w:p>
        </w:tc>
        <w:tc>
          <w:tcPr>
            <w:tcW w:w="405" w:type="pc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w:t>
            </w:r>
            <w:r w:rsidRPr="00733D48">
              <w:rPr>
                <w:rFonts w:ascii="宋体" w:hAnsi="宋体" w:cs="宋体"/>
                <w:color w:val="000000"/>
                <w:kern w:val="0"/>
                <w:sz w:val="24"/>
                <w:szCs w:val="24"/>
                <w:vertAlign w:val="superscript"/>
              </w:rPr>
              <w:t>#</w:t>
            </w:r>
          </w:p>
        </w:tc>
        <w:tc>
          <w:tcPr>
            <w:tcW w:w="439" w:type="pc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3</w:t>
            </w:r>
            <w:r w:rsidRPr="00733D48">
              <w:rPr>
                <w:rFonts w:ascii="宋体" w:hAnsi="宋体" w:cs="宋体"/>
                <w:color w:val="000000"/>
                <w:kern w:val="0"/>
                <w:sz w:val="24"/>
                <w:szCs w:val="24"/>
                <w:vertAlign w:val="superscript"/>
              </w:rPr>
              <w:t>#</w:t>
            </w:r>
          </w:p>
        </w:tc>
        <w:tc>
          <w:tcPr>
            <w:tcW w:w="410"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w:t>
            </w:r>
            <w:r w:rsidRPr="00733D48">
              <w:rPr>
                <w:rFonts w:ascii="宋体" w:hAnsi="宋体" w:cs="宋体"/>
                <w:color w:val="000000"/>
                <w:kern w:val="0"/>
                <w:sz w:val="24"/>
                <w:szCs w:val="24"/>
                <w:vertAlign w:val="superscript"/>
              </w:rPr>
              <w:t>#</w:t>
            </w:r>
          </w:p>
        </w:tc>
        <w:tc>
          <w:tcPr>
            <w:tcW w:w="404" w:type="pc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w:t>
            </w:r>
            <w:r w:rsidRPr="00733D48">
              <w:rPr>
                <w:rFonts w:ascii="宋体" w:hAnsi="宋体" w:cs="宋体"/>
                <w:color w:val="000000"/>
                <w:kern w:val="0"/>
                <w:sz w:val="24"/>
                <w:szCs w:val="24"/>
                <w:vertAlign w:val="superscript"/>
              </w:rPr>
              <w:t>#</w:t>
            </w:r>
          </w:p>
        </w:tc>
        <w:tc>
          <w:tcPr>
            <w:tcW w:w="404" w:type="pc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3</w:t>
            </w:r>
            <w:r w:rsidRPr="00733D48">
              <w:rPr>
                <w:rFonts w:ascii="宋体" w:hAnsi="宋体" w:cs="宋体"/>
                <w:color w:val="000000"/>
                <w:kern w:val="0"/>
                <w:sz w:val="24"/>
                <w:szCs w:val="24"/>
                <w:vertAlign w:val="superscript"/>
              </w:rPr>
              <w:t>#</w:t>
            </w:r>
          </w:p>
        </w:tc>
      </w:tr>
      <w:tr w:rsidR="00FF4F98" w:rsidRPr="00733D48">
        <w:trPr>
          <w:cantSplit/>
          <w:jc w:val="center"/>
        </w:trPr>
        <w:tc>
          <w:tcPr>
            <w:tcW w:w="1318"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l</w:t>
            </w:r>
            <w:r w:rsidRPr="00733D48">
              <w:rPr>
                <w:rFonts w:ascii="宋体" w:hAnsi="宋体" w:cs="宋体"/>
                <w:color w:val="000000"/>
                <w:kern w:val="0"/>
                <w:sz w:val="24"/>
                <w:szCs w:val="24"/>
                <w:vertAlign w:val="subscript"/>
              </w:rPr>
              <w:t>1</w:t>
            </w:r>
            <w:r w:rsidRPr="00733D48">
              <w:rPr>
                <w:rFonts w:ascii="宋体" w:cs="宋体" w:hint="eastAsia"/>
                <w:color w:val="000000"/>
                <w:sz w:val="24"/>
                <w:szCs w:val="24"/>
              </w:rPr>
              <w:t>×</w:t>
            </w:r>
            <w:r w:rsidRPr="00733D48">
              <w:rPr>
                <w:rFonts w:ascii="宋体" w:hAnsi="宋体" w:cs="宋体"/>
                <w:color w:val="000000"/>
                <w:kern w:val="0"/>
                <w:sz w:val="24"/>
                <w:szCs w:val="24"/>
              </w:rPr>
              <w:t>l</w:t>
            </w:r>
            <w:r w:rsidRPr="00733D48">
              <w:rPr>
                <w:rFonts w:ascii="宋体" w:hAnsi="宋体" w:cs="宋体"/>
                <w:color w:val="000000"/>
                <w:kern w:val="0"/>
                <w:sz w:val="24"/>
                <w:szCs w:val="24"/>
                <w:vertAlign w:val="subscript"/>
              </w:rPr>
              <w:t>2</w:t>
            </w:r>
            <w:r w:rsidRPr="00733D48">
              <w:rPr>
                <w:rFonts w:ascii="宋体" w:cs="宋体" w:hint="eastAsia"/>
                <w:color w:val="000000"/>
                <w:sz w:val="24"/>
                <w:szCs w:val="24"/>
              </w:rPr>
              <w:t>×</w:t>
            </w:r>
            <w:r w:rsidRPr="00733D48">
              <w:rPr>
                <w:rFonts w:ascii="宋体" w:hAnsi="宋体" w:cs="宋体"/>
                <w:color w:val="000000"/>
                <w:kern w:val="0"/>
                <w:sz w:val="24"/>
                <w:szCs w:val="24"/>
              </w:rPr>
              <w:t>l</w:t>
            </w:r>
            <w:r w:rsidRPr="00733D48">
              <w:rPr>
                <w:rFonts w:ascii="宋体" w:hAnsi="宋体" w:cs="宋体"/>
                <w:color w:val="000000"/>
                <w:kern w:val="0"/>
                <w:sz w:val="24"/>
                <w:szCs w:val="24"/>
                <w:vertAlign w:val="subscript"/>
              </w:rPr>
              <w:t>3</w:t>
            </w:r>
            <w:r w:rsidRPr="00733D48">
              <w:rPr>
                <w:rFonts w:ascii="宋体" w:hAnsi="宋体" w:cs="宋体"/>
                <w:color w:val="000000"/>
                <w:kern w:val="0"/>
                <w:sz w:val="24"/>
                <w:szCs w:val="24"/>
              </w:rPr>
              <w:t>(mm</w:t>
            </w:r>
            <w:r w:rsidRPr="00733D48">
              <w:rPr>
                <w:rFonts w:ascii="宋体" w:hAnsi="宋体" w:cs="宋体"/>
                <w:color w:val="000000"/>
                <w:kern w:val="0"/>
                <w:sz w:val="24"/>
                <w:szCs w:val="24"/>
                <w:vertAlign w:val="superscript"/>
              </w:rPr>
              <w:t>3</w:t>
            </w:r>
            <w:r w:rsidRPr="00733D48">
              <w:rPr>
                <w:rFonts w:ascii="宋体" w:hAnsi="宋体" w:cs="宋体"/>
                <w:color w:val="000000"/>
                <w:kern w:val="0"/>
                <w:sz w:val="24"/>
                <w:szCs w:val="24"/>
              </w:rPr>
              <w:t>)</w:t>
            </w:r>
          </w:p>
        </w:tc>
        <w:tc>
          <w:tcPr>
            <w:tcW w:w="1219" w:type="pct"/>
            <w:gridSpan w:val="3"/>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753</w:t>
            </w:r>
            <w:r w:rsidRPr="00733D48">
              <w:rPr>
                <w:rFonts w:ascii="宋体" w:cs="宋体" w:hint="eastAsia"/>
                <w:color w:val="000000"/>
                <w:kern w:val="0"/>
                <w:sz w:val="24"/>
                <w:szCs w:val="24"/>
              </w:rPr>
              <w:t>×</w:t>
            </w:r>
            <w:r w:rsidRPr="00733D48">
              <w:rPr>
                <w:rFonts w:ascii="宋体" w:hAnsi="宋体" w:cs="宋体"/>
                <w:color w:val="000000"/>
                <w:kern w:val="0"/>
                <w:sz w:val="24"/>
                <w:szCs w:val="24"/>
              </w:rPr>
              <w:t>469</w:t>
            </w:r>
            <w:r w:rsidRPr="00733D48">
              <w:rPr>
                <w:rFonts w:ascii="宋体" w:cs="宋体" w:hint="eastAsia"/>
                <w:color w:val="000000"/>
                <w:kern w:val="0"/>
                <w:sz w:val="24"/>
                <w:szCs w:val="24"/>
              </w:rPr>
              <w:t>×</w:t>
            </w:r>
            <w:r w:rsidRPr="00733D48">
              <w:rPr>
                <w:rFonts w:ascii="宋体" w:hAnsi="宋体" w:cs="宋体"/>
                <w:color w:val="000000"/>
                <w:kern w:val="0"/>
                <w:sz w:val="24"/>
                <w:szCs w:val="24"/>
              </w:rPr>
              <w:t>791</w:t>
            </w:r>
          </w:p>
        </w:tc>
        <w:tc>
          <w:tcPr>
            <w:tcW w:w="1245" w:type="pct"/>
            <w:gridSpan w:val="3"/>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740</w:t>
            </w:r>
            <w:r w:rsidRPr="00733D48">
              <w:rPr>
                <w:rFonts w:ascii="宋体" w:cs="宋体" w:hint="eastAsia"/>
                <w:color w:val="000000"/>
                <w:kern w:val="0"/>
                <w:sz w:val="24"/>
                <w:szCs w:val="24"/>
              </w:rPr>
              <w:t>×</w:t>
            </w:r>
            <w:r w:rsidRPr="00733D48">
              <w:rPr>
                <w:rFonts w:ascii="宋体" w:hAnsi="宋体" w:cs="宋体"/>
                <w:color w:val="000000"/>
                <w:kern w:val="0"/>
                <w:sz w:val="24"/>
                <w:szCs w:val="24"/>
              </w:rPr>
              <w:t>454</w:t>
            </w:r>
            <w:r w:rsidRPr="00733D48">
              <w:rPr>
                <w:rFonts w:ascii="宋体" w:cs="宋体" w:hint="eastAsia"/>
                <w:color w:val="000000"/>
                <w:kern w:val="0"/>
                <w:sz w:val="24"/>
                <w:szCs w:val="24"/>
              </w:rPr>
              <w:t>×</w:t>
            </w:r>
            <w:r w:rsidRPr="00733D48">
              <w:rPr>
                <w:rFonts w:ascii="宋体" w:hAnsi="宋体" w:cs="宋体"/>
                <w:color w:val="000000"/>
                <w:kern w:val="0"/>
                <w:sz w:val="24"/>
                <w:szCs w:val="24"/>
              </w:rPr>
              <w:t>721</w:t>
            </w:r>
          </w:p>
        </w:tc>
        <w:tc>
          <w:tcPr>
            <w:tcW w:w="1218" w:type="pct"/>
            <w:gridSpan w:val="3"/>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740</w:t>
            </w:r>
            <w:r w:rsidRPr="00733D48">
              <w:rPr>
                <w:rFonts w:ascii="宋体" w:cs="宋体" w:hint="eastAsia"/>
                <w:color w:val="000000"/>
                <w:kern w:val="0"/>
                <w:sz w:val="24"/>
                <w:szCs w:val="24"/>
              </w:rPr>
              <w:t>×</w:t>
            </w:r>
            <w:r w:rsidRPr="00733D48">
              <w:rPr>
                <w:rFonts w:ascii="宋体" w:hAnsi="宋体" w:cs="宋体"/>
                <w:color w:val="000000"/>
                <w:kern w:val="0"/>
                <w:sz w:val="24"/>
                <w:szCs w:val="24"/>
              </w:rPr>
              <w:t>428</w:t>
            </w:r>
            <w:r w:rsidRPr="00733D48">
              <w:rPr>
                <w:rFonts w:ascii="宋体" w:cs="宋体" w:hint="eastAsia"/>
                <w:color w:val="000000"/>
                <w:kern w:val="0"/>
                <w:sz w:val="24"/>
                <w:szCs w:val="24"/>
              </w:rPr>
              <w:t>×</w:t>
            </w:r>
            <w:r w:rsidRPr="00733D48">
              <w:rPr>
                <w:rFonts w:ascii="宋体" w:hAnsi="宋体" w:cs="宋体"/>
                <w:color w:val="000000"/>
                <w:kern w:val="0"/>
                <w:sz w:val="24"/>
                <w:szCs w:val="24"/>
              </w:rPr>
              <w:t>745</w:t>
            </w:r>
          </w:p>
        </w:tc>
      </w:tr>
      <w:tr w:rsidR="00FF4F98" w:rsidRPr="00733D48">
        <w:trPr>
          <w:cantSplit/>
          <w:jc w:val="center"/>
        </w:trPr>
        <w:tc>
          <w:tcPr>
            <w:tcW w:w="1318"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d</w:t>
            </w:r>
            <w:r w:rsidRPr="00733D48">
              <w:rPr>
                <w:rFonts w:ascii="宋体" w:cs="宋体"/>
                <w:color w:val="000000"/>
                <w:kern w:val="0"/>
                <w:sz w:val="24"/>
                <w:szCs w:val="24"/>
                <w:vertAlign w:val="subscript"/>
              </w:rPr>
              <w:t>0</w:t>
            </w:r>
            <w:r w:rsidRPr="00733D48">
              <w:rPr>
                <w:rFonts w:ascii="宋体" w:hAnsi="宋体" w:cs="宋体"/>
                <w:color w:val="000000"/>
                <w:kern w:val="0"/>
                <w:sz w:val="24"/>
                <w:szCs w:val="24"/>
              </w:rPr>
              <w:t>(m)</w:t>
            </w:r>
          </w:p>
        </w:tc>
        <w:tc>
          <w:tcPr>
            <w:tcW w:w="1219" w:type="pct"/>
            <w:gridSpan w:val="3"/>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0.91</w:t>
            </w:r>
          </w:p>
        </w:tc>
        <w:tc>
          <w:tcPr>
            <w:tcW w:w="1245" w:type="pct"/>
            <w:gridSpan w:val="3"/>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0.84</w:t>
            </w:r>
          </w:p>
        </w:tc>
        <w:tc>
          <w:tcPr>
            <w:tcW w:w="1218" w:type="pct"/>
            <w:gridSpan w:val="3"/>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0.86</w:t>
            </w:r>
          </w:p>
        </w:tc>
      </w:tr>
      <w:tr w:rsidR="00FF4F98" w:rsidRPr="00733D48">
        <w:trPr>
          <w:cantSplit/>
          <w:jc w:val="center"/>
        </w:trPr>
        <w:tc>
          <w:tcPr>
            <w:tcW w:w="1318"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r(m)</w:t>
            </w:r>
          </w:p>
        </w:tc>
        <w:tc>
          <w:tcPr>
            <w:tcW w:w="1219" w:type="pct"/>
            <w:gridSpan w:val="3"/>
            <w:noWrap/>
            <w:vAlign w:val="center"/>
          </w:tcPr>
          <w:p w:rsidR="00FF4F98" w:rsidRPr="00733D48" w:rsidRDefault="00FF4F98" w:rsidP="00837475">
            <w:pPr>
              <w:widowControl/>
              <w:adjustRightInd w:val="0"/>
              <w:snapToGrid w:val="0"/>
              <w:spacing w:line="240" w:lineRule="atLeast"/>
              <w:jc w:val="center"/>
              <w:rPr>
                <w:rFonts w:ascii="宋体" w:cs="宋体"/>
                <w:color w:val="000000"/>
                <w:kern w:val="0"/>
                <w:sz w:val="24"/>
                <w:szCs w:val="24"/>
              </w:rPr>
            </w:pPr>
            <w:r w:rsidRPr="00733D48">
              <w:rPr>
                <w:rFonts w:ascii="宋体" w:hAnsi="宋体" w:cs="宋体"/>
                <w:color w:val="000000"/>
                <w:kern w:val="0"/>
                <w:sz w:val="24"/>
                <w:szCs w:val="24"/>
              </w:rPr>
              <w:t>2</w:t>
            </w:r>
            <w:r w:rsidRPr="00733D48">
              <w:rPr>
                <w:rFonts w:ascii="宋体" w:cs="宋体"/>
                <w:color w:val="000000"/>
                <w:kern w:val="0"/>
                <w:sz w:val="24"/>
                <w:szCs w:val="24"/>
              </w:rPr>
              <w:t>.00</w:t>
            </w:r>
          </w:p>
        </w:tc>
        <w:tc>
          <w:tcPr>
            <w:tcW w:w="1245" w:type="pct"/>
            <w:gridSpan w:val="3"/>
            <w:noWrap/>
            <w:vAlign w:val="center"/>
          </w:tcPr>
          <w:p w:rsidR="00FF4F98" w:rsidRPr="00733D48" w:rsidRDefault="00FF4F98" w:rsidP="00837475">
            <w:pPr>
              <w:widowControl/>
              <w:adjustRightInd w:val="0"/>
              <w:snapToGrid w:val="0"/>
              <w:spacing w:line="240" w:lineRule="atLeast"/>
              <w:jc w:val="center"/>
              <w:rPr>
                <w:rFonts w:ascii="宋体" w:cs="宋体"/>
                <w:color w:val="000000"/>
                <w:kern w:val="0"/>
                <w:sz w:val="24"/>
                <w:szCs w:val="24"/>
              </w:rPr>
            </w:pPr>
            <w:r w:rsidRPr="00733D48">
              <w:rPr>
                <w:rFonts w:ascii="宋体" w:hAnsi="宋体" w:cs="宋体"/>
                <w:color w:val="000000"/>
                <w:kern w:val="0"/>
                <w:sz w:val="24"/>
                <w:szCs w:val="24"/>
              </w:rPr>
              <w:t>2</w:t>
            </w:r>
            <w:r w:rsidRPr="00733D48">
              <w:rPr>
                <w:rFonts w:ascii="宋体" w:cs="宋体"/>
                <w:color w:val="000000"/>
                <w:kern w:val="0"/>
                <w:sz w:val="24"/>
                <w:szCs w:val="24"/>
              </w:rPr>
              <w:t>.00</w:t>
            </w:r>
          </w:p>
        </w:tc>
        <w:tc>
          <w:tcPr>
            <w:tcW w:w="1218" w:type="pct"/>
            <w:gridSpan w:val="3"/>
            <w:noWrap/>
            <w:vAlign w:val="center"/>
          </w:tcPr>
          <w:p w:rsidR="00FF4F98" w:rsidRPr="00733D48" w:rsidRDefault="00FF4F98" w:rsidP="00837475">
            <w:pPr>
              <w:widowControl/>
              <w:adjustRightInd w:val="0"/>
              <w:snapToGrid w:val="0"/>
              <w:spacing w:line="240" w:lineRule="atLeast"/>
              <w:jc w:val="center"/>
              <w:rPr>
                <w:rFonts w:ascii="宋体" w:cs="宋体"/>
                <w:color w:val="000000"/>
                <w:kern w:val="0"/>
                <w:sz w:val="24"/>
                <w:szCs w:val="24"/>
              </w:rPr>
            </w:pPr>
            <w:r w:rsidRPr="00733D48">
              <w:rPr>
                <w:rFonts w:ascii="宋体" w:hAnsi="宋体" w:cs="宋体"/>
                <w:color w:val="000000"/>
                <w:kern w:val="0"/>
                <w:sz w:val="24"/>
                <w:szCs w:val="24"/>
              </w:rPr>
              <w:t>2</w:t>
            </w:r>
            <w:r w:rsidRPr="00733D48">
              <w:rPr>
                <w:rFonts w:ascii="宋体" w:cs="宋体"/>
                <w:color w:val="000000"/>
                <w:kern w:val="0"/>
                <w:sz w:val="24"/>
                <w:szCs w:val="24"/>
              </w:rPr>
              <w:t>.00</w:t>
            </w:r>
          </w:p>
        </w:tc>
      </w:tr>
      <w:tr w:rsidR="00FF4F98" w:rsidRPr="00733D48">
        <w:trPr>
          <w:cantSplit/>
          <w:jc w:val="center"/>
        </w:trPr>
        <w:tc>
          <w:tcPr>
            <w:tcW w:w="1318"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S(m</w:t>
            </w:r>
            <w:r w:rsidRPr="00733D48">
              <w:rPr>
                <w:rFonts w:ascii="宋体" w:hAnsi="宋体" w:cs="宋体"/>
                <w:color w:val="000000"/>
                <w:kern w:val="0"/>
                <w:sz w:val="24"/>
                <w:szCs w:val="24"/>
                <w:vertAlign w:val="superscript"/>
              </w:rPr>
              <w:t>2</w:t>
            </w:r>
            <w:r w:rsidRPr="00733D48">
              <w:rPr>
                <w:rFonts w:ascii="宋体" w:hAnsi="宋体" w:cs="宋体"/>
                <w:color w:val="000000"/>
                <w:kern w:val="0"/>
                <w:sz w:val="24"/>
                <w:szCs w:val="24"/>
              </w:rPr>
              <w:t>)</w:t>
            </w:r>
          </w:p>
        </w:tc>
        <w:tc>
          <w:tcPr>
            <w:tcW w:w="1219" w:type="pct"/>
            <w:gridSpan w:val="3"/>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25.12</w:t>
            </w:r>
          </w:p>
        </w:tc>
        <w:tc>
          <w:tcPr>
            <w:tcW w:w="1245" w:type="pct"/>
            <w:gridSpan w:val="3"/>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25.12</w:t>
            </w:r>
          </w:p>
        </w:tc>
        <w:tc>
          <w:tcPr>
            <w:tcW w:w="1218" w:type="pct"/>
            <w:gridSpan w:val="3"/>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25.12</w:t>
            </w:r>
          </w:p>
        </w:tc>
      </w:tr>
      <w:tr w:rsidR="00FF4F98" w:rsidRPr="00733D48">
        <w:trPr>
          <w:cantSplit/>
          <w:jc w:val="center"/>
        </w:trPr>
        <w:tc>
          <w:tcPr>
            <w:tcW w:w="1318"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A</w:t>
            </w:r>
          </w:p>
        </w:tc>
        <w:tc>
          <w:tcPr>
            <w:tcW w:w="3682" w:type="pct"/>
            <w:gridSpan w:val="9"/>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105.53</w:t>
            </w:r>
          </w:p>
        </w:tc>
      </w:tr>
      <w:tr w:rsidR="00FF4F98" w:rsidRPr="00733D48">
        <w:trPr>
          <w:cantSplit/>
          <w:jc w:val="center"/>
        </w:trPr>
        <w:tc>
          <w:tcPr>
            <w:tcW w:w="1318"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hint="eastAsia"/>
                <w:color w:val="000000"/>
                <w:kern w:val="0"/>
                <w:sz w:val="24"/>
                <w:szCs w:val="24"/>
              </w:rPr>
              <w:t>积分时间</w:t>
            </w:r>
            <w:r w:rsidRPr="00733D48">
              <w:rPr>
                <w:rFonts w:ascii="宋体" w:hAnsi="宋体" w:cs="宋体"/>
                <w:color w:val="000000"/>
                <w:kern w:val="0"/>
                <w:sz w:val="24"/>
                <w:szCs w:val="24"/>
              </w:rPr>
              <w:t>t(s)</w:t>
            </w:r>
          </w:p>
        </w:tc>
        <w:tc>
          <w:tcPr>
            <w:tcW w:w="414" w:type="pct"/>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color w:val="000000"/>
                <w:kern w:val="0"/>
                <w:sz w:val="24"/>
                <w:szCs w:val="24"/>
              </w:rPr>
              <w:t>37</w:t>
            </w:r>
          </w:p>
        </w:tc>
        <w:tc>
          <w:tcPr>
            <w:tcW w:w="405" w:type="pct"/>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color w:val="000000"/>
                <w:kern w:val="0"/>
                <w:sz w:val="24"/>
                <w:szCs w:val="24"/>
              </w:rPr>
              <w:t>37</w:t>
            </w:r>
          </w:p>
        </w:tc>
        <w:tc>
          <w:tcPr>
            <w:tcW w:w="400" w:type="pct"/>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color w:val="000000"/>
                <w:kern w:val="0"/>
                <w:sz w:val="24"/>
                <w:szCs w:val="24"/>
              </w:rPr>
              <w:t>37</w:t>
            </w:r>
          </w:p>
        </w:tc>
        <w:tc>
          <w:tcPr>
            <w:tcW w:w="402" w:type="pct"/>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color w:val="000000"/>
                <w:kern w:val="0"/>
                <w:sz w:val="24"/>
                <w:szCs w:val="24"/>
              </w:rPr>
              <w:t>36</w:t>
            </w:r>
          </w:p>
        </w:tc>
        <w:tc>
          <w:tcPr>
            <w:tcW w:w="405" w:type="pct"/>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color w:val="000000"/>
                <w:kern w:val="0"/>
                <w:sz w:val="24"/>
                <w:szCs w:val="24"/>
              </w:rPr>
              <w:t>36</w:t>
            </w:r>
          </w:p>
        </w:tc>
        <w:tc>
          <w:tcPr>
            <w:tcW w:w="439" w:type="pct"/>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color w:val="000000"/>
                <w:kern w:val="0"/>
                <w:sz w:val="24"/>
                <w:szCs w:val="24"/>
              </w:rPr>
              <w:t>36</w:t>
            </w:r>
          </w:p>
        </w:tc>
        <w:tc>
          <w:tcPr>
            <w:tcW w:w="410" w:type="pct"/>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color w:val="000000"/>
                <w:kern w:val="0"/>
                <w:sz w:val="24"/>
                <w:szCs w:val="24"/>
              </w:rPr>
              <w:t>38</w:t>
            </w:r>
          </w:p>
        </w:tc>
        <w:tc>
          <w:tcPr>
            <w:tcW w:w="404" w:type="pct"/>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color w:val="000000"/>
                <w:kern w:val="0"/>
                <w:sz w:val="24"/>
                <w:szCs w:val="24"/>
              </w:rPr>
              <w:t>38</w:t>
            </w:r>
          </w:p>
        </w:tc>
        <w:tc>
          <w:tcPr>
            <w:tcW w:w="404" w:type="pct"/>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color w:val="000000"/>
                <w:kern w:val="0"/>
                <w:sz w:val="24"/>
                <w:szCs w:val="24"/>
              </w:rPr>
              <w:t>38</w:t>
            </w:r>
          </w:p>
        </w:tc>
      </w:tr>
      <w:tr w:rsidR="00FF4F98" w:rsidRPr="00733D48">
        <w:trPr>
          <w:cantSplit/>
          <w:jc w:val="center"/>
        </w:trPr>
        <w:tc>
          <w:tcPr>
            <w:tcW w:w="846" w:type="pct"/>
            <w:vMerge w:val="restar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hint="eastAsia"/>
                <w:sz w:val="24"/>
                <w:szCs w:val="24"/>
              </w:rPr>
              <w:t>各</w:t>
            </w:r>
            <w:r w:rsidRPr="00733D48">
              <w:rPr>
                <w:rFonts w:ascii="宋体" w:hAnsi="宋体" w:cs="宋体" w:hint="eastAsia"/>
                <w:color w:val="000000"/>
                <w:kern w:val="0"/>
                <w:sz w:val="24"/>
                <w:szCs w:val="24"/>
              </w:rPr>
              <w:t>测点位置处</w:t>
            </w:r>
          </w:p>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sz w:val="24"/>
                <w:szCs w:val="24"/>
              </w:rPr>
              <w:t>L</w:t>
            </w:r>
            <w:r>
              <w:rPr>
                <w:rFonts w:ascii="宋体" w:hAnsi="宋体" w:cs="宋体" w:hint="eastAsia"/>
                <w:sz w:val="24"/>
                <w:szCs w:val="24"/>
              </w:rPr>
              <w:t>´</w:t>
            </w:r>
            <w:r>
              <w:rPr>
                <w:rFonts w:ascii="宋体" w:hAnsi="宋体" w:cs="宋体"/>
                <w:sz w:val="24"/>
                <w:szCs w:val="24"/>
                <w:vertAlign w:val="subscript"/>
              </w:rPr>
              <w:t>pAi(ST)(50)</w:t>
            </w:r>
            <w:r w:rsidRPr="00733D48">
              <w:rPr>
                <w:rFonts w:ascii="宋体" w:hAnsi="宋体" w:cs="宋体"/>
                <w:color w:val="000000"/>
                <w:kern w:val="0"/>
                <w:sz w:val="24"/>
                <w:szCs w:val="24"/>
              </w:rPr>
              <w:t>(dB)</w:t>
            </w:r>
          </w:p>
        </w:tc>
        <w:tc>
          <w:tcPr>
            <w:tcW w:w="472"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w:t>
            </w:r>
          </w:p>
        </w:tc>
        <w:tc>
          <w:tcPr>
            <w:tcW w:w="41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41.2</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40.8</w:t>
            </w:r>
          </w:p>
        </w:tc>
        <w:tc>
          <w:tcPr>
            <w:tcW w:w="400" w:type="pct"/>
            <w:noWrap/>
            <w:vAlign w:val="center"/>
          </w:tcPr>
          <w:p w:rsidR="00FF4F98" w:rsidRPr="00733D48" w:rsidRDefault="00FF4F98" w:rsidP="00837475">
            <w:pPr>
              <w:adjustRightInd w:val="0"/>
              <w:snapToGrid w:val="0"/>
              <w:spacing w:line="240" w:lineRule="atLeast"/>
              <w:jc w:val="center"/>
              <w:rPr>
                <w:rFonts w:ascii="宋体" w:cs="宋体"/>
                <w:sz w:val="24"/>
                <w:szCs w:val="24"/>
              </w:rPr>
            </w:pPr>
            <w:r w:rsidRPr="00733D48">
              <w:rPr>
                <w:rFonts w:ascii="宋体" w:hAnsi="宋体" w:cs="宋体"/>
                <w:sz w:val="24"/>
                <w:szCs w:val="24"/>
              </w:rPr>
              <w:t>41.</w:t>
            </w:r>
            <w:r w:rsidRPr="00733D48">
              <w:rPr>
                <w:rFonts w:ascii="宋体" w:cs="宋体"/>
                <w:sz w:val="24"/>
                <w:szCs w:val="24"/>
              </w:rPr>
              <w:t>0</w:t>
            </w:r>
          </w:p>
        </w:tc>
        <w:tc>
          <w:tcPr>
            <w:tcW w:w="402"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49.0</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48.2</w:t>
            </w:r>
          </w:p>
        </w:tc>
        <w:tc>
          <w:tcPr>
            <w:tcW w:w="439"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48.4</w:t>
            </w:r>
          </w:p>
        </w:tc>
        <w:tc>
          <w:tcPr>
            <w:tcW w:w="410"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43.2</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44.1</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43.7</w:t>
            </w:r>
          </w:p>
        </w:tc>
      </w:tr>
      <w:tr w:rsidR="00FF4F98" w:rsidRPr="00733D48">
        <w:trPr>
          <w:cantSplit/>
          <w:jc w:val="center"/>
        </w:trPr>
        <w:tc>
          <w:tcPr>
            <w:tcW w:w="846"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72"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w:t>
            </w:r>
          </w:p>
        </w:tc>
        <w:tc>
          <w:tcPr>
            <w:tcW w:w="41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37.0</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36.9</w:t>
            </w:r>
          </w:p>
        </w:tc>
        <w:tc>
          <w:tcPr>
            <w:tcW w:w="400"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36.8</w:t>
            </w:r>
          </w:p>
        </w:tc>
        <w:tc>
          <w:tcPr>
            <w:tcW w:w="402"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48.8</w:t>
            </w:r>
          </w:p>
        </w:tc>
        <w:tc>
          <w:tcPr>
            <w:tcW w:w="405" w:type="pct"/>
            <w:noWrap/>
            <w:vAlign w:val="center"/>
          </w:tcPr>
          <w:p w:rsidR="00FF4F98" w:rsidRPr="00733D48" w:rsidRDefault="00FF4F98" w:rsidP="00837475">
            <w:pPr>
              <w:adjustRightInd w:val="0"/>
              <w:snapToGrid w:val="0"/>
              <w:spacing w:line="240" w:lineRule="atLeast"/>
              <w:jc w:val="center"/>
              <w:rPr>
                <w:rFonts w:ascii="宋体" w:cs="宋体"/>
                <w:sz w:val="24"/>
                <w:szCs w:val="24"/>
              </w:rPr>
            </w:pPr>
            <w:r w:rsidRPr="00733D48">
              <w:rPr>
                <w:rFonts w:ascii="宋体" w:hAnsi="宋体" w:cs="宋体"/>
                <w:sz w:val="24"/>
                <w:szCs w:val="24"/>
              </w:rPr>
              <w:t>48.</w:t>
            </w:r>
            <w:r w:rsidRPr="00733D48">
              <w:rPr>
                <w:rFonts w:ascii="宋体" w:cs="宋体"/>
                <w:sz w:val="24"/>
                <w:szCs w:val="24"/>
              </w:rPr>
              <w:t>0</w:t>
            </w:r>
          </w:p>
        </w:tc>
        <w:tc>
          <w:tcPr>
            <w:tcW w:w="439"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48.3</w:t>
            </w:r>
          </w:p>
        </w:tc>
        <w:tc>
          <w:tcPr>
            <w:tcW w:w="410"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45.4</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45.5</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46.5</w:t>
            </w:r>
          </w:p>
        </w:tc>
      </w:tr>
      <w:tr w:rsidR="00FF4F98" w:rsidRPr="00733D48">
        <w:trPr>
          <w:cantSplit/>
          <w:jc w:val="center"/>
        </w:trPr>
        <w:tc>
          <w:tcPr>
            <w:tcW w:w="846"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72"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3</w:t>
            </w:r>
          </w:p>
        </w:tc>
        <w:tc>
          <w:tcPr>
            <w:tcW w:w="41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36.0</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35.1</w:t>
            </w:r>
          </w:p>
        </w:tc>
        <w:tc>
          <w:tcPr>
            <w:tcW w:w="400"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35.6</w:t>
            </w:r>
          </w:p>
        </w:tc>
        <w:tc>
          <w:tcPr>
            <w:tcW w:w="402"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47.9</w:t>
            </w:r>
          </w:p>
        </w:tc>
        <w:tc>
          <w:tcPr>
            <w:tcW w:w="405" w:type="pct"/>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47.6</w:t>
            </w:r>
          </w:p>
        </w:tc>
        <w:tc>
          <w:tcPr>
            <w:tcW w:w="439"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47.5</w:t>
            </w:r>
          </w:p>
        </w:tc>
        <w:tc>
          <w:tcPr>
            <w:tcW w:w="410"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44.2</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44.6</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45.4</w:t>
            </w:r>
          </w:p>
        </w:tc>
      </w:tr>
      <w:tr w:rsidR="00FF4F98" w:rsidRPr="00733D48">
        <w:trPr>
          <w:cantSplit/>
          <w:jc w:val="center"/>
        </w:trPr>
        <w:tc>
          <w:tcPr>
            <w:tcW w:w="846"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72"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4</w:t>
            </w:r>
          </w:p>
        </w:tc>
        <w:tc>
          <w:tcPr>
            <w:tcW w:w="41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38.8</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37.7</w:t>
            </w:r>
          </w:p>
        </w:tc>
        <w:tc>
          <w:tcPr>
            <w:tcW w:w="400"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38.0</w:t>
            </w:r>
          </w:p>
        </w:tc>
        <w:tc>
          <w:tcPr>
            <w:tcW w:w="402"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48.6</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48.0</w:t>
            </w:r>
          </w:p>
        </w:tc>
        <w:tc>
          <w:tcPr>
            <w:tcW w:w="439"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47.8</w:t>
            </w:r>
          </w:p>
        </w:tc>
        <w:tc>
          <w:tcPr>
            <w:tcW w:w="410"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44.3</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44.8</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45.0</w:t>
            </w:r>
          </w:p>
        </w:tc>
      </w:tr>
      <w:tr w:rsidR="00FF4F98" w:rsidRPr="00733D48">
        <w:trPr>
          <w:cantSplit/>
          <w:jc w:val="center"/>
        </w:trPr>
        <w:tc>
          <w:tcPr>
            <w:tcW w:w="846"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72"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5</w:t>
            </w:r>
          </w:p>
        </w:tc>
        <w:tc>
          <w:tcPr>
            <w:tcW w:w="41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40.4</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40.2</w:t>
            </w:r>
          </w:p>
        </w:tc>
        <w:tc>
          <w:tcPr>
            <w:tcW w:w="400"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39.6</w:t>
            </w:r>
          </w:p>
        </w:tc>
        <w:tc>
          <w:tcPr>
            <w:tcW w:w="402"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47.4</w:t>
            </w:r>
          </w:p>
        </w:tc>
        <w:tc>
          <w:tcPr>
            <w:tcW w:w="405" w:type="pct"/>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48.2</w:t>
            </w:r>
          </w:p>
        </w:tc>
        <w:tc>
          <w:tcPr>
            <w:tcW w:w="439"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46.8</w:t>
            </w:r>
          </w:p>
        </w:tc>
        <w:tc>
          <w:tcPr>
            <w:tcW w:w="410" w:type="pct"/>
            <w:noWrap/>
            <w:vAlign w:val="center"/>
          </w:tcPr>
          <w:p w:rsidR="00FF4F98" w:rsidRPr="00733D48" w:rsidRDefault="00FF4F98" w:rsidP="00837475">
            <w:pPr>
              <w:adjustRightInd w:val="0"/>
              <w:snapToGrid w:val="0"/>
              <w:spacing w:line="240" w:lineRule="atLeast"/>
              <w:jc w:val="center"/>
              <w:rPr>
                <w:rFonts w:ascii="宋体" w:cs="宋体"/>
                <w:sz w:val="24"/>
                <w:szCs w:val="24"/>
              </w:rPr>
            </w:pPr>
            <w:r w:rsidRPr="00733D48">
              <w:rPr>
                <w:rFonts w:ascii="宋体" w:hAnsi="宋体" w:cs="宋体"/>
                <w:sz w:val="24"/>
                <w:szCs w:val="24"/>
              </w:rPr>
              <w:t>44.</w:t>
            </w:r>
            <w:r w:rsidRPr="00733D48">
              <w:rPr>
                <w:rFonts w:ascii="宋体" w:cs="宋体"/>
                <w:sz w:val="24"/>
                <w:szCs w:val="24"/>
              </w:rPr>
              <w:t>0</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43.9</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44.9</w:t>
            </w:r>
          </w:p>
        </w:tc>
      </w:tr>
      <w:tr w:rsidR="00FF4F98" w:rsidRPr="00733D48">
        <w:trPr>
          <w:cantSplit/>
          <w:jc w:val="center"/>
        </w:trPr>
        <w:tc>
          <w:tcPr>
            <w:tcW w:w="846"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72"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6</w:t>
            </w:r>
          </w:p>
        </w:tc>
        <w:tc>
          <w:tcPr>
            <w:tcW w:w="41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40.0</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39.9</w:t>
            </w:r>
          </w:p>
        </w:tc>
        <w:tc>
          <w:tcPr>
            <w:tcW w:w="400"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39.8</w:t>
            </w:r>
          </w:p>
        </w:tc>
        <w:tc>
          <w:tcPr>
            <w:tcW w:w="402"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48.8</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49.5</w:t>
            </w:r>
          </w:p>
        </w:tc>
        <w:tc>
          <w:tcPr>
            <w:tcW w:w="439"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47.9</w:t>
            </w:r>
          </w:p>
        </w:tc>
        <w:tc>
          <w:tcPr>
            <w:tcW w:w="410"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43.8</w:t>
            </w:r>
          </w:p>
        </w:tc>
        <w:tc>
          <w:tcPr>
            <w:tcW w:w="404" w:type="pct"/>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44.3</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44.1</w:t>
            </w:r>
          </w:p>
        </w:tc>
      </w:tr>
      <w:tr w:rsidR="00FF4F98" w:rsidRPr="00733D48">
        <w:trPr>
          <w:cantSplit/>
          <w:jc w:val="center"/>
        </w:trPr>
        <w:tc>
          <w:tcPr>
            <w:tcW w:w="846"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72"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7</w:t>
            </w:r>
          </w:p>
        </w:tc>
        <w:tc>
          <w:tcPr>
            <w:tcW w:w="41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44.4</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44.2</w:t>
            </w:r>
          </w:p>
        </w:tc>
        <w:tc>
          <w:tcPr>
            <w:tcW w:w="400"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43.9</w:t>
            </w:r>
          </w:p>
        </w:tc>
        <w:tc>
          <w:tcPr>
            <w:tcW w:w="402"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49.8</w:t>
            </w:r>
          </w:p>
        </w:tc>
        <w:tc>
          <w:tcPr>
            <w:tcW w:w="405" w:type="pct"/>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49.6</w:t>
            </w:r>
          </w:p>
        </w:tc>
        <w:tc>
          <w:tcPr>
            <w:tcW w:w="439"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48.7</w:t>
            </w:r>
          </w:p>
        </w:tc>
        <w:tc>
          <w:tcPr>
            <w:tcW w:w="410"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45.0</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44.7</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45.6</w:t>
            </w:r>
          </w:p>
        </w:tc>
      </w:tr>
      <w:tr w:rsidR="00FF4F98" w:rsidRPr="00733D48">
        <w:trPr>
          <w:cantSplit/>
          <w:jc w:val="center"/>
        </w:trPr>
        <w:tc>
          <w:tcPr>
            <w:tcW w:w="846"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72"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8</w:t>
            </w:r>
          </w:p>
        </w:tc>
        <w:tc>
          <w:tcPr>
            <w:tcW w:w="41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43.1</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42.7</w:t>
            </w:r>
          </w:p>
        </w:tc>
        <w:tc>
          <w:tcPr>
            <w:tcW w:w="400"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43.6</w:t>
            </w:r>
          </w:p>
        </w:tc>
        <w:tc>
          <w:tcPr>
            <w:tcW w:w="402"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47.5</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47.8</w:t>
            </w:r>
          </w:p>
        </w:tc>
        <w:tc>
          <w:tcPr>
            <w:tcW w:w="439"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47.0</w:t>
            </w:r>
          </w:p>
        </w:tc>
        <w:tc>
          <w:tcPr>
            <w:tcW w:w="410" w:type="pct"/>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44.2</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44.0</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44.3</w:t>
            </w:r>
          </w:p>
        </w:tc>
      </w:tr>
      <w:tr w:rsidR="00FF4F98" w:rsidRPr="00733D48">
        <w:trPr>
          <w:cantSplit/>
          <w:jc w:val="center"/>
        </w:trPr>
        <w:tc>
          <w:tcPr>
            <w:tcW w:w="846"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72"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9</w:t>
            </w:r>
          </w:p>
        </w:tc>
        <w:tc>
          <w:tcPr>
            <w:tcW w:w="41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40.4</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40.1</w:t>
            </w:r>
          </w:p>
        </w:tc>
        <w:tc>
          <w:tcPr>
            <w:tcW w:w="400"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40.4</w:t>
            </w:r>
          </w:p>
        </w:tc>
        <w:tc>
          <w:tcPr>
            <w:tcW w:w="402" w:type="pct"/>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48.7</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48.6</w:t>
            </w:r>
          </w:p>
        </w:tc>
        <w:tc>
          <w:tcPr>
            <w:tcW w:w="439"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48.2</w:t>
            </w:r>
          </w:p>
        </w:tc>
        <w:tc>
          <w:tcPr>
            <w:tcW w:w="410"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44.0</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43.6</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44.8</w:t>
            </w:r>
          </w:p>
        </w:tc>
      </w:tr>
      <w:tr w:rsidR="00FF4F98" w:rsidRPr="00733D48">
        <w:trPr>
          <w:cantSplit/>
          <w:jc w:val="center"/>
        </w:trPr>
        <w:tc>
          <w:tcPr>
            <w:tcW w:w="846"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72"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10</w:t>
            </w:r>
          </w:p>
        </w:tc>
        <w:tc>
          <w:tcPr>
            <w:tcW w:w="41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44.1</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43.1</w:t>
            </w:r>
          </w:p>
        </w:tc>
        <w:tc>
          <w:tcPr>
            <w:tcW w:w="400"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43.4</w:t>
            </w:r>
          </w:p>
        </w:tc>
        <w:tc>
          <w:tcPr>
            <w:tcW w:w="402"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48.2</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48.4</w:t>
            </w:r>
          </w:p>
        </w:tc>
        <w:tc>
          <w:tcPr>
            <w:tcW w:w="439"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47.5</w:t>
            </w:r>
          </w:p>
        </w:tc>
        <w:tc>
          <w:tcPr>
            <w:tcW w:w="410"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44.4</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44.5</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45.1</w:t>
            </w:r>
          </w:p>
        </w:tc>
      </w:tr>
      <w:tr w:rsidR="00FF4F98" w:rsidRPr="00733D48">
        <w:trPr>
          <w:cantSplit/>
          <w:jc w:val="center"/>
        </w:trPr>
        <w:tc>
          <w:tcPr>
            <w:tcW w:w="846"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72"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11</w:t>
            </w:r>
          </w:p>
        </w:tc>
        <w:tc>
          <w:tcPr>
            <w:tcW w:w="41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37.4</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37.9</w:t>
            </w:r>
          </w:p>
        </w:tc>
        <w:tc>
          <w:tcPr>
            <w:tcW w:w="400"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37.2</w:t>
            </w:r>
          </w:p>
        </w:tc>
        <w:tc>
          <w:tcPr>
            <w:tcW w:w="402"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50.0</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49.9</w:t>
            </w:r>
          </w:p>
        </w:tc>
        <w:tc>
          <w:tcPr>
            <w:tcW w:w="439"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48.5</w:t>
            </w:r>
          </w:p>
        </w:tc>
        <w:tc>
          <w:tcPr>
            <w:tcW w:w="410"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45.0</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45.4</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45.2</w:t>
            </w:r>
          </w:p>
        </w:tc>
      </w:tr>
      <w:tr w:rsidR="00FF4F98" w:rsidRPr="00733D48">
        <w:trPr>
          <w:cantSplit/>
          <w:jc w:val="center"/>
        </w:trPr>
        <w:tc>
          <w:tcPr>
            <w:tcW w:w="846"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72"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12</w:t>
            </w:r>
          </w:p>
        </w:tc>
        <w:tc>
          <w:tcPr>
            <w:tcW w:w="41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40.0</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39.3</w:t>
            </w:r>
          </w:p>
        </w:tc>
        <w:tc>
          <w:tcPr>
            <w:tcW w:w="400"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39.8</w:t>
            </w:r>
          </w:p>
        </w:tc>
        <w:tc>
          <w:tcPr>
            <w:tcW w:w="402"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48.9</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49.3</w:t>
            </w:r>
          </w:p>
        </w:tc>
        <w:tc>
          <w:tcPr>
            <w:tcW w:w="439"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48.7</w:t>
            </w:r>
          </w:p>
        </w:tc>
        <w:tc>
          <w:tcPr>
            <w:tcW w:w="410"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44.8</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45.2</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45.5</w:t>
            </w:r>
          </w:p>
        </w:tc>
      </w:tr>
      <w:tr w:rsidR="00FF4F98" w:rsidRPr="00733D48">
        <w:trPr>
          <w:cantSplit/>
          <w:jc w:val="center"/>
        </w:trPr>
        <w:tc>
          <w:tcPr>
            <w:tcW w:w="846"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72"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13</w:t>
            </w:r>
          </w:p>
        </w:tc>
        <w:tc>
          <w:tcPr>
            <w:tcW w:w="41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37.5</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37.0</w:t>
            </w:r>
          </w:p>
        </w:tc>
        <w:tc>
          <w:tcPr>
            <w:tcW w:w="400"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36.9</w:t>
            </w:r>
          </w:p>
        </w:tc>
        <w:tc>
          <w:tcPr>
            <w:tcW w:w="402"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51.1</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50.9</w:t>
            </w:r>
          </w:p>
        </w:tc>
        <w:tc>
          <w:tcPr>
            <w:tcW w:w="439"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50.4</w:t>
            </w:r>
          </w:p>
        </w:tc>
        <w:tc>
          <w:tcPr>
            <w:tcW w:w="410" w:type="pct"/>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46.3</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46.0</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47.0</w:t>
            </w:r>
          </w:p>
        </w:tc>
      </w:tr>
      <w:tr w:rsidR="00FF4F98" w:rsidRPr="00733D48">
        <w:trPr>
          <w:cantSplit/>
          <w:jc w:val="center"/>
        </w:trPr>
        <w:tc>
          <w:tcPr>
            <w:tcW w:w="846"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72"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14</w:t>
            </w:r>
          </w:p>
        </w:tc>
        <w:tc>
          <w:tcPr>
            <w:tcW w:w="41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38.8</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38.6</w:t>
            </w:r>
          </w:p>
        </w:tc>
        <w:tc>
          <w:tcPr>
            <w:tcW w:w="400"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39.0</w:t>
            </w:r>
          </w:p>
        </w:tc>
        <w:tc>
          <w:tcPr>
            <w:tcW w:w="402"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50.2</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50.7</w:t>
            </w:r>
          </w:p>
        </w:tc>
        <w:tc>
          <w:tcPr>
            <w:tcW w:w="439"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50.2</w:t>
            </w:r>
          </w:p>
        </w:tc>
        <w:tc>
          <w:tcPr>
            <w:tcW w:w="410"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45.8</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45.9</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46.6</w:t>
            </w:r>
          </w:p>
        </w:tc>
      </w:tr>
      <w:tr w:rsidR="00FF4F98" w:rsidRPr="00733D48">
        <w:trPr>
          <w:cantSplit/>
          <w:jc w:val="center"/>
        </w:trPr>
        <w:tc>
          <w:tcPr>
            <w:tcW w:w="846"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72"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15</w:t>
            </w:r>
          </w:p>
        </w:tc>
        <w:tc>
          <w:tcPr>
            <w:tcW w:w="41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40.3</w:t>
            </w:r>
          </w:p>
        </w:tc>
        <w:tc>
          <w:tcPr>
            <w:tcW w:w="405" w:type="pct"/>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40.1</w:t>
            </w:r>
          </w:p>
        </w:tc>
        <w:tc>
          <w:tcPr>
            <w:tcW w:w="400"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40.8</w:t>
            </w:r>
          </w:p>
        </w:tc>
        <w:tc>
          <w:tcPr>
            <w:tcW w:w="402"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50.6</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50.1</w:t>
            </w:r>
          </w:p>
        </w:tc>
        <w:tc>
          <w:tcPr>
            <w:tcW w:w="439"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49.2</w:t>
            </w:r>
          </w:p>
        </w:tc>
        <w:tc>
          <w:tcPr>
            <w:tcW w:w="410"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45.0</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44.7</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46.2</w:t>
            </w:r>
          </w:p>
        </w:tc>
      </w:tr>
      <w:tr w:rsidR="00FF4F98" w:rsidRPr="00733D48">
        <w:trPr>
          <w:cantSplit/>
          <w:jc w:val="center"/>
        </w:trPr>
        <w:tc>
          <w:tcPr>
            <w:tcW w:w="846"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72"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16</w:t>
            </w:r>
          </w:p>
        </w:tc>
        <w:tc>
          <w:tcPr>
            <w:tcW w:w="41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39.9</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40.2</w:t>
            </w:r>
          </w:p>
        </w:tc>
        <w:tc>
          <w:tcPr>
            <w:tcW w:w="400"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40.0</w:t>
            </w:r>
          </w:p>
        </w:tc>
        <w:tc>
          <w:tcPr>
            <w:tcW w:w="402"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51.0</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50.2</w:t>
            </w:r>
          </w:p>
        </w:tc>
        <w:tc>
          <w:tcPr>
            <w:tcW w:w="439"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49.9</w:t>
            </w:r>
          </w:p>
        </w:tc>
        <w:tc>
          <w:tcPr>
            <w:tcW w:w="410"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44.8</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45.2</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46.0</w:t>
            </w:r>
          </w:p>
        </w:tc>
      </w:tr>
      <w:tr w:rsidR="00FF4F98" w:rsidRPr="00733D48">
        <w:trPr>
          <w:cantSplit/>
          <w:jc w:val="center"/>
        </w:trPr>
        <w:tc>
          <w:tcPr>
            <w:tcW w:w="846"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72"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17</w:t>
            </w:r>
          </w:p>
        </w:tc>
        <w:tc>
          <w:tcPr>
            <w:tcW w:w="41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45.2</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44.3</w:t>
            </w:r>
          </w:p>
        </w:tc>
        <w:tc>
          <w:tcPr>
            <w:tcW w:w="400"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45.2</w:t>
            </w:r>
          </w:p>
        </w:tc>
        <w:tc>
          <w:tcPr>
            <w:tcW w:w="402"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48.1</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48.7</w:t>
            </w:r>
          </w:p>
        </w:tc>
        <w:tc>
          <w:tcPr>
            <w:tcW w:w="439"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47.4</w:t>
            </w:r>
          </w:p>
        </w:tc>
        <w:tc>
          <w:tcPr>
            <w:tcW w:w="410"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43.2</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42.9</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44.0</w:t>
            </w:r>
          </w:p>
        </w:tc>
      </w:tr>
      <w:tr w:rsidR="00FF4F98" w:rsidRPr="00733D48">
        <w:trPr>
          <w:cantSplit/>
          <w:jc w:val="center"/>
        </w:trPr>
        <w:tc>
          <w:tcPr>
            <w:tcW w:w="846"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72"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18</w:t>
            </w:r>
          </w:p>
        </w:tc>
        <w:tc>
          <w:tcPr>
            <w:tcW w:w="41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42.5</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41.7</w:t>
            </w:r>
          </w:p>
        </w:tc>
        <w:tc>
          <w:tcPr>
            <w:tcW w:w="400"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42.5</w:t>
            </w:r>
          </w:p>
        </w:tc>
        <w:tc>
          <w:tcPr>
            <w:tcW w:w="402"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48.9</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49.1</w:t>
            </w:r>
          </w:p>
        </w:tc>
        <w:tc>
          <w:tcPr>
            <w:tcW w:w="439"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48.1</w:t>
            </w:r>
          </w:p>
        </w:tc>
        <w:tc>
          <w:tcPr>
            <w:tcW w:w="410"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43.6</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44.1</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44.3</w:t>
            </w:r>
          </w:p>
        </w:tc>
      </w:tr>
      <w:tr w:rsidR="00FF4F98" w:rsidRPr="00733D48">
        <w:trPr>
          <w:cantSplit/>
          <w:jc w:val="center"/>
        </w:trPr>
        <w:tc>
          <w:tcPr>
            <w:tcW w:w="846"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72"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19</w:t>
            </w:r>
          </w:p>
        </w:tc>
        <w:tc>
          <w:tcPr>
            <w:tcW w:w="41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42.6</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42.3</w:t>
            </w:r>
          </w:p>
        </w:tc>
        <w:tc>
          <w:tcPr>
            <w:tcW w:w="400"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42.8</w:t>
            </w:r>
          </w:p>
        </w:tc>
        <w:tc>
          <w:tcPr>
            <w:tcW w:w="402"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47.4</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46.8</w:t>
            </w:r>
          </w:p>
        </w:tc>
        <w:tc>
          <w:tcPr>
            <w:tcW w:w="439"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45.9</w:t>
            </w:r>
          </w:p>
        </w:tc>
        <w:tc>
          <w:tcPr>
            <w:tcW w:w="410"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41.0</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40.8</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41.2</w:t>
            </w:r>
          </w:p>
        </w:tc>
      </w:tr>
      <w:tr w:rsidR="00FF4F98" w:rsidRPr="00733D48">
        <w:trPr>
          <w:cantSplit/>
          <w:jc w:val="center"/>
        </w:trPr>
        <w:tc>
          <w:tcPr>
            <w:tcW w:w="846"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72"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20</w:t>
            </w:r>
          </w:p>
        </w:tc>
        <w:tc>
          <w:tcPr>
            <w:tcW w:w="41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43.2</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43.0</w:t>
            </w:r>
          </w:p>
        </w:tc>
        <w:tc>
          <w:tcPr>
            <w:tcW w:w="400"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42.5</w:t>
            </w:r>
          </w:p>
        </w:tc>
        <w:tc>
          <w:tcPr>
            <w:tcW w:w="402"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46.9</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47.3</w:t>
            </w:r>
          </w:p>
        </w:tc>
        <w:tc>
          <w:tcPr>
            <w:tcW w:w="439"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46.1</w:t>
            </w:r>
          </w:p>
        </w:tc>
        <w:tc>
          <w:tcPr>
            <w:tcW w:w="410"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41.2</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sz w:val="24"/>
                <w:szCs w:val="24"/>
              </w:rPr>
            </w:pPr>
            <w:r w:rsidRPr="00733D48">
              <w:rPr>
                <w:rFonts w:ascii="宋体" w:hAnsi="宋体" w:cs="宋体"/>
                <w:sz w:val="24"/>
                <w:szCs w:val="24"/>
              </w:rPr>
              <w:t>41.5</w:t>
            </w:r>
          </w:p>
        </w:tc>
        <w:tc>
          <w:tcPr>
            <w:tcW w:w="404" w:type="pct"/>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41.4</w:t>
            </w:r>
          </w:p>
        </w:tc>
      </w:tr>
      <w:tr w:rsidR="00FF4F98" w:rsidRPr="00733D48">
        <w:trPr>
          <w:cantSplit/>
          <w:jc w:val="center"/>
        </w:trPr>
        <w:tc>
          <w:tcPr>
            <w:tcW w:w="846" w:type="pct"/>
            <w:vMerge w:val="restar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hint="eastAsia"/>
                <w:sz w:val="24"/>
                <w:szCs w:val="24"/>
              </w:rPr>
              <w:t>各</w:t>
            </w:r>
            <w:r w:rsidRPr="00733D48">
              <w:rPr>
                <w:rFonts w:ascii="宋体" w:hAnsi="宋体" w:cs="宋体" w:hint="eastAsia"/>
                <w:color w:val="000000"/>
                <w:kern w:val="0"/>
                <w:sz w:val="24"/>
                <w:szCs w:val="24"/>
              </w:rPr>
              <w:t>测点位置处</w:t>
            </w:r>
          </w:p>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sz w:val="24"/>
                <w:szCs w:val="24"/>
              </w:rPr>
              <w:t>L</w:t>
            </w:r>
            <w:r>
              <w:rPr>
                <w:rFonts w:ascii="宋体" w:hAnsi="宋体" w:cs="宋体"/>
                <w:sz w:val="24"/>
                <w:szCs w:val="24"/>
                <w:vertAlign w:val="subscript"/>
              </w:rPr>
              <w:t>pAi(B)(50)</w:t>
            </w:r>
            <w:r w:rsidRPr="00733D48">
              <w:rPr>
                <w:rFonts w:ascii="宋体" w:hAnsi="宋体" w:cs="宋体"/>
                <w:color w:val="000000"/>
                <w:kern w:val="0"/>
                <w:sz w:val="24"/>
                <w:szCs w:val="24"/>
              </w:rPr>
              <w:t>(dB)</w:t>
            </w:r>
          </w:p>
        </w:tc>
        <w:tc>
          <w:tcPr>
            <w:tcW w:w="472"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w:t>
            </w:r>
          </w:p>
        </w:tc>
        <w:tc>
          <w:tcPr>
            <w:tcW w:w="414"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18.7</w:t>
            </w:r>
          </w:p>
        </w:tc>
        <w:tc>
          <w:tcPr>
            <w:tcW w:w="405"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19.4</w:t>
            </w:r>
          </w:p>
        </w:tc>
        <w:tc>
          <w:tcPr>
            <w:tcW w:w="400"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18.8</w:t>
            </w:r>
          </w:p>
        </w:tc>
        <w:tc>
          <w:tcPr>
            <w:tcW w:w="402"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17.9</w:t>
            </w:r>
          </w:p>
        </w:tc>
        <w:tc>
          <w:tcPr>
            <w:tcW w:w="405"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19.1</w:t>
            </w:r>
          </w:p>
        </w:tc>
        <w:tc>
          <w:tcPr>
            <w:tcW w:w="439"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18.2</w:t>
            </w:r>
          </w:p>
        </w:tc>
        <w:tc>
          <w:tcPr>
            <w:tcW w:w="410"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19.0</w:t>
            </w:r>
          </w:p>
        </w:tc>
        <w:tc>
          <w:tcPr>
            <w:tcW w:w="404"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18.8</w:t>
            </w:r>
          </w:p>
        </w:tc>
        <w:tc>
          <w:tcPr>
            <w:tcW w:w="404"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17.9</w:t>
            </w:r>
          </w:p>
        </w:tc>
      </w:tr>
      <w:tr w:rsidR="00FF4F98" w:rsidRPr="00733D48">
        <w:trPr>
          <w:cantSplit/>
          <w:jc w:val="center"/>
        </w:trPr>
        <w:tc>
          <w:tcPr>
            <w:tcW w:w="846"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72"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w:t>
            </w:r>
          </w:p>
        </w:tc>
        <w:tc>
          <w:tcPr>
            <w:tcW w:w="414"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18.6</w:t>
            </w:r>
          </w:p>
        </w:tc>
        <w:tc>
          <w:tcPr>
            <w:tcW w:w="405"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18.7</w:t>
            </w:r>
          </w:p>
        </w:tc>
        <w:tc>
          <w:tcPr>
            <w:tcW w:w="400"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18.4</w:t>
            </w:r>
          </w:p>
        </w:tc>
        <w:tc>
          <w:tcPr>
            <w:tcW w:w="402"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18.5</w:t>
            </w:r>
          </w:p>
        </w:tc>
        <w:tc>
          <w:tcPr>
            <w:tcW w:w="405"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19.2</w:t>
            </w:r>
          </w:p>
        </w:tc>
        <w:tc>
          <w:tcPr>
            <w:tcW w:w="439"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19.4</w:t>
            </w:r>
          </w:p>
        </w:tc>
        <w:tc>
          <w:tcPr>
            <w:tcW w:w="410"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18.5</w:t>
            </w:r>
          </w:p>
        </w:tc>
        <w:tc>
          <w:tcPr>
            <w:tcW w:w="404"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17.8</w:t>
            </w:r>
          </w:p>
        </w:tc>
        <w:tc>
          <w:tcPr>
            <w:tcW w:w="404"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18.6</w:t>
            </w:r>
          </w:p>
        </w:tc>
      </w:tr>
      <w:tr w:rsidR="00FF4F98" w:rsidRPr="00733D48">
        <w:trPr>
          <w:cantSplit/>
          <w:jc w:val="center"/>
        </w:trPr>
        <w:tc>
          <w:tcPr>
            <w:tcW w:w="846"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72"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3</w:t>
            </w:r>
          </w:p>
        </w:tc>
        <w:tc>
          <w:tcPr>
            <w:tcW w:w="414"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18.8</w:t>
            </w:r>
          </w:p>
        </w:tc>
        <w:tc>
          <w:tcPr>
            <w:tcW w:w="405"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19.4</w:t>
            </w:r>
          </w:p>
        </w:tc>
        <w:tc>
          <w:tcPr>
            <w:tcW w:w="400"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19.1</w:t>
            </w:r>
          </w:p>
        </w:tc>
        <w:tc>
          <w:tcPr>
            <w:tcW w:w="402"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17.9</w:t>
            </w:r>
          </w:p>
        </w:tc>
        <w:tc>
          <w:tcPr>
            <w:tcW w:w="405"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19.3</w:t>
            </w:r>
          </w:p>
        </w:tc>
        <w:tc>
          <w:tcPr>
            <w:tcW w:w="439"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19.2</w:t>
            </w:r>
          </w:p>
        </w:tc>
        <w:tc>
          <w:tcPr>
            <w:tcW w:w="410"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17.9</w:t>
            </w:r>
          </w:p>
        </w:tc>
        <w:tc>
          <w:tcPr>
            <w:tcW w:w="404"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18.7</w:t>
            </w:r>
          </w:p>
        </w:tc>
        <w:tc>
          <w:tcPr>
            <w:tcW w:w="404"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18.4</w:t>
            </w:r>
          </w:p>
        </w:tc>
      </w:tr>
      <w:tr w:rsidR="00FF4F98" w:rsidRPr="00733D48">
        <w:trPr>
          <w:cantSplit/>
          <w:jc w:val="center"/>
        </w:trPr>
        <w:tc>
          <w:tcPr>
            <w:tcW w:w="846"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72"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4</w:t>
            </w:r>
          </w:p>
        </w:tc>
        <w:tc>
          <w:tcPr>
            <w:tcW w:w="414"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19.2</w:t>
            </w:r>
          </w:p>
        </w:tc>
        <w:tc>
          <w:tcPr>
            <w:tcW w:w="405"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19.3</w:t>
            </w:r>
          </w:p>
        </w:tc>
        <w:tc>
          <w:tcPr>
            <w:tcW w:w="400"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19.2</w:t>
            </w:r>
          </w:p>
        </w:tc>
        <w:tc>
          <w:tcPr>
            <w:tcW w:w="402"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18.7</w:t>
            </w:r>
          </w:p>
        </w:tc>
        <w:tc>
          <w:tcPr>
            <w:tcW w:w="405"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19.2</w:t>
            </w:r>
          </w:p>
        </w:tc>
        <w:tc>
          <w:tcPr>
            <w:tcW w:w="439"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17.7</w:t>
            </w:r>
          </w:p>
        </w:tc>
        <w:tc>
          <w:tcPr>
            <w:tcW w:w="410"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18.8</w:t>
            </w:r>
          </w:p>
        </w:tc>
        <w:tc>
          <w:tcPr>
            <w:tcW w:w="404"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17.9</w:t>
            </w:r>
          </w:p>
        </w:tc>
        <w:tc>
          <w:tcPr>
            <w:tcW w:w="404"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19.1</w:t>
            </w:r>
          </w:p>
        </w:tc>
      </w:tr>
      <w:tr w:rsidR="00FF4F98" w:rsidRPr="00733D48">
        <w:trPr>
          <w:cantSplit/>
          <w:jc w:val="center"/>
        </w:trPr>
        <w:tc>
          <w:tcPr>
            <w:tcW w:w="846"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72"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5</w:t>
            </w:r>
          </w:p>
        </w:tc>
        <w:tc>
          <w:tcPr>
            <w:tcW w:w="414"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18.6</w:t>
            </w:r>
          </w:p>
        </w:tc>
        <w:tc>
          <w:tcPr>
            <w:tcW w:w="405"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17.9</w:t>
            </w:r>
          </w:p>
        </w:tc>
        <w:tc>
          <w:tcPr>
            <w:tcW w:w="400"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17.8</w:t>
            </w:r>
          </w:p>
        </w:tc>
        <w:tc>
          <w:tcPr>
            <w:tcW w:w="402"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18.3</w:t>
            </w:r>
          </w:p>
        </w:tc>
        <w:tc>
          <w:tcPr>
            <w:tcW w:w="405"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18.8</w:t>
            </w:r>
          </w:p>
        </w:tc>
        <w:tc>
          <w:tcPr>
            <w:tcW w:w="439"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19.2</w:t>
            </w:r>
          </w:p>
        </w:tc>
        <w:tc>
          <w:tcPr>
            <w:tcW w:w="410"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18.6</w:t>
            </w:r>
          </w:p>
        </w:tc>
        <w:tc>
          <w:tcPr>
            <w:tcW w:w="404"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18.7</w:t>
            </w:r>
          </w:p>
        </w:tc>
        <w:tc>
          <w:tcPr>
            <w:tcW w:w="404"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19.2</w:t>
            </w:r>
          </w:p>
        </w:tc>
      </w:tr>
      <w:tr w:rsidR="00FF4F98" w:rsidRPr="00733D48">
        <w:trPr>
          <w:cantSplit/>
          <w:jc w:val="center"/>
        </w:trPr>
        <w:tc>
          <w:tcPr>
            <w:tcW w:w="846"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72"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6</w:t>
            </w:r>
          </w:p>
        </w:tc>
        <w:tc>
          <w:tcPr>
            <w:tcW w:w="414"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17.9</w:t>
            </w:r>
          </w:p>
        </w:tc>
        <w:tc>
          <w:tcPr>
            <w:tcW w:w="405"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18.8</w:t>
            </w:r>
          </w:p>
        </w:tc>
        <w:tc>
          <w:tcPr>
            <w:tcW w:w="400"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18.3</w:t>
            </w:r>
          </w:p>
        </w:tc>
        <w:tc>
          <w:tcPr>
            <w:tcW w:w="402"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19.2</w:t>
            </w:r>
          </w:p>
        </w:tc>
        <w:tc>
          <w:tcPr>
            <w:tcW w:w="405"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19.3</w:t>
            </w:r>
          </w:p>
        </w:tc>
        <w:tc>
          <w:tcPr>
            <w:tcW w:w="439"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19.1</w:t>
            </w:r>
          </w:p>
        </w:tc>
        <w:tc>
          <w:tcPr>
            <w:tcW w:w="410"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19.2</w:t>
            </w:r>
          </w:p>
        </w:tc>
        <w:tc>
          <w:tcPr>
            <w:tcW w:w="404"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18.3</w:t>
            </w:r>
          </w:p>
        </w:tc>
        <w:tc>
          <w:tcPr>
            <w:tcW w:w="404"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18.7</w:t>
            </w:r>
          </w:p>
        </w:tc>
      </w:tr>
      <w:tr w:rsidR="00FF4F98" w:rsidRPr="00733D48">
        <w:trPr>
          <w:cantSplit/>
          <w:jc w:val="center"/>
        </w:trPr>
        <w:tc>
          <w:tcPr>
            <w:tcW w:w="846"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72"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7</w:t>
            </w:r>
          </w:p>
        </w:tc>
        <w:tc>
          <w:tcPr>
            <w:tcW w:w="414"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18.4</w:t>
            </w:r>
          </w:p>
        </w:tc>
        <w:tc>
          <w:tcPr>
            <w:tcW w:w="405"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17.8</w:t>
            </w:r>
          </w:p>
        </w:tc>
        <w:tc>
          <w:tcPr>
            <w:tcW w:w="400"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18.5</w:t>
            </w:r>
          </w:p>
        </w:tc>
        <w:tc>
          <w:tcPr>
            <w:tcW w:w="402"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18.4</w:t>
            </w:r>
          </w:p>
        </w:tc>
        <w:tc>
          <w:tcPr>
            <w:tcW w:w="405"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19.5</w:t>
            </w:r>
          </w:p>
        </w:tc>
        <w:tc>
          <w:tcPr>
            <w:tcW w:w="439"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17.9</w:t>
            </w:r>
          </w:p>
        </w:tc>
        <w:tc>
          <w:tcPr>
            <w:tcW w:w="410"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19.7</w:t>
            </w:r>
          </w:p>
        </w:tc>
        <w:tc>
          <w:tcPr>
            <w:tcW w:w="404"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19.3</w:t>
            </w:r>
          </w:p>
        </w:tc>
        <w:tc>
          <w:tcPr>
            <w:tcW w:w="404"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19.4</w:t>
            </w:r>
          </w:p>
        </w:tc>
      </w:tr>
      <w:tr w:rsidR="00FF4F98" w:rsidRPr="00733D48">
        <w:trPr>
          <w:cantSplit/>
          <w:jc w:val="center"/>
        </w:trPr>
        <w:tc>
          <w:tcPr>
            <w:tcW w:w="846"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72"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8</w:t>
            </w:r>
          </w:p>
        </w:tc>
        <w:tc>
          <w:tcPr>
            <w:tcW w:w="414"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19.4</w:t>
            </w:r>
          </w:p>
        </w:tc>
        <w:tc>
          <w:tcPr>
            <w:tcW w:w="405"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19.5</w:t>
            </w:r>
          </w:p>
        </w:tc>
        <w:tc>
          <w:tcPr>
            <w:tcW w:w="400"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18.8</w:t>
            </w:r>
          </w:p>
        </w:tc>
        <w:tc>
          <w:tcPr>
            <w:tcW w:w="402"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17.9</w:t>
            </w:r>
          </w:p>
        </w:tc>
        <w:tc>
          <w:tcPr>
            <w:tcW w:w="405"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18.7</w:t>
            </w:r>
          </w:p>
        </w:tc>
        <w:tc>
          <w:tcPr>
            <w:tcW w:w="439"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18.8</w:t>
            </w:r>
          </w:p>
        </w:tc>
        <w:tc>
          <w:tcPr>
            <w:tcW w:w="410"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17.8</w:t>
            </w:r>
          </w:p>
        </w:tc>
        <w:tc>
          <w:tcPr>
            <w:tcW w:w="404"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19.2</w:t>
            </w:r>
          </w:p>
        </w:tc>
        <w:tc>
          <w:tcPr>
            <w:tcW w:w="404"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19.3</w:t>
            </w:r>
          </w:p>
        </w:tc>
      </w:tr>
      <w:tr w:rsidR="00FF4F98" w:rsidRPr="00733D48">
        <w:trPr>
          <w:cantSplit/>
          <w:jc w:val="center"/>
        </w:trPr>
        <w:tc>
          <w:tcPr>
            <w:tcW w:w="846"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72"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9</w:t>
            </w:r>
          </w:p>
        </w:tc>
        <w:tc>
          <w:tcPr>
            <w:tcW w:w="414"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19.6</w:t>
            </w:r>
          </w:p>
        </w:tc>
        <w:tc>
          <w:tcPr>
            <w:tcW w:w="405"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19.4</w:t>
            </w:r>
          </w:p>
        </w:tc>
        <w:tc>
          <w:tcPr>
            <w:tcW w:w="400"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19.5</w:t>
            </w:r>
          </w:p>
        </w:tc>
        <w:tc>
          <w:tcPr>
            <w:tcW w:w="402"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19.2</w:t>
            </w:r>
          </w:p>
        </w:tc>
        <w:tc>
          <w:tcPr>
            <w:tcW w:w="405"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18.3</w:t>
            </w:r>
          </w:p>
        </w:tc>
        <w:tc>
          <w:tcPr>
            <w:tcW w:w="439"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17.9</w:t>
            </w:r>
          </w:p>
        </w:tc>
        <w:tc>
          <w:tcPr>
            <w:tcW w:w="410"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18.1</w:t>
            </w:r>
          </w:p>
        </w:tc>
        <w:tc>
          <w:tcPr>
            <w:tcW w:w="404"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18.7</w:t>
            </w:r>
          </w:p>
        </w:tc>
        <w:tc>
          <w:tcPr>
            <w:tcW w:w="404"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19.2</w:t>
            </w:r>
          </w:p>
        </w:tc>
      </w:tr>
      <w:tr w:rsidR="00FF4F98" w:rsidRPr="00733D48">
        <w:trPr>
          <w:cantSplit/>
          <w:jc w:val="center"/>
        </w:trPr>
        <w:tc>
          <w:tcPr>
            <w:tcW w:w="846"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72"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10</w:t>
            </w:r>
          </w:p>
        </w:tc>
        <w:tc>
          <w:tcPr>
            <w:tcW w:w="414"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18.9</w:t>
            </w:r>
          </w:p>
        </w:tc>
        <w:tc>
          <w:tcPr>
            <w:tcW w:w="405"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19.2</w:t>
            </w:r>
          </w:p>
        </w:tc>
        <w:tc>
          <w:tcPr>
            <w:tcW w:w="400"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19.7</w:t>
            </w:r>
          </w:p>
        </w:tc>
        <w:tc>
          <w:tcPr>
            <w:tcW w:w="402"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19.1</w:t>
            </w:r>
          </w:p>
        </w:tc>
        <w:tc>
          <w:tcPr>
            <w:tcW w:w="405"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18.5</w:t>
            </w:r>
          </w:p>
        </w:tc>
        <w:tc>
          <w:tcPr>
            <w:tcW w:w="439"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18.0</w:t>
            </w:r>
          </w:p>
        </w:tc>
        <w:tc>
          <w:tcPr>
            <w:tcW w:w="410"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18.7</w:t>
            </w:r>
          </w:p>
        </w:tc>
        <w:tc>
          <w:tcPr>
            <w:tcW w:w="404"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18.4</w:t>
            </w:r>
          </w:p>
        </w:tc>
        <w:tc>
          <w:tcPr>
            <w:tcW w:w="404"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19.5</w:t>
            </w:r>
          </w:p>
        </w:tc>
      </w:tr>
      <w:tr w:rsidR="00FF4F98" w:rsidRPr="00733D48">
        <w:trPr>
          <w:cantSplit/>
          <w:jc w:val="center"/>
        </w:trPr>
        <w:tc>
          <w:tcPr>
            <w:tcW w:w="846"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72"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11</w:t>
            </w:r>
          </w:p>
        </w:tc>
        <w:tc>
          <w:tcPr>
            <w:tcW w:w="414"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19.4</w:t>
            </w:r>
          </w:p>
        </w:tc>
        <w:tc>
          <w:tcPr>
            <w:tcW w:w="405"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18.8</w:t>
            </w:r>
          </w:p>
        </w:tc>
        <w:tc>
          <w:tcPr>
            <w:tcW w:w="400"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19.0</w:t>
            </w:r>
          </w:p>
        </w:tc>
        <w:tc>
          <w:tcPr>
            <w:tcW w:w="402"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19.4</w:t>
            </w:r>
          </w:p>
        </w:tc>
        <w:tc>
          <w:tcPr>
            <w:tcW w:w="405"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18.9</w:t>
            </w:r>
          </w:p>
        </w:tc>
        <w:tc>
          <w:tcPr>
            <w:tcW w:w="439"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18.5</w:t>
            </w:r>
          </w:p>
        </w:tc>
        <w:tc>
          <w:tcPr>
            <w:tcW w:w="410"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19.6</w:t>
            </w:r>
          </w:p>
        </w:tc>
        <w:tc>
          <w:tcPr>
            <w:tcW w:w="404"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17.8</w:t>
            </w:r>
          </w:p>
        </w:tc>
        <w:tc>
          <w:tcPr>
            <w:tcW w:w="404"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19.2</w:t>
            </w:r>
          </w:p>
        </w:tc>
      </w:tr>
      <w:tr w:rsidR="00FF4F98" w:rsidRPr="00733D48">
        <w:trPr>
          <w:cantSplit/>
          <w:jc w:val="center"/>
        </w:trPr>
        <w:tc>
          <w:tcPr>
            <w:tcW w:w="846"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72"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12</w:t>
            </w:r>
          </w:p>
        </w:tc>
        <w:tc>
          <w:tcPr>
            <w:tcW w:w="414"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19.2</w:t>
            </w:r>
          </w:p>
        </w:tc>
        <w:tc>
          <w:tcPr>
            <w:tcW w:w="405"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18.6</w:t>
            </w:r>
          </w:p>
        </w:tc>
        <w:tc>
          <w:tcPr>
            <w:tcW w:w="400"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18.3</w:t>
            </w:r>
          </w:p>
        </w:tc>
        <w:tc>
          <w:tcPr>
            <w:tcW w:w="402"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18.6</w:t>
            </w:r>
          </w:p>
        </w:tc>
        <w:tc>
          <w:tcPr>
            <w:tcW w:w="405"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19.6</w:t>
            </w:r>
          </w:p>
        </w:tc>
        <w:tc>
          <w:tcPr>
            <w:tcW w:w="439"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18.9</w:t>
            </w:r>
          </w:p>
        </w:tc>
        <w:tc>
          <w:tcPr>
            <w:tcW w:w="410"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19.5</w:t>
            </w:r>
          </w:p>
        </w:tc>
        <w:tc>
          <w:tcPr>
            <w:tcW w:w="404"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19.4</w:t>
            </w:r>
          </w:p>
        </w:tc>
        <w:tc>
          <w:tcPr>
            <w:tcW w:w="404"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19.3</w:t>
            </w:r>
          </w:p>
        </w:tc>
      </w:tr>
      <w:tr w:rsidR="00FF4F98" w:rsidRPr="00733D48">
        <w:trPr>
          <w:cantSplit/>
          <w:jc w:val="center"/>
        </w:trPr>
        <w:tc>
          <w:tcPr>
            <w:tcW w:w="846"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72"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13</w:t>
            </w:r>
          </w:p>
        </w:tc>
        <w:tc>
          <w:tcPr>
            <w:tcW w:w="414"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19.3</w:t>
            </w:r>
          </w:p>
        </w:tc>
        <w:tc>
          <w:tcPr>
            <w:tcW w:w="405"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19.2</w:t>
            </w:r>
          </w:p>
        </w:tc>
        <w:tc>
          <w:tcPr>
            <w:tcW w:w="400"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19.3</w:t>
            </w:r>
          </w:p>
        </w:tc>
        <w:tc>
          <w:tcPr>
            <w:tcW w:w="402"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19.4</w:t>
            </w:r>
          </w:p>
        </w:tc>
        <w:tc>
          <w:tcPr>
            <w:tcW w:w="405"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19.5</w:t>
            </w:r>
          </w:p>
        </w:tc>
        <w:tc>
          <w:tcPr>
            <w:tcW w:w="439"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18.4</w:t>
            </w:r>
          </w:p>
        </w:tc>
        <w:tc>
          <w:tcPr>
            <w:tcW w:w="410"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18.6</w:t>
            </w:r>
          </w:p>
        </w:tc>
        <w:tc>
          <w:tcPr>
            <w:tcW w:w="404"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18.5</w:t>
            </w:r>
          </w:p>
        </w:tc>
        <w:tc>
          <w:tcPr>
            <w:tcW w:w="404"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19.1</w:t>
            </w:r>
          </w:p>
        </w:tc>
      </w:tr>
      <w:tr w:rsidR="00FF4F98" w:rsidRPr="00733D48">
        <w:trPr>
          <w:cantSplit/>
          <w:jc w:val="center"/>
        </w:trPr>
        <w:tc>
          <w:tcPr>
            <w:tcW w:w="846"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72"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14</w:t>
            </w:r>
          </w:p>
        </w:tc>
        <w:tc>
          <w:tcPr>
            <w:tcW w:w="414"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17.9</w:t>
            </w:r>
          </w:p>
        </w:tc>
        <w:tc>
          <w:tcPr>
            <w:tcW w:w="405"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18.3</w:t>
            </w:r>
          </w:p>
        </w:tc>
        <w:tc>
          <w:tcPr>
            <w:tcW w:w="400"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18.4</w:t>
            </w:r>
          </w:p>
        </w:tc>
        <w:tc>
          <w:tcPr>
            <w:tcW w:w="402"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19.2</w:t>
            </w:r>
          </w:p>
        </w:tc>
        <w:tc>
          <w:tcPr>
            <w:tcW w:w="405"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19.1</w:t>
            </w:r>
          </w:p>
        </w:tc>
        <w:tc>
          <w:tcPr>
            <w:tcW w:w="439"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19.2</w:t>
            </w:r>
          </w:p>
        </w:tc>
        <w:tc>
          <w:tcPr>
            <w:tcW w:w="410"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18.7</w:t>
            </w:r>
          </w:p>
        </w:tc>
        <w:tc>
          <w:tcPr>
            <w:tcW w:w="404"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18.6</w:t>
            </w:r>
          </w:p>
        </w:tc>
        <w:tc>
          <w:tcPr>
            <w:tcW w:w="404"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19.3</w:t>
            </w:r>
          </w:p>
        </w:tc>
      </w:tr>
      <w:tr w:rsidR="00FF4F98" w:rsidRPr="00733D48">
        <w:trPr>
          <w:cantSplit/>
          <w:jc w:val="center"/>
        </w:trPr>
        <w:tc>
          <w:tcPr>
            <w:tcW w:w="846"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72"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15</w:t>
            </w:r>
          </w:p>
        </w:tc>
        <w:tc>
          <w:tcPr>
            <w:tcW w:w="414" w:type="pct"/>
            <w:noWrap/>
            <w:vAlign w:val="center"/>
          </w:tcPr>
          <w:p w:rsidR="00FF4F98" w:rsidRPr="00733D48" w:rsidRDefault="00FF4F98" w:rsidP="00837475">
            <w:pPr>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19.2</w:t>
            </w:r>
          </w:p>
        </w:tc>
        <w:tc>
          <w:tcPr>
            <w:tcW w:w="405" w:type="pct"/>
            <w:noWrap/>
            <w:vAlign w:val="center"/>
          </w:tcPr>
          <w:p w:rsidR="00FF4F98" w:rsidRPr="00733D48" w:rsidRDefault="00FF4F98" w:rsidP="00837475">
            <w:pPr>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18.7</w:t>
            </w:r>
          </w:p>
        </w:tc>
        <w:tc>
          <w:tcPr>
            <w:tcW w:w="400" w:type="pct"/>
            <w:noWrap/>
            <w:vAlign w:val="center"/>
          </w:tcPr>
          <w:p w:rsidR="00FF4F98" w:rsidRPr="00733D48" w:rsidRDefault="00FF4F98" w:rsidP="00837475">
            <w:pPr>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19.0</w:t>
            </w:r>
          </w:p>
        </w:tc>
        <w:tc>
          <w:tcPr>
            <w:tcW w:w="402" w:type="pct"/>
            <w:noWrap/>
            <w:vAlign w:val="center"/>
          </w:tcPr>
          <w:p w:rsidR="00FF4F98" w:rsidRPr="00733D48" w:rsidRDefault="00FF4F98" w:rsidP="00837475">
            <w:pPr>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18.3</w:t>
            </w:r>
          </w:p>
        </w:tc>
        <w:tc>
          <w:tcPr>
            <w:tcW w:w="405" w:type="pct"/>
            <w:noWrap/>
            <w:vAlign w:val="center"/>
          </w:tcPr>
          <w:p w:rsidR="00FF4F98" w:rsidRPr="00733D48" w:rsidRDefault="00FF4F98" w:rsidP="00837475">
            <w:pPr>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18.5</w:t>
            </w:r>
          </w:p>
        </w:tc>
        <w:tc>
          <w:tcPr>
            <w:tcW w:w="439" w:type="pct"/>
            <w:noWrap/>
            <w:vAlign w:val="center"/>
          </w:tcPr>
          <w:p w:rsidR="00FF4F98" w:rsidRPr="00733D48" w:rsidRDefault="00FF4F98" w:rsidP="00837475">
            <w:pPr>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19.1</w:t>
            </w:r>
          </w:p>
        </w:tc>
        <w:tc>
          <w:tcPr>
            <w:tcW w:w="410" w:type="pct"/>
            <w:noWrap/>
            <w:vAlign w:val="center"/>
          </w:tcPr>
          <w:p w:rsidR="00FF4F98" w:rsidRPr="00733D48" w:rsidRDefault="00FF4F98" w:rsidP="00837475">
            <w:pPr>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18.6</w:t>
            </w:r>
          </w:p>
        </w:tc>
        <w:tc>
          <w:tcPr>
            <w:tcW w:w="404" w:type="pct"/>
            <w:noWrap/>
            <w:vAlign w:val="center"/>
          </w:tcPr>
          <w:p w:rsidR="00FF4F98" w:rsidRPr="00733D48" w:rsidRDefault="00FF4F98" w:rsidP="00837475">
            <w:pPr>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18.5</w:t>
            </w:r>
          </w:p>
        </w:tc>
        <w:tc>
          <w:tcPr>
            <w:tcW w:w="404" w:type="pct"/>
            <w:noWrap/>
            <w:vAlign w:val="center"/>
          </w:tcPr>
          <w:p w:rsidR="00FF4F98" w:rsidRPr="00733D48" w:rsidRDefault="00FF4F98" w:rsidP="00837475">
            <w:pPr>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17.9</w:t>
            </w:r>
          </w:p>
        </w:tc>
      </w:tr>
      <w:tr w:rsidR="00FF4F98" w:rsidRPr="00733D48">
        <w:trPr>
          <w:cantSplit/>
          <w:jc w:val="center"/>
        </w:trPr>
        <w:tc>
          <w:tcPr>
            <w:tcW w:w="846"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72"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16</w:t>
            </w:r>
          </w:p>
        </w:tc>
        <w:tc>
          <w:tcPr>
            <w:tcW w:w="414" w:type="pct"/>
            <w:noWrap/>
            <w:vAlign w:val="center"/>
          </w:tcPr>
          <w:p w:rsidR="00FF4F98" w:rsidRPr="00733D48" w:rsidRDefault="00FF4F98" w:rsidP="00837475">
            <w:pPr>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18.2</w:t>
            </w:r>
          </w:p>
        </w:tc>
        <w:tc>
          <w:tcPr>
            <w:tcW w:w="405" w:type="pct"/>
            <w:noWrap/>
            <w:vAlign w:val="center"/>
          </w:tcPr>
          <w:p w:rsidR="00FF4F98" w:rsidRPr="00733D48" w:rsidRDefault="00FF4F98" w:rsidP="00837475">
            <w:pPr>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18.6</w:t>
            </w:r>
          </w:p>
        </w:tc>
        <w:tc>
          <w:tcPr>
            <w:tcW w:w="400" w:type="pct"/>
            <w:noWrap/>
            <w:vAlign w:val="center"/>
          </w:tcPr>
          <w:p w:rsidR="00FF4F98" w:rsidRPr="00733D48" w:rsidRDefault="00FF4F98" w:rsidP="00837475">
            <w:pPr>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18.4</w:t>
            </w:r>
          </w:p>
        </w:tc>
        <w:tc>
          <w:tcPr>
            <w:tcW w:w="402" w:type="pct"/>
            <w:noWrap/>
            <w:vAlign w:val="center"/>
          </w:tcPr>
          <w:p w:rsidR="00FF4F98" w:rsidRPr="00733D48" w:rsidRDefault="00FF4F98" w:rsidP="00837475">
            <w:pPr>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18.6</w:t>
            </w:r>
          </w:p>
        </w:tc>
        <w:tc>
          <w:tcPr>
            <w:tcW w:w="405" w:type="pct"/>
            <w:noWrap/>
            <w:vAlign w:val="center"/>
          </w:tcPr>
          <w:p w:rsidR="00FF4F98" w:rsidRPr="00733D48" w:rsidRDefault="00FF4F98" w:rsidP="00837475">
            <w:pPr>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18.7</w:t>
            </w:r>
          </w:p>
        </w:tc>
        <w:tc>
          <w:tcPr>
            <w:tcW w:w="439" w:type="pct"/>
            <w:noWrap/>
            <w:vAlign w:val="center"/>
          </w:tcPr>
          <w:p w:rsidR="00FF4F98" w:rsidRPr="00733D48" w:rsidRDefault="00FF4F98" w:rsidP="00837475">
            <w:pPr>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17.9</w:t>
            </w:r>
          </w:p>
        </w:tc>
        <w:tc>
          <w:tcPr>
            <w:tcW w:w="410" w:type="pct"/>
            <w:noWrap/>
            <w:vAlign w:val="center"/>
          </w:tcPr>
          <w:p w:rsidR="00FF4F98" w:rsidRPr="00733D48" w:rsidRDefault="00FF4F98" w:rsidP="00837475">
            <w:pPr>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18.4</w:t>
            </w:r>
          </w:p>
        </w:tc>
        <w:tc>
          <w:tcPr>
            <w:tcW w:w="404" w:type="pct"/>
            <w:noWrap/>
            <w:vAlign w:val="center"/>
          </w:tcPr>
          <w:p w:rsidR="00FF4F98" w:rsidRPr="00733D48" w:rsidRDefault="00FF4F98" w:rsidP="00837475">
            <w:pPr>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19.0</w:t>
            </w:r>
          </w:p>
        </w:tc>
        <w:tc>
          <w:tcPr>
            <w:tcW w:w="404" w:type="pct"/>
            <w:noWrap/>
            <w:vAlign w:val="center"/>
          </w:tcPr>
          <w:p w:rsidR="00FF4F98" w:rsidRPr="00733D48" w:rsidRDefault="00FF4F98" w:rsidP="00837475">
            <w:pPr>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18.3</w:t>
            </w:r>
          </w:p>
        </w:tc>
      </w:tr>
      <w:tr w:rsidR="00FF4F98" w:rsidRPr="00733D48">
        <w:trPr>
          <w:cantSplit/>
          <w:jc w:val="center"/>
        </w:trPr>
        <w:tc>
          <w:tcPr>
            <w:tcW w:w="846"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72"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17</w:t>
            </w:r>
          </w:p>
        </w:tc>
        <w:tc>
          <w:tcPr>
            <w:tcW w:w="414" w:type="pct"/>
            <w:noWrap/>
            <w:vAlign w:val="center"/>
          </w:tcPr>
          <w:p w:rsidR="00FF4F98" w:rsidRPr="00733D48" w:rsidRDefault="00FF4F98" w:rsidP="00837475">
            <w:pPr>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17.9</w:t>
            </w:r>
          </w:p>
        </w:tc>
        <w:tc>
          <w:tcPr>
            <w:tcW w:w="405" w:type="pct"/>
            <w:noWrap/>
            <w:vAlign w:val="center"/>
          </w:tcPr>
          <w:p w:rsidR="00FF4F98" w:rsidRPr="00733D48" w:rsidRDefault="00FF4F98" w:rsidP="00837475">
            <w:pPr>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18.8</w:t>
            </w:r>
          </w:p>
        </w:tc>
        <w:tc>
          <w:tcPr>
            <w:tcW w:w="400" w:type="pct"/>
            <w:noWrap/>
            <w:vAlign w:val="center"/>
          </w:tcPr>
          <w:p w:rsidR="00FF4F98" w:rsidRPr="00733D48" w:rsidRDefault="00FF4F98" w:rsidP="00837475">
            <w:pPr>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18.7</w:t>
            </w:r>
          </w:p>
        </w:tc>
        <w:tc>
          <w:tcPr>
            <w:tcW w:w="402" w:type="pct"/>
            <w:noWrap/>
            <w:vAlign w:val="center"/>
          </w:tcPr>
          <w:p w:rsidR="00FF4F98" w:rsidRPr="00733D48" w:rsidRDefault="00FF4F98" w:rsidP="00837475">
            <w:pPr>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18.5</w:t>
            </w:r>
          </w:p>
        </w:tc>
        <w:tc>
          <w:tcPr>
            <w:tcW w:w="405" w:type="pct"/>
            <w:noWrap/>
            <w:vAlign w:val="center"/>
          </w:tcPr>
          <w:p w:rsidR="00FF4F98" w:rsidRPr="00733D48" w:rsidRDefault="00FF4F98" w:rsidP="00837475">
            <w:pPr>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17.9</w:t>
            </w:r>
          </w:p>
        </w:tc>
        <w:tc>
          <w:tcPr>
            <w:tcW w:w="439" w:type="pct"/>
            <w:noWrap/>
            <w:vAlign w:val="center"/>
          </w:tcPr>
          <w:p w:rsidR="00FF4F98" w:rsidRPr="00733D48" w:rsidRDefault="00FF4F98" w:rsidP="00837475">
            <w:pPr>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18.6</w:t>
            </w:r>
          </w:p>
        </w:tc>
        <w:tc>
          <w:tcPr>
            <w:tcW w:w="410" w:type="pct"/>
            <w:noWrap/>
            <w:vAlign w:val="center"/>
          </w:tcPr>
          <w:p w:rsidR="00FF4F98" w:rsidRPr="00733D48" w:rsidRDefault="00FF4F98" w:rsidP="00837475">
            <w:pPr>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17.9</w:t>
            </w:r>
          </w:p>
        </w:tc>
        <w:tc>
          <w:tcPr>
            <w:tcW w:w="404" w:type="pct"/>
            <w:noWrap/>
            <w:vAlign w:val="center"/>
          </w:tcPr>
          <w:p w:rsidR="00FF4F98" w:rsidRPr="00733D48" w:rsidRDefault="00FF4F98" w:rsidP="00837475">
            <w:pPr>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18.2</w:t>
            </w:r>
          </w:p>
        </w:tc>
        <w:tc>
          <w:tcPr>
            <w:tcW w:w="404" w:type="pct"/>
            <w:noWrap/>
            <w:vAlign w:val="center"/>
          </w:tcPr>
          <w:p w:rsidR="00FF4F98" w:rsidRPr="00733D48" w:rsidRDefault="00FF4F98" w:rsidP="00837475">
            <w:pPr>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18.8</w:t>
            </w:r>
          </w:p>
        </w:tc>
      </w:tr>
      <w:tr w:rsidR="00FF4F98" w:rsidRPr="00733D48">
        <w:trPr>
          <w:cantSplit/>
          <w:jc w:val="center"/>
        </w:trPr>
        <w:tc>
          <w:tcPr>
            <w:tcW w:w="846"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72"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18</w:t>
            </w:r>
          </w:p>
        </w:tc>
        <w:tc>
          <w:tcPr>
            <w:tcW w:w="414"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19.2</w:t>
            </w:r>
          </w:p>
        </w:tc>
        <w:tc>
          <w:tcPr>
            <w:tcW w:w="405"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19.6</w:t>
            </w:r>
          </w:p>
        </w:tc>
        <w:tc>
          <w:tcPr>
            <w:tcW w:w="400"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19.1</w:t>
            </w:r>
          </w:p>
        </w:tc>
        <w:tc>
          <w:tcPr>
            <w:tcW w:w="402"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18.6</w:t>
            </w:r>
          </w:p>
        </w:tc>
        <w:tc>
          <w:tcPr>
            <w:tcW w:w="405"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18.0</w:t>
            </w:r>
          </w:p>
        </w:tc>
        <w:tc>
          <w:tcPr>
            <w:tcW w:w="439"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18.7</w:t>
            </w:r>
          </w:p>
        </w:tc>
        <w:tc>
          <w:tcPr>
            <w:tcW w:w="410"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18.2</w:t>
            </w:r>
          </w:p>
        </w:tc>
        <w:tc>
          <w:tcPr>
            <w:tcW w:w="404"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19.4</w:t>
            </w:r>
          </w:p>
        </w:tc>
        <w:tc>
          <w:tcPr>
            <w:tcW w:w="404" w:type="pct"/>
            <w:noWrap/>
            <w:vAlign w:val="center"/>
          </w:tcPr>
          <w:p w:rsidR="00FF4F98" w:rsidRPr="00733D48" w:rsidRDefault="00FF4F98" w:rsidP="00837475">
            <w:pPr>
              <w:widowControl/>
              <w:adjustRightInd w:val="0"/>
              <w:snapToGrid w:val="0"/>
              <w:spacing w:line="240" w:lineRule="atLeast"/>
              <w:jc w:val="center"/>
              <w:textAlignment w:val="bottom"/>
              <w:rPr>
                <w:rFonts w:ascii="宋体" w:cs="Times New Roman"/>
                <w:kern w:val="0"/>
                <w:sz w:val="24"/>
                <w:szCs w:val="24"/>
              </w:rPr>
            </w:pPr>
            <w:r w:rsidRPr="00733D48">
              <w:rPr>
                <w:rFonts w:ascii="宋体" w:hAnsi="宋体" w:cs="宋体"/>
                <w:kern w:val="0"/>
                <w:sz w:val="24"/>
                <w:szCs w:val="24"/>
              </w:rPr>
              <w:t>19.1</w:t>
            </w:r>
          </w:p>
        </w:tc>
      </w:tr>
      <w:tr w:rsidR="00FF4F98" w:rsidRPr="00733D48">
        <w:trPr>
          <w:cantSplit/>
          <w:jc w:val="center"/>
        </w:trPr>
        <w:tc>
          <w:tcPr>
            <w:tcW w:w="846"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72"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19</w:t>
            </w:r>
          </w:p>
        </w:tc>
        <w:tc>
          <w:tcPr>
            <w:tcW w:w="414" w:type="pct"/>
            <w:noWrap/>
            <w:vAlign w:val="center"/>
          </w:tcPr>
          <w:p w:rsidR="00FF4F98" w:rsidRPr="00733D48" w:rsidRDefault="00FF4F98" w:rsidP="00837475">
            <w:pPr>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18.4</w:t>
            </w:r>
          </w:p>
        </w:tc>
        <w:tc>
          <w:tcPr>
            <w:tcW w:w="405" w:type="pct"/>
            <w:noWrap/>
            <w:vAlign w:val="center"/>
          </w:tcPr>
          <w:p w:rsidR="00FF4F98" w:rsidRPr="00733D48" w:rsidRDefault="00FF4F98" w:rsidP="00837475">
            <w:pPr>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19.1</w:t>
            </w:r>
          </w:p>
        </w:tc>
        <w:tc>
          <w:tcPr>
            <w:tcW w:w="400" w:type="pct"/>
            <w:noWrap/>
            <w:vAlign w:val="center"/>
          </w:tcPr>
          <w:p w:rsidR="00FF4F98" w:rsidRPr="00733D48" w:rsidRDefault="00FF4F98" w:rsidP="00837475">
            <w:pPr>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18.3</w:t>
            </w:r>
          </w:p>
        </w:tc>
        <w:tc>
          <w:tcPr>
            <w:tcW w:w="402" w:type="pct"/>
            <w:noWrap/>
            <w:vAlign w:val="center"/>
          </w:tcPr>
          <w:p w:rsidR="00FF4F98" w:rsidRPr="00733D48" w:rsidRDefault="00FF4F98" w:rsidP="00837475">
            <w:pPr>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19.2</w:t>
            </w:r>
          </w:p>
        </w:tc>
        <w:tc>
          <w:tcPr>
            <w:tcW w:w="405" w:type="pct"/>
            <w:noWrap/>
            <w:vAlign w:val="center"/>
          </w:tcPr>
          <w:p w:rsidR="00FF4F98" w:rsidRPr="00733D48" w:rsidRDefault="00FF4F98" w:rsidP="00837475">
            <w:pPr>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18.7</w:t>
            </w:r>
          </w:p>
        </w:tc>
        <w:tc>
          <w:tcPr>
            <w:tcW w:w="439" w:type="pct"/>
            <w:noWrap/>
            <w:vAlign w:val="center"/>
          </w:tcPr>
          <w:p w:rsidR="00FF4F98" w:rsidRPr="00733D48" w:rsidRDefault="00FF4F98" w:rsidP="00837475">
            <w:pPr>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19.0</w:t>
            </w:r>
          </w:p>
        </w:tc>
        <w:tc>
          <w:tcPr>
            <w:tcW w:w="410" w:type="pct"/>
            <w:noWrap/>
            <w:vAlign w:val="center"/>
          </w:tcPr>
          <w:p w:rsidR="00FF4F98" w:rsidRPr="00733D48" w:rsidRDefault="00FF4F98" w:rsidP="00837475">
            <w:pPr>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19.1</w:t>
            </w:r>
          </w:p>
        </w:tc>
        <w:tc>
          <w:tcPr>
            <w:tcW w:w="404" w:type="pct"/>
            <w:noWrap/>
            <w:vAlign w:val="center"/>
          </w:tcPr>
          <w:p w:rsidR="00FF4F98" w:rsidRPr="00733D48" w:rsidRDefault="00FF4F98" w:rsidP="00837475">
            <w:pPr>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18.4</w:t>
            </w:r>
          </w:p>
        </w:tc>
        <w:tc>
          <w:tcPr>
            <w:tcW w:w="404" w:type="pct"/>
            <w:noWrap/>
            <w:vAlign w:val="center"/>
          </w:tcPr>
          <w:p w:rsidR="00FF4F98" w:rsidRPr="00733D48" w:rsidRDefault="00FF4F98" w:rsidP="00837475">
            <w:pPr>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18.3</w:t>
            </w:r>
          </w:p>
        </w:tc>
      </w:tr>
      <w:tr w:rsidR="00FF4F98" w:rsidRPr="00733D48">
        <w:trPr>
          <w:cantSplit/>
          <w:jc w:val="center"/>
        </w:trPr>
        <w:tc>
          <w:tcPr>
            <w:tcW w:w="846"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72"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20</w:t>
            </w:r>
          </w:p>
        </w:tc>
        <w:tc>
          <w:tcPr>
            <w:tcW w:w="414"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19.7</w:t>
            </w:r>
          </w:p>
        </w:tc>
        <w:tc>
          <w:tcPr>
            <w:tcW w:w="405"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19.3</w:t>
            </w:r>
          </w:p>
        </w:tc>
        <w:tc>
          <w:tcPr>
            <w:tcW w:w="400"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18.9</w:t>
            </w:r>
          </w:p>
        </w:tc>
        <w:tc>
          <w:tcPr>
            <w:tcW w:w="402"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18.5</w:t>
            </w:r>
          </w:p>
        </w:tc>
        <w:tc>
          <w:tcPr>
            <w:tcW w:w="405"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18.4</w:t>
            </w:r>
          </w:p>
        </w:tc>
        <w:tc>
          <w:tcPr>
            <w:tcW w:w="439"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19.2</w:t>
            </w:r>
          </w:p>
        </w:tc>
        <w:tc>
          <w:tcPr>
            <w:tcW w:w="410"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19.0</w:t>
            </w:r>
          </w:p>
        </w:tc>
        <w:tc>
          <w:tcPr>
            <w:tcW w:w="404"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19.2</w:t>
            </w:r>
          </w:p>
        </w:tc>
        <w:tc>
          <w:tcPr>
            <w:tcW w:w="404" w:type="pct"/>
            <w:noWrap/>
            <w:vAlign w:val="center"/>
          </w:tcPr>
          <w:p w:rsidR="00FF4F98" w:rsidRPr="00733D48" w:rsidRDefault="00FF4F98" w:rsidP="00837475">
            <w:pPr>
              <w:widowControl/>
              <w:adjustRightInd w:val="0"/>
              <w:snapToGrid w:val="0"/>
              <w:spacing w:line="240" w:lineRule="atLeast"/>
              <w:jc w:val="center"/>
              <w:rPr>
                <w:rFonts w:ascii="宋体" w:cs="Times New Roman"/>
                <w:kern w:val="0"/>
                <w:sz w:val="24"/>
                <w:szCs w:val="24"/>
              </w:rPr>
            </w:pPr>
            <w:r w:rsidRPr="00733D48">
              <w:rPr>
                <w:rFonts w:ascii="宋体" w:hAnsi="宋体" w:cs="宋体"/>
                <w:kern w:val="0"/>
                <w:sz w:val="24"/>
                <w:szCs w:val="24"/>
              </w:rPr>
              <w:t>17.8</w:t>
            </w:r>
          </w:p>
        </w:tc>
      </w:tr>
      <w:tr w:rsidR="00FF4F98" w:rsidRPr="00733D48">
        <w:trPr>
          <w:cantSplit/>
          <w:jc w:val="center"/>
        </w:trPr>
        <w:tc>
          <w:tcPr>
            <w:tcW w:w="1318"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hint="eastAsia"/>
                <w:position w:val="-20"/>
                <w:sz w:val="24"/>
                <w:szCs w:val="24"/>
              </w:rPr>
              <w:object w:dxaOrig="1120" w:dyaOrig="520">
                <v:shape id="_x0000_i1063" type="#_x0000_t75" style="width:39pt;height:19.8pt" o:ole="" o:preferrelative="f">
                  <v:imagedata r:id="rId72" o:title=""/>
                  <o:lock v:ext="edit" aspectratio="f"/>
                </v:shape>
                <o:OLEObject Type="Embed" ProgID="Equation.3" ShapeID="_x0000_i1063" DrawAspect="Content" ObjectID="_1614926554" r:id="rId73"/>
              </w:object>
            </w:r>
            <w:r w:rsidRPr="00733D48">
              <w:rPr>
                <w:rFonts w:ascii="宋体" w:hAnsi="宋体" w:cs="宋体"/>
                <w:color w:val="000000"/>
                <w:kern w:val="0"/>
                <w:sz w:val="24"/>
                <w:szCs w:val="24"/>
              </w:rPr>
              <w:t>(dB)</w:t>
            </w:r>
          </w:p>
        </w:tc>
        <w:tc>
          <w:tcPr>
            <w:tcW w:w="41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41</w:t>
            </w:r>
          </w:p>
        </w:tc>
        <w:tc>
          <w:tcPr>
            <w:tcW w:w="405"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41</w:t>
            </w:r>
          </w:p>
        </w:tc>
        <w:tc>
          <w:tcPr>
            <w:tcW w:w="40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41</w:t>
            </w:r>
          </w:p>
        </w:tc>
        <w:tc>
          <w:tcPr>
            <w:tcW w:w="402"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49</w:t>
            </w:r>
          </w:p>
        </w:tc>
        <w:tc>
          <w:tcPr>
            <w:tcW w:w="405"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49</w:t>
            </w:r>
          </w:p>
        </w:tc>
        <w:tc>
          <w:tcPr>
            <w:tcW w:w="43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w:t>
            </w:r>
          </w:p>
        </w:tc>
        <w:tc>
          <w:tcPr>
            <w:tcW w:w="41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w:t>
            </w:r>
          </w:p>
        </w:tc>
      </w:tr>
      <w:tr w:rsidR="00FF4F98" w:rsidRPr="00733D48">
        <w:trPr>
          <w:cantSplit/>
          <w:jc w:val="center"/>
        </w:trPr>
        <w:tc>
          <w:tcPr>
            <w:tcW w:w="1318"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sz w:val="24"/>
                <w:szCs w:val="24"/>
              </w:rPr>
            </w:pPr>
            <w:r w:rsidRPr="00733D48">
              <w:rPr>
                <w:rFonts w:ascii="宋体" w:hAnsi="宋体" w:cs="宋体" w:hint="eastAsia"/>
                <w:position w:val="-16"/>
                <w:sz w:val="24"/>
                <w:szCs w:val="24"/>
              </w:rPr>
              <w:object w:dxaOrig="960" w:dyaOrig="480">
                <v:shape id="_x0000_i1064" type="#_x0000_t75" style="width:36.6pt;height:18pt" o:ole="">
                  <v:imagedata r:id="rId74" o:title=""/>
                </v:shape>
                <o:OLEObject Type="Embed" ProgID="Equation.3" ShapeID="_x0000_i1064" DrawAspect="Content" ObjectID="_1614926555" r:id="rId75"/>
              </w:object>
            </w:r>
            <w:r w:rsidRPr="00733D48">
              <w:rPr>
                <w:rFonts w:ascii="宋体" w:hAnsi="宋体" w:cs="宋体"/>
                <w:color w:val="000000"/>
                <w:kern w:val="0"/>
                <w:sz w:val="24"/>
                <w:szCs w:val="24"/>
              </w:rPr>
              <w:t>(dB)</w:t>
            </w:r>
          </w:p>
        </w:tc>
        <w:tc>
          <w:tcPr>
            <w:tcW w:w="414" w:type="pc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19</w:t>
            </w:r>
          </w:p>
        </w:tc>
        <w:tc>
          <w:tcPr>
            <w:tcW w:w="405" w:type="pc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19</w:t>
            </w:r>
          </w:p>
        </w:tc>
        <w:tc>
          <w:tcPr>
            <w:tcW w:w="400" w:type="pc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19</w:t>
            </w:r>
          </w:p>
        </w:tc>
        <w:tc>
          <w:tcPr>
            <w:tcW w:w="402" w:type="pc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19</w:t>
            </w:r>
          </w:p>
        </w:tc>
        <w:tc>
          <w:tcPr>
            <w:tcW w:w="405" w:type="pc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19</w:t>
            </w:r>
          </w:p>
        </w:tc>
        <w:tc>
          <w:tcPr>
            <w:tcW w:w="439" w:type="pc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19</w:t>
            </w:r>
          </w:p>
        </w:tc>
        <w:tc>
          <w:tcPr>
            <w:tcW w:w="410" w:type="pc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19</w:t>
            </w:r>
          </w:p>
        </w:tc>
        <w:tc>
          <w:tcPr>
            <w:tcW w:w="404" w:type="pc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19</w:t>
            </w:r>
          </w:p>
        </w:tc>
        <w:tc>
          <w:tcPr>
            <w:tcW w:w="404" w:type="pc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19</w:t>
            </w:r>
          </w:p>
        </w:tc>
      </w:tr>
      <w:tr w:rsidR="00FF4F98" w:rsidRPr="00733D48">
        <w:trPr>
          <w:cantSplit/>
          <w:jc w:val="center"/>
        </w:trPr>
        <w:tc>
          <w:tcPr>
            <w:tcW w:w="1318"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hint="eastAsia"/>
                <w:color w:val="000000"/>
                <w:kern w:val="0"/>
                <w:sz w:val="24"/>
                <w:szCs w:val="24"/>
              </w:rPr>
              <w:t>Δ</w:t>
            </w:r>
            <w:r w:rsidRPr="00733D48">
              <w:rPr>
                <w:rFonts w:ascii="宋体" w:hAnsi="宋体" w:cs="宋体"/>
                <w:color w:val="000000"/>
                <w:kern w:val="0"/>
                <w:sz w:val="24"/>
                <w:szCs w:val="24"/>
              </w:rPr>
              <w:t>L</w:t>
            </w:r>
            <w:r w:rsidRPr="00733D48">
              <w:rPr>
                <w:rFonts w:ascii="宋体" w:hAnsi="宋体" w:cs="宋体"/>
                <w:color w:val="000000"/>
                <w:kern w:val="0"/>
                <w:sz w:val="24"/>
                <w:szCs w:val="24"/>
                <w:vertAlign w:val="subscript"/>
              </w:rPr>
              <w:t>PA(50)</w:t>
            </w:r>
            <w:r w:rsidRPr="00733D48">
              <w:rPr>
                <w:rFonts w:ascii="宋体" w:hAnsi="宋体" w:cs="宋体"/>
                <w:color w:val="000000"/>
                <w:kern w:val="0"/>
                <w:sz w:val="24"/>
                <w:szCs w:val="24"/>
              </w:rPr>
              <w:t>(dB)</w:t>
            </w:r>
          </w:p>
        </w:tc>
        <w:tc>
          <w:tcPr>
            <w:tcW w:w="41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22</w:t>
            </w:r>
          </w:p>
        </w:tc>
        <w:tc>
          <w:tcPr>
            <w:tcW w:w="405"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22</w:t>
            </w:r>
          </w:p>
        </w:tc>
        <w:tc>
          <w:tcPr>
            <w:tcW w:w="40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22</w:t>
            </w:r>
          </w:p>
        </w:tc>
        <w:tc>
          <w:tcPr>
            <w:tcW w:w="402"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30</w:t>
            </w:r>
          </w:p>
        </w:tc>
        <w:tc>
          <w:tcPr>
            <w:tcW w:w="405"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30</w:t>
            </w:r>
          </w:p>
        </w:tc>
        <w:tc>
          <w:tcPr>
            <w:tcW w:w="43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29</w:t>
            </w:r>
          </w:p>
        </w:tc>
        <w:tc>
          <w:tcPr>
            <w:tcW w:w="41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25</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25</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26</w:t>
            </w:r>
          </w:p>
        </w:tc>
      </w:tr>
      <w:tr w:rsidR="00FF4F98" w:rsidRPr="00733D48">
        <w:trPr>
          <w:cantSplit/>
          <w:jc w:val="center"/>
        </w:trPr>
        <w:tc>
          <w:tcPr>
            <w:tcW w:w="1318"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K</w:t>
            </w:r>
            <w:r w:rsidRPr="00733D48">
              <w:rPr>
                <w:rFonts w:ascii="宋体" w:hAnsi="宋体" w:cs="宋体"/>
                <w:color w:val="000000"/>
                <w:kern w:val="0"/>
                <w:sz w:val="24"/>
                <w:szCs w:val="24"/>
                <w:vertAlign w:val="subscript"/>
              </w:rPr>
              <w:t>1A</w:t>
            </w:r>
            <w:r w:rsidRPr="00733D48">
              <w:rPr>
                <w:rFonts w:ascii="宋体" w:hAnsi="宋体" w:cs="宋体"/>
                <w:color w:val="000000"/>
                <w:kern w:val="0"/>
                <w:sz w:val="24"/>
                <w:szCs w:val="24"/>
              </w:rPr>
              <w:t>(dB)</w:t>
            </w:r>
          </w:p>
        </w:tc>
        <w:tc>
          <w:tcPr>
            <w:tcW w:w="41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0.027</w:t>
            </w:r>
          </w:p>
        </w:tc>
        <w:tc>
          <w:tcPr>
            <w:tcW w:w="405"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0.027</w:t>
            </w:r>
          </w:p>
        </w:tc>
        <w:tc>
          <w:tcPr>
            <w:tcW w:w="40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0.027</w:t>
            </w:r>
          </w:p>
        </w:tc>
        <w:tc>
          <w:tcPr>
            <w:tcW w:w="402"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0.004</w:t>
            </w:r>
          </w:p>
        </w:tc>
        <w:tc>
          <w:tcPr>
            <w:tcW w:w="405"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0.004</w:t>
            </w:r>
          </w:p>
        </w:tc>
        <w:tc>
          <w:tcPr>
            <w:tcW w:w="43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0.005</w:t>
            </w:r>
          </w:p>
        </w:tc>
        <w:tc>
          <w:tcPr>
            <w:tcW w:w="41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0.014</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0.014</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0.011</w:t>
            </w:r>
          </w:p>
        </w:tc>
      </w:tr>
      <w:tr w:rsidR="00FF4F98" w:rsidRPr="00733D48">
        <w:trPr>
          <w:cantSplit/>
          <w:jc w:val="center"/>
        </w:trPr>
        <w:tc>
          <w:tcPr>
            <w:tcW w:w="1318"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K</w:t>
            </w:r>
            <w:r w:rsidRPr="00733D48">
              <w:rPr>
                <w:rFonts w:ascii="宋体" w:hAnsi="宋体" w:cs="宋体"/>
                <w:color w:val="000000"/>
                <w:kern w:val="0"/>
                <w:sz w:val="24"/>
                <w:szCs w:val="24"/>
                <w:vertAlign w:val="subscript"/>
              </w:rPr>
              <w:t>2A</w:t>
            </w:r>
            <w:r w:rsidRPr="00733D48">
              <w:rPr>
                <w:rFonts w:ascii="宋体" w:hAnsi="宋体" w:cs="宋体"/>
                <w:color w:val="000000"/>
                <w:kern w:val="0"/>
                <w:sz w:val="24"/>
                <w:szCs w:val="24"/>
              </w:rPr>
              <w:t>(dB)</w:t>
            </w:r>
          </w:p>
        </w:tc>
        <w:tc>
          <w:tcPr>
            <w:tcW w:w="3682" w:type="pct"/>
            <w:gridSpan w:val="9"/>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2.91</w:t>
            </w:r>
          </w:p>
        </w:tc>
      </w:tr>
      <w:tr w:rsidR="00FF4F98" w:rsidRPr="00733D48">
        <w:trPr>
          <w:cantSplit/>
          <w:jc w:val="center"/>
        </w:trPr>
        <w:tc>
          <w:tcPr>
            <w:tcW w:w="1318"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C</w:t>
            </w:r>
            <w:r w:rsidRPr="00733D48">
              <w:rPr>
                <w:rFonts w:ascii="宋体" w:hAnsi="宋体" w:cs="宋体"/>
                <w:color w:val="000000"/>
                <w:kern w:val="0"/>
                <w:sz w:val="24"/>
                <w:szCs w:val="24"/>
                <w:vertAlign w:val="subscript"/>
              </w:rPr>
              <w:t>1</w:t>
            </w:r>
          </w:p>
        </w:tc>
        <w:tc>
          <w:tcPr>
            <w:tcW w:w="3682" w:type="pct"/>
            <w:gridSpan w:val="9"/>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-0.13</w:t>
            </w:r>
          </w:p>
        </w:tc>
      </w:tr>
      <w:tr w:rsidR="00FF4F98" w:rsidRPr="00733D48">
        <w:trPr>
          <w:cantSplit/>
          <w:jc w:val="center"/>
        </w:trPr>
        <w:tc>
          <w:tcPr>
            <w:tcW w:w="1318"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C</w:t>
            </w:r>
            <w:r w:rsidRPr="00733D48">
              <w:rPr>
                <w:rFonts w:ascii="宋体" w:hAnsi="宋体" w:cs="宋体"/>
                <w:color w:val="000000"/>
                <w:kern w:val="0"/>
                <w:sz w:val="24"/>
                <w:szCs w:val="24"/>
                <w:vertAlign w:val="subscript"/>
              </w:rPr>
              <w:t>2</w:t>
            </w:r>
          </w:p>
        </w:tc>
        <w:tc>
          <w:tcPr>
            <w:tcW w:w="3682" w:type="pct"/>
            <w:gridSpan w:val="9"/>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-0.01</w:t>
            </w:r>
          </w:p>
        </w:tc>
      </w:tr>
      <w:tr w:rsidR="00FF4F98" w:rsidRPr="00733D48">
        <w:trPr>
          <w:cantSplit/>
          <w:jc w:val="center"/>
        </w:trPr>
        <w:tc>
          <w:tcPr>
            <w:tcW w:w="1318"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sz w:val="24"/>
                <w:szCs w:val="24"/>
                <w:shd w:val="clear" w:color="auto" w:fill="FFFFFF"/>
              </w:rPr>
              <w:t>L</w:t>
            </w:r>
            <w:r w:rsidRPr="00733D48">
              <w:rPr>
                <w:rFonts w:ascii="宋体" w:hAnsi="宋体" w:cs="宋体"/>
                <w:sz w:val="24"/>
                <w:szCs w:val="24"/>
                <w:shd w:val="clear" w:color="auto" w:fill="FFFFFF"/>
                <w:vertAlign w:val="subscript"/>
              </w:rPr>
              <w:t>WA ref,atm</w:t>
            </w:r>
            <w:r w:rsidRPr="00733D48">
              <w:rPr>
                <w:rFonts w:ascii="宋体" w:hAnsi="宋体" w:cs="宋体"/>
                <w:sz w:val="24"/>
                <w:szCs w:val="24"/>
                <w:vertAlign w:val="subscript"/>
              </w:rPr>
              <w:t>(50)</w:t>
            </w:r>
            <w:r w:rsidRPr="00733D48">
              <w:rPr>
                <w:rFonts w:ascii="宋体" w:hAnsi="宋体" w:cs="宋体"/>
                <w:color w:val="000000"/>
                <w:kern w:val="0"/>
                <w:sz w:val="24"/>
                <w:szCs w:val="24"/>
              </w:rPr>
              <w:t>(dB)</w:t>
            </w:r>
          </w:p>
        </w:tc>
        <w:tc>
          <w:tcPr>
            <w:tcW w:w="414"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52</w:t>
            </w:r>
          </w:p>
        </w:tc>
        <w:tc>
          <w:tcPr>
            <w:tcW w:w="405"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52</w:t>
            </w:r>
          </w:p>
        </w:tc>
        <w:tc>
          <w:tcPr>
            <w:tcW w:w="400"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52</w:t>
            </w:r>
          </w:p>
        </w:tc>
        <w:tc>
          <w:tcPr>
            <w:tcW w:w="402"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60</w:t>
            </w:r>
          </w:p>
        </w:tc>
        <w:tc>
          <w:tcPr>
            <w:tcW w:w="405"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60</w:t>
            </w:r>
          </w:p>
        </w:tc>
        <w:tc>
          <w:tcPr>
            <w:tcW w:w="439"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59</w:t>
            </w:r>
          </w:p>
        </w:tc>
        <w:tc>
          <w:tcPr>
            <w:tcW w:w="410"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55</w:t>
            </w:r>
          </w:p>
        </w:tc>
        <w:tc>
          <w:tcPr>
            <w:tcW w:w="404"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55</w:t>
            </w:r>
          </w:p>
        </w:tc>
        <w:tc>
          <w:tcPr>
            <w:tcW w:w="404"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56</w:t>
            </w:r>
          </w:p>
        </w:tc>
      </w:tr>
      <w:tr w:rsidR="00FF4F98" w:rsidRPr="00733D48">
        <w:trPr>
          <w:cantSplit/>
          <w:jc w:val="center"/>
        </w:trPr>
        <w:tc>
          <w:tcPr>
            <w:tcW w:w="1318"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hint="eastAsia"/>
                <w:position w:val="-16"/>
                <w:sz w:val="24"/>
                <w:szCs w:val="24"/>
              </w:rPr>
              <w:object w:dxaOrig="1260" w:dyaOrig="480">
                <v:shape id="_x0000_i1065" type="#_x0000_t75" style="width:55.8pt;height:21.6pt" o:ole="">
                  <v:imagedata r:id="rId76" o:title=""/>
                </v:shape>
                <o:OLEObject Type="Embed" ProgID="Equation.3" ShapeID="_x0000_i1065" DrawAspect="Content" ObjectID="_1614926556" r:id="rId77"/>
              </w:object>
            </w:r>
            <w:r w:rsidRPr="00733D48">
              <w:rPr>
                <w:rFonts w:ascii="宋体" w:hAnsi="宋体" w:cs="宋体"/>
                <w:color w:val="000000"/>
                <w:kern w:val="0"/>
                <w:sz w:val="24"/>
                <w:szCs w:val="24"/>
              </w:rPr>
              <w:t>(dB)</w:t>
            </w:r>
          </w:p>
        </w:tc>
        <w:tc>
          <w:tcPr>
            <w:tcW w:w="1219" w:type="pct"/>
            <w:gridSpan w:val="3"/>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52</w:t>
            </w:r>
          </w:p>
        </w:tc>
        <w:tc>
          <w:tcPr>
            <w:tcW w:w="1245" w:type="pct"/>
            <w:gridSpan w:val="3"/>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60</w:t>
            </w:r>
          </w:p>
        </w:tc>
        <w:tc>
          <w:tcPr>
            <w:tcW w:w="1218" w:type="pct"/>
            <w:gridSpan w:val="3"/>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55</w:t>
            </w:r>
          </w:p>
        </w:tc>
      </w:tr>
      <w:tr w:rsidR="00FF4F98" w:rsidRPr="00733D48">
        <w:trPr>
          <w:cantSplit/>
          <w:jc w:val="center"/>
        </w:trPr>
        <w:tc>
          <w:tcPr>
            <w:tcW w:w="1318"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DF1D55">
              <w:rPr>
                <w:rFonts w:ascii="宋体" w:hAnsi="宋体" w:cs="宋体" w:hint="eastAsia"/>
                <w:position w:val="-20"/>
                <w:sz w:val="24"/>
                <w:szCs w:val="24"/>
              </w:rPr>
              <w:object w:dxaOrig="1080" w:dyaOrig="520">
                <v:shape id="_x0000_i1066" type="#_x0000_t75" style="width:37.8pt;height:19.8pt" o:ole="" o:preferrelative="f">
                  <v:imagedata r:id="rId78" o:title=""/>
                  <o:lock v:ext="edit" aspectratio="f"/>
                </v:shape>
                <o:OLEObject Type="Embed" ProgID="Equation.3" ShapeID="_x0000_i1066" DrawAspect="Content" ObjectID="_1614926557" r:id="rId79"/>
              </w:object>
            </w:r>
            <w:r>
              <w:rPr>
                <w:rFonts w:ascii="宋体" w:hAnsi="宋体" w:cs="宋体" w:hint="eastAsia"/>
                <w:color w:val="000000"/>
                <w:kern w:val="0"/>
                <w:sz w:val="24"/>
                <w:szCs w:val="24"/>
              </w:rPr>
              <w:t>的重复性标准偏差σ′</w:t>
            </w:r>
            <w:r>
              <w:rPr>
                <w:rFonts w:ascii="宋体" w:hAnsi="宋体" w:cs="宋体"/>
                <w:color w:val="000000"/>
                <w:kern w:val="0"/>
                <w:sz w:val="24"/>
                <w:szCs w:val="24"/>
                <w:vertAlign w:val="subscript"/>
              </w:rPr>
              <w:t>omc</w:t>
            </w:r>
            <w:r>
              <w:rPr>
                <w:rFonts w:ascii="宋体" w:hAnsi="宋体" w:cs="宋体"/>
                <w:color w:val="000000"/>
                <w:kern w:val="0"/>
                <w:sz w:val="24"/>
                <w:szCs w:val="24"/>
              </w:rPr>
              <w:t>(dB)</w:t>
            </w:r>
          </w:p>
        </w:tc>
        <w:tc>
          <w:tcPr>
            <w:tcW w:w="1219" w:type="pct"/>
            <w:gridSpan w:val="3"/>
            <w:noWrap/>
            <w:vAlign w:val="center"/>
          </w:tcPr>
          <w:p w:rsidR="00FF4F98" w:rsidRPr="00733D48" w:rsidRDefault="00FF4F98" w:rsidP="00837475">
            <w:pPr>
              <w:adjustRightInd w:val="0"/>
              <w:snapToGrid w:val="0"/>
              <w:spacing w:line="240" w:lineRule="atLeast"/>
              <w:jc w:val="center"/>
              <w:rPr>
                <w:rFonts w:ascii="宋体" w:cs="宋体"/>
                <w:color w:val="000000"/>
                <w:kern w:val="0"/>
                <w:sz w:val="24"/>
                <w:szCs w:val="24"/>
              </w:rPr>
            </w:pPr>
            <w:r w:rsidRPr="00733D48">
              <w:rPr>
                <w:rFonts w:ascii="宋体" w:cs="宋体"/>
                <w:color w:val="000000"/>
                <w:kern w:val="0"/>
                <w:sz w:val="24"/>
                <w:szCs w:val="24"/>
              </w:rPr>
              <w:t>0.00</w:t>
            </w:r>
          </w:p>
        </w:tc>
        <w:tc>
          <w:tcPr>
            <w:tcW w:w="1245" w:type="pct"/>
            <w:gridSpan w:val="3"/>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0.58</w:t>
            </w:r>
          </w:p>
        </w:tc>
        <w:tc>
          <w:tcPr>
            <w:tcW w:w="1218" w:type="pct"/>
            <w:gridSpan w:val="3"/>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0.58</w:t>
            </w:r>
          </w:p>
        </w:tc>
      </w:tr>
      <w:tr w:rsidR="00FF4F98" w:rsidRPr="00733D48">
        <w:trPr>
          <w:cantSplit/>
          <w:jc w:val="center"/>
        </w:trPr>
        <w:tc>
          <w:tcPr>
            <w:tcW w:w="1318" w:type="pct"/>
            <w:gridSpan w:val="2"/>
            <w:noWrap/>
            <w:vAlign w:val="center"/>
          </w:tcPr>
          <w:p w:rsidR="00FF4F98" w:rsidRPr="00733D48" w:rsidRDefault="00FF4F98" w:rsidP="00837475">
            <w:pPr>
              <w:widowControl/>
              <w:adjustRightInd w:val="0"/>
              <w:snapToGrid w:val="0"/>
              <w:spacing w:line="240" w:lineRule="atLeast"/>
              <w:jc w:val="center"/>
              <w:rPr>
                <w:rFonts w:ascii="宋体" w:cs="宋体"/>
                <w:sz w:val="24"/>
                <w:szCs w:val="24"/>
                <w:shd w:val="clear" w:color="auto" w:fill="FFFFFF"/>
              </w:rPr>
            </w:pPr>
            <w:r w:rsidRPr="00733D48">
              <w:rPr>
                <w:rFonts w:ascii="宋体" w:hAnsi="宋体" w:cs="宋体" w:hint="eastAsia"/>
                <w:sz w:val="24"/>
                <w:szCs w:val="24"/>
              </w:rPr>
              <w:t>评价结果</w:t>
            </w:r>
          </w:p>
        </w:tc>
        <w:tc>
          <w:tcPr>
            <w:tcW w:w="1219" w:type="pct"/>
            <w:gridSpan w:val="3"/>
            <w:noWrap/>
            <w:vAlign w:val="center"/>
          </w:tcPr>
          <w:p w:rsidR="00FF4F98" w:rsidRPr="00733D48" w:rsidRDefault="00FF4F98" w:rsidP="00837475">
            <w:pPr>
              <w:adjustRightInd w:val="0"/>
              <w:snapToGrid w:val="0"/>
              <w:spacing w:line="240" w:lineRule="atLeast"/>
              <w:jc w:val="center"/>
              <w:rPr>
                <w:rFonts w:ascii="宋体" w:cs="宋体"/>
                <w:color w:val="000000"/>
                <w:kern w:val="0"/>
                <w:sz w:val="24"/>
                <w:szCs w:val="24"/>
              </w:rPr>
            </w:pPr>
            <w:r>
              <w:rPr>
                <w:rFonts w:ascii="宋体" w:hAnsi="宋体" w:cs="宋体" w:hint="eastAsia"/>
                <w:sz w:val="24"/>
                <w:szCs w:val="24"/>
              </w:rPr>
              <w:t>环保性能较好</w:t>
            </w:r>
          </w:p>
        </w:tc>
        <w:tc>
          <w:tcPr>
            <w:tcW w:w="1245" w:type="pct"/>
            <w:gridSpan w:val="3"/>
            <w:noWrap/>
            <w:vAlign w:val="center"/>
          </w:tcPr>
          <w:p w:rsidR="00FF4F98" w:rsidRPr="00733D48" w:rsidRDefault="00FF4F98" w:rsidP="00837475">
            <w:pPr>
              <w:adjustRightInd w:val="0"/>
              <w:snapToGrid w:val="0"/>
              <w:spacing w:line="240" w:lineRule="atLeast"/>
              <w:jc w:val="center"/>
              <w:rPr>
                <w:rFonts w:ascii="宋体" w:cs="宋体"/>
                <w:color w:val="000000"/>
                <w:kern w:val="0"/>
                <w:sz w:val="24"/>
                <w:szCs w:val="24"/>
              </w:rPr>
            </w:pPr>
            <w:r>
              <w:rPr>
                <w:rFonts w:ascii="宋体" w:hAnsi="宋体" w:cs="宋体" w:hint="eastAsia"/>
                <w:sz w:val="24"/>
                <w:szCs w:val="24"/>
              </w:rPr>
              <w:t>环保性能较差</w:t>
            </w:r>
          </w:p>
        </w:tc>
        <w:tc>
          <w:tcPr>
            <w:tcW w:w="1218" w:type="pct"/>
            <w:gridSpan w:val="3"/>
            <w:noWrap/>
            <w:vAlign w:val="center"/>
          </w:tcPr>
          <w:p w:rsidR="00FF4F98" w:rsidRPr="00733D48" w:rsidRDefault="00FF4F98" w:rsidP="00837475">
            <w:pPr>
              <w:adjustRightInd w:val="0"/>
              <w:snapToGrid w:val="0"/>
              <w:spacing w:line="240" w:lineRule="atLeast"/>
              <w:jc w:val="center"/>
              <w:rPr>
                <w:rFonts w:ascii="宋体" w:cs="宋体"/>
                <w:color w:val="000000"/>
                <w:kern w:val="0"/>
                <w:sz w:val="24"/>
                <w:szCs w:val="24"/>
              </w:rPr>
            </w:pPr>
            <w:r>
              <w:rPr>
                <w:rFonts w:ascii="宋体" w:hAnsi="宋体" w:cs="宋体" w:hint="eastAsia"/>
                <w:sz w:val="24"/>
                <w:szCs w:val="24"/>
              </w:rPr>
              <w:t>环保性能较好</w:t>
            </w:r>
          </w:p>
        </w:tc>
      </w:tr>
      <w:tr w:rsidR="00FF4F98" w:rsidRPr="00733D48">
        <w:trPr>
          <w:cantSplit/>
          <w:jc w:val="center"/>
        </w:trPr>
        <w:tc>
          <w:tcPr>
            <w:tcW w:w="1318"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hint="eastAsia"/>
                <w:color w:val="000000"/>
                <w:kern w:val="0"/>
                <w:sz w:val="24"/>
                <w:szCs w:val="24"/>
              </w:rPr>
              <w:t>备注</w:t>
            </w:r>
          </w:p>
        </w:tc>
        <w:tc>
          <w:tcPr>
            <w:tcW w:w="3682" w:type="pct"/>
            <w:gridSpan w:val="9"/>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hint="eastAsia"/>
                <w:color w:val="000000"/>
                <w:kern w:val="0"/>
                <w:sz w:val="24"/>
                <w:szCs w:val="24"/>
              </w:rPr>
              <w:t>本实验</w:t>
            </w:r>
            <w:r w:rsidRPr="00733D48">
              <w:rPr>
                <w:rFonts w:ascii="宋体" w:cs="宋体" w:hint="eastAsia"/>
                <w:color w:val="000000"/>
                <w:kern w:val="0"/>
                <w:sz w:val="24"/>
                <w:szCs w:val="24"/>
              </w:rPr>
              <w:t>Δ</w:t>
            </w:r>
            <w:r w:rsidRPr="00733D48">
              <w:rPr>
                <w:rFonts w:ascii="宋体" w:hAnsi="宋体" w:cs="宋体"/>
                <w:color w:val="000000"/>
                <w:kern w:val="0"/>
                <w:sz w:val="24"/>
                <w:szCs w:val="24"/>
              </w:rPr>
              <w:t>L</w:t>
            </w:r>
            <w:r w:rsidRPr="00733D48">
              <w:rPr>
                <w:rFonts w:ascii="宋体" w:hAnsi="宋体" w:cs="宋体"/>
                <w:color w:val="000000"/>
                <w:kern w:val="0"/>
                <w:sz w:val="24"/>
                <w:szCs w:val="24"/>
                <w:vertAlign w:val="subscript"/>
              </w:rPr>
              <w:t>PA(5</w:t>
            </w:r>
            <w:r w:rsidRPr="00733D48">
              <w:rPr>
                <w:rFonts w:ascii="宋体" w:cs="宋体"/>
                <w:color w:val="000000"/>
                <w:kern w:val="0"/>
                <w:sz w:val="24"/>
                <w:szCs w:val="24"/>
                <w:vertAlign w:val="subscript"/>
              </w:rPr>
              <w:t>0</w:t>
            </w:r>
            <w:r w:rsidRPr="00733D48">
              <w:rPr>
                <w:rFonts w:ascii="宋体" w:hAnsi="宋体" w:cs="宋体"/>
                <w:color w:val="000000"/>
                <w:kern w:val="0"/>
                <w:sz w:val="24"/>
                <w:szCs w:val="24"/>
                <w:vertAlign w:val="subscript"/>
              </w:rPr>
              <w:t>)</w:t>
            </w:r>
            <w:r w:rsidRPr="00733D48">
              <w:rPr>
                <w:rFonts w:ascii="宋体" w:hAnsi="宋体" w:cs="宋体" w:hint="eastAsia"/>
                <w:color w:val="000000"/>
                <w:kern w:val="0"/>
                <w:sz w:val="24"/>
                <w:szCs w:val="24"/>
              </w:rPr>
              <w:t>﹥</w:t>
            </w:r>
            <w:r w:rsidRPr="00733D48">
              <w:rPr>
                <w:rFonts w:ascii="宋体" w:hAnsi="宋体" w:cs="宋体"/>
                <w:color w:val="000000"/>
                <w:kern w:val="0"/>
                <w:sz w:val="24"/>
                <w:szCs w:val="24"/>
              </w:rPr>
              <w:t>22dB</w:t>
            </w:r>
            <w:r w:rsidRPr="00733D48">
              <w:rPr>
                <w:rFonts w:ascii="宋体" w:hAnsi="宋体" w:cs="宋体" w:hint="eastAsia"/>
                <w:color w:val="000000"/>
                <w:kern w:val="0"/>
                <w:sz w:val="24"/>
                <w:szCs w:val="24"/>
              </w:rPr>
              <w:t>，故在上述环境条件中进行坐便器冲洗噪声测试时无需对背景噪声加以修正。</w:t>
            </w:r>
          </w:p>
        </w:tc>
      </w:tr>
    </w:tbl>
    <w:p w:rsidR="00FF4F98" w:rsidRDefault="00FF4F98" w:rsidP="00556BBD">
      <w:pPr>
        <w:rPr>
          <w:rFonts w:cs="Times New Roman"/>
        </w:rPr>
      </w:pPr>
    </w:p>
    <w:p w:rsidR="00FF4F98" w:rsidRPr="00556BBD" w:rsidRDefault="00FF4F98" w:rsidP="00556BBD">
      <w:pPr>
        <w:adjustRightInd w:val="0"/>
        <w:snapToGrid w:val="0"/>
        <w:spacing w:line="360" w:lineRule="auto"/>
        <w:jc w:val="left"/>
        <w:rPr>
          <w:rFonts w:ascii="宋体" w:cs="Times New Roman"/>
          <w:sz w:val="24"/>
          <w:szCs w:val="24"/>
        </w:rPr>
      </w:pPr>
      <w:r w:rsidRPr="00556BBD">
        <w:rPr>
          <w:rFonts w:ascii="宋体" w:hAnsi="宋体" w:cs="宋体" w:hint="eastAsia"/>
          <w:sz w:val="24"/>
          <w:szCs w:val="24"/>
        </w:rPr>
        <w:t>虹吸式的</w:t>
      </w:r>
      <w:r w:rsidRPr="00556BBD">
        <w:rPr>
          <w:rFonts w:ascii="宋体" w:hAnsi="宋体" w:cs="宋体"/>
          <w:sz w:val="24"/>
          <w:szCs w:val="24"/>
        </w:rPr>
        <w:t>L10</w:t>
      </w:r>
    </w:p>
    <w:p w:rsidR="00FF4F98" w:rsidRDefault="00FF4F98" w:rsidP="00556BBD">
      <w:pPr>
        <w:adjustRightInd w:val="0"/>
        <w:snapToGrid w:val="0"/>
        <w:spacing w:line="360" w:lineRule="auto"/>
        <w:jc w:val="center"/>
        <w:rPr>
          <w:rFonts w:cs="Times New Roman"/>
          <w:b/>
          <w:bCs/>
          <w:color w:val="000000"/>
          <w:shd w:val="clear" w:color="auto" w:fill="FFFFFF"/>
        </w:rPr>
      </w:pPr>
      <w:r>
        <w:rPr>
          <w:rFonts w:ascii="宋体" w:hAnsi="宋体" w:cs="宋体" w:hint="eastAsia"/>
          <w:sz w:val="24"/>
          <w:szCs w:val="24"/>
        </w:rPr>
        <w:t>表</w:t>
      </w:r>
      <w:r>
        <w:rPr>
          <w:rFonts w:ascii="宋体" w:hAnsi="宋体" w:cs="宋体"/>
          <w:sz w:val="24"/>
          <w:szCs w:val="24"/>
        </w:rPr>
        <w:t xml:space="preserve">5 </w:t>
      </w:r>
      <w:r>
        <w:rPr>
          <w:rFonts w:ascii="宋体" w:hAnsi="宋体" w:cs="宋体" w:hint="eastAsia"/>
          <w:sz w:val="24"/>
          <w:szCs w:val="24"/>
        </w:rPr>
        <w:t>落地式陶瓷坐便器冲洗噪声检测数据（一个反射平面</w:t>
      </w:r>
      <w:r>
        <w:rPr>
          <w:rFonts w:cs="宋体" w:hint="eastAsia"/>
          <w:b/>
          <w:bCs/>
          <w:color w:val="000000"/>
          <w:shd w:val="clear" w:color="auto" w:fill="FFFFFF"/>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05"/>
        <w:gridCol w:w="728"/>
        <w:gridCol w:w="1189"/>
        <w:gridCol w:w="1154"/>
        <w:gridCol w:w="1132"/>
        <w:gridCol w:w="1140"/>
        <w:gridCol w:w="1154"/>
        <w:gridCol w:w="1288"/>
        <w:gridCol w:w="1173"/>
        <w:gridCol w:w="1154"/>
        <w:gridCol w:w="1154"/>
      </w:tblGrid>
      <w:tr w:rsidR="00FF4F98" w:rsidRPr="00733D48">
        <w:trPr>
          <w:cantSplit/>
          <w:jc w:val="center"/>
        </w:trPr>
        <w:tc>
          <w:tcPr>
            <w:tcW w:w="1164" w:type="pct"/>
            <w:gridSpan w:val="2"/>
            <w:vMerge w:val="restart"/>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hint="eastAsia"/>
                <w:color w:val="000000"/>
                <w:kern w:val="0"/>
                <w:sz w:val="24"/>
                <w:szCs w:val="24"/>
              </w:rPr>
              <w:t>测量参数</w:t>
            </w:r>
          </w:p>
        </w:tc>
        <w:tc>
          <w:tcPr>
            <w:tcW w:w="1265" w:type="pct"/>
            <w:gridSpan w:val="3"/>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hint="eastAsia"/>
                <w:color w:val="000000"/>
                <w:kern w:val="0"/>
                <w:sz w:val="24"/>
                <w:szCs w:val="24"/>
              </w:rPr>
              <w:t>第</w:t>
            </w:r>
            <w:r>
              <w:rPr>
                <w:rFonts w:ascii="宋体" w:hAnsi="宋体" w:cs="宋体"/>
                <w:color w:val="000000"/>
                <w:kern w:val="0"/>
                <w:sz w:val="24"/>
                <w:szCs w:val="24"/>
              </w:rPr>
              <w:t>1</w:t>
            </w:r>
            <w:r>
              <w:rPr>
                <w:rFonts w:ascii="宋体" w:hAnsi="宋体" w:cs="宋体" w:hint="eastAsia"/>
                <w:color w:val="000000"/>
                <w:kern w:val="0"/>
                <w:sz w:val="24"/>
                <w:szCs w:val="24"/>
              </w:rPr>
              <w:t>组样品</w:t>
            </w:r>
          </w:p>
        </w:tc>
        <w:tc>
          <w:tcPr>
            <w:tcW w:w="1304" w:type="pct"/>
            <w:gridSpan w:val="3"/>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hint="eastAsia"/>
                <w:color w:val="000000"/>
                <w:kern w:val="0"/>
                <w:sz w:val="24"/>
                <w:szCs w:val="24"/>
              </w:rPr>
              <w:t>第</w:t>
            </w:r>
            <w:r>
              <w:rPr>
                <w:rFonts w:ascii="宋体" w:hAnsi="宋体" w:cs="宋体"/>
                <w:color w:val="000000"/>
                <w:kern w:val="0"/>
                <w:sz w:val="24"/>
                <w:szCs w:val="24"/>
              </w:rPr>
              <w:t>2</w:t>
            </w:r>
            <w:r>
              <w:rPr>
                <w:rFonts w:ascii="宋体" w:hAnsi="宋体" w:cs="宋体" w:hint="eastAsia"/>
                <w:color w:val="000000"/>
                <w:kern w:val="0"/>
                <w:sz w:val="24"/>
                <w:szCs w:val="24"/>
              </w:rPr>
              <w:t>组样品</w:t>
            </w:r>
          </w:p>
        </w:tc>
        <w:tc>
          <w:tcPr>
            <w:tcW w:w="1267" w:type="pct"/>
            <w:gridSpan w:val="3"/>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hint="eastAsia"/>
                <w:color w:val="000000"/>
                <w:kern w:val="0"/>
                <w:sz w:val="24"/>
                <w:szCs w:val="24"/>
              </w:rPr>
              <w:t>第</w:t>
            </w:r>
            <w:r>
              <w:rPr>
                <w:rFonts w:ascii="宋体" w:hAnsi="宋体" w:cs="宋体"/>
                <w:color w:val="000000"/>
                <w:kern w:val="0"/>
                <w:sz w:val="24"/>
                <w:szCs w:val="24"/>
              </w:rPr>
              <w:t>3</w:t>
            </w:r>
            <w:r>
              <w:rPr>
                <w:rFonts w:ascii="宋体" w:hAnsi="宋体" w:cs="宋体" w:hint="eastAsia"/>
                <w:color w:val="000000"/>
                <w:kern w:val="0"/>
                <w:sz w:val="24"/>
                <w:szCs w:val="24"/>
              </w:rPr>
              <w:t>组样品</w:t>
            </w:r>
          </w:p>
        </w:tc>
      </w:tr>
      <w:tr w:rsidR="00FF4F98" w:rsidRPr="00733D48">
        <w:trPr>
          <w:cantSplit/>
          <w:jc w:val="center"/>
        </w:trPr>
        <w:tc>
          <w:tcPr>
            <w:tcW w:w="1164" w:type="pct"/>
            <w:gridSpan w:val="2"/>
            <w:vMerge/>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33"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w:t>
            </w:r>
            <w:r>
              <w:rPr>
                <w:rFonts w:ascii="宋体" w:hAnsi="宋体" w:cs="宋体"/>
                <w:color w:val="000000"/>
                <w:kern w:val="0"/>
                <w:sz w:val="24"/>
                <w:szCs w:val="24"/>
                <w:vertAlign w:val="superscript"/>
              </w:rPr>
              <w:t>#</w:t>
            </w:r>
          </w:p>
        </w:tc>
        <w:tc>
          <w:tcPr>
            <w:tcW w:w="420" w:type="pct"/>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w:t>
            </w:r>
            <w:r>
              <w:rPr>
                <w:rFonts w:ascii="宋体" w:hAnsi="宋体" w:cs="宋体"/>
                <w:color w:val="000000"/>
                <w:kern w:val="0"/>
                <w:sz w:val="24"/>
                <w:szCs w:val="24"/>
                <w:vertAlign w:val="superscript"/>
              </w:rPr>
              <w:t>#</w:t>
            </w:r>
          </w:p>
        </w:tc>
        <w:tc>
          <w:tcPr>
            <w:tcW w:w="412" w:type="pct"/>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3</w:t>
            </w:r>
            <w:r>
              <w:rPr>
                <w:rFonts w:ascii="宋体" w:hAnsi="宋体" w:cs="宋体"/>
                <w:color w:val="000000"/>
                <w:kern w:val="0"/>
                <w:sz w:val="24"/>
                <w:szCs w:val="24"/>
                <w:vertAlign w:val="superscript"/>
              </w:rPr>
              <w:t>#</w:t>
            </w:r>
          </w:p>
        </w:tc>
        <w:tc>
          <w:tcPr>
            <w:tcW w:w="415"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w:t>
            </w:r>
            <w:r>
              <w:rPr>
                <w:rFonts w:ascii="宋体" w:hAnsi="宋体" w:cs="宋体"/>
                <w:color w:val="000000"/>
                <w:kern w:val="0"/>
                <w:sz w:val="24"/>
                <w:szCs w:val="24"/>
                <w:vertAlign w:val="superscript"/>
              </w:rPr>
              <w:t>#</w:t>
            </w:r>
          </w:p>
        </w:tc>
        <w:tc>
          <w:tcPr>
            <w:tcW w:w="420" w:type="pct"/>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w:t>
            </w:r>
            <w:r>
              <w:rPr>
                <w:rFonts w:ascii="宋体" w:hAnsi="宋体" w:cs="宋体"/>
                <w:color w:val="000000"/>
                <w:kern w:val="0"/>
                <w:sz w:val="24"/>
                <w:szCs w:val="24"/>
                <w:vertAlign w:val="superscript"/>
              </w:rPr>
              <w:t>#</w:t>
            </w:r>
          </w:p>
        </w:tc>
        <w:tc>
          <w:tcPr>
            <w:tcW w:w="469" w:type="pct"/>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3</w:t>
            </w:r>
            <w:r>
              <w:rPr>
                <w:rFonts w:ascii="宋体" w:hAnsi="宋体" w:cs="宋体"/>
                <w:color w:val="000000"/>
                <w:kern w:val="0"/>
                <w:sz w:val="24"/>
                <w:szCs w:val="24"/>
                <w:vertAlign w:val="superscript"/>
              </w:rPr>
              <w:t>#</w:t>
            </w:r>
          </w:p>
        </w:tc>
        <w:tc>
          <w:tcPr>
            <w:tcW w:w="427"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w:t>
            </w:r>
            <w:r>
              <w:rPr>
                <w:rFonts w:ascii="宋体" w:hAnsi="宋体" w:cs="宋体"/>
                <w:color w:val="000000"/>
                <w:kern w:val="0"/>
                <w:sz w:val="24"/>
                <w:szCs w:val="24"/>
                <w:vertAlign w:val="superscript"/>
              </w:rPr>
              <w:t>#</w:t>
            </w:r>
          </w:p>
        </w:tc>
        <w:tc>
          <w:tcPr>
            <w:tcW w:w="420" w:type="pct"/>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w:t>
            </w:r>
            <w:r>
              <w:rPr>
                <w:rFonts w:ascii="宋体" w:hAnsi="宋体" w:cs="宋体"/>
                <w:color w:val="000000"/>
                <w:kern w:val="0"/>
                <w:sz w:val="24"/>
                <w:szCs w:val="24"/>
                <w:vertAlign w:val="superscript"/>
              </w:rPr>
              <w:t>#</w:t>
            </w:r>
          </w:p>
        </w:tc>
        <w:tc>
          <w:tcPr>
            <w:tcW w:w="420" w:type="pct"/>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3</w:t>
            </w:r>
            <w:r>
              <w:rPr>
                <w:rFonts w:ascii="宋体" w:hAnsi="宋体" w:cs="宋体"/>
                <w:color w:val="000000"/>
                <w:kern w:val="0"/>
                <w:sz w:val="24"/>
                <w:szCs w:val="24"/>
                <w:vertAlign w:val="superscript"/>
              </w:rPr>
              <w:t>#</w:t>
            </w:r>
          </w:p>
        </w:tc>
      </w:tr>
      <w:tr w:rsidR="00FF4F98" w:rsidRPr="00733D48">
        <w:trPr>
          <w:cantSplit/>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l</w:t>
            </w:r>
            <w:r>
              <w:rPr>
                <w:rFonts w:ascii="宋体" w:hAnsi="宋体" w:cs="宋体"/>
                <w:color w:val="000000"/>
                <w:kern w:val="0"/>
                <w:sz w:val="24"/>
                <w:szCs w:val="24"/>
                <w:vertAlign w:val="subscript"/>
              </w:rPr>
              <w:t>1</w:t>
            </w:r>
            <w:r>
              <w:rPr>
                <w:rFonts w:ascii="宋体" w:hAnsi="宋体" w:cs="宋体" w:hint="eastAsia"/>
                <w:color w:val="000000"/>
                <w:sz w:val="24"/>
                <w:szCs w:val="24"/>
              </w:rPr>
              <w:t>×</w:t>
            </w:r>
            <w:r>
              <w:rPr>
                <w:rFonts w:ascii="宋体" w:hAnsi="宋体" w:cs="宋体"/>
                <w:color w:val="000000"/>
                <w:kern w:val="0"/>
                <w:sz w:val="24"/>
                <w:szCs w:val="24"/>
              </w:rPr>
              <w:t>l</w:t>
            </w:r>
            <w:r>
              <w:rPr>
                <w:rFonts w:ascii="宋体" w:hAnsi="宋体" w:cs="宋体"/>
                <w:color w:val="000000"/>
                <w:kern w:val="0"/>
                <w:sz w:val="24"/>
                <w:szCs w:val="24"/>
                <w:vertAlign w:val="subscript"/>
              </w:rPr>
              <w:t>2</w:t>
            </w:r>
            <w:r>
              <w:rPr>
                <w:rFonts w:ascii="宋体" w:hAnsi="宋体" w:cs="宋体" w:hint="eastAsia"/>
                <w:color w:val="000000"/>
                <w:sz w:val="24"/>
                <w:szCs w:val="24"/>
              </w:rPr>
              <w:t>×</w:t>
            </w:r>
            <w:r>
              <w:rPr>
                <w:rFonts w:ascii="宋体" w:hAnsi="宋体" w:cs="宋体"/>
                <w:color w:val="000000"/>
                <w:kern w:val="0"/>
                <w:sz w:val="24"/>
                <w:szCs w:val="24"/>
              </w:rPr>
              <w:t>l</w:t>
            </w:r>
            <w:r>
              <w:rPr>
                <w:rFonts w:ascii="宋体" w:hAnsi="宋体" w:cs="宋体"/>
                <w:color w:val="000000"/>
                <w:kern w:val="0"/>
                <w:sz w:val="24"/>
                <w:szCs w:val="24"/>
                <w:vertAlign w:val="subscript"/>
              </w:rPr>
              <w:t>3</w:t>
            </w:r>
            <w:r>
              <w:rPr>
                <w:rFonts w:ascii="宋体" w:hAnsi="宋体" w:cs="宋体"/>
                <w:color w:val="000000"/>
                <w:kern w:val="0"/>
                <w:sz w:val="24"/>
                <w:szCs w:val="24"/>
              </w:rPr>
              <w:t>(mm</w:t>
            </w:r>
            <w:r>
              <w:rPr>
                <w:rFonts w:ascii="宋体" w:hAnsi="宋体" w:cs="宋体"/>
                <w:color w:val="000000"/>
                <w:kern w:val="0"/>
                <w:sz w:val="24"/>
                <w:szCs w:val="24"/>
                <w:vertAlign w:val="superscript"/>
              </w:rPr>
              <w:t>3</w:t>
            </w:r>
            <w:r>
              <w:rPr>
                <w:rFonts w:ascii="宋体" w:hAnsi="宋体" w:cs="宋体"/>
                <w:color w:val="000000"/>
                <w:kern w:val="0"/>
                <w:sz w:val="24"/>
                <w:szCs w:val="24"/>
              </w:rPr>
              <w:t>)</w:t>
            </w:r>
          </w:p>
        </w:tc>
        <w:tc>
          <w:tcPr>
            <w:tcW w:w="1265" w:type="pct"/>
            <w:gridSpan w:val="3"/>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753</w:t>
            </w:r>
            <w:r>
              <w:rPr>
                <w:rFonts w:ascii="宋体" w:hAnsi="宋体" w:cs="宋体" w:hint="eastAsia"/>
                <w:color w:val="000000"/>
                <w:kern w:val="0"/>
                <w:sz w:val="24"/>
                <w:szCs w:val="24"/>
              </w:rPr>
              <w:t>×</w:t>
            </w:r>
            <w:r>
              <w:rPr>
                <w:rFonts w:ascii="宋体" w:hAnsi="宋体" w:cs="宋体"/>
                <w:color w:val="000000"/>
                <w:kern w:val="0"/>
                <w:sz w:val="24"/>
                <w:szCs w:val="24"/>
              </w:rPr>
              <w:t>469</w:t>
            </w:r>
            <w:r>
              <w:rPr>
                <w:rFonts w:ascii="宋体" w:hAnsi="宋体" w:cs="宋体" w:hint="eastAsia"/>
                <w:color w:val="000000"/>
                <w:kern w:val="0"/>
                <w:sz w:val="24"/>
                <w:szCs w:val="24"/>
              </w:rPr>
              <w:t>×</w:t>
            </w:r>
            <w:r>
              <w:rPr>
                <w:rFonts w:ascii="宋体" w:hAnsi="宋体" w:cs="宋体"/>
                <w:color w:val="000000"/>
                <w:kern w:val="0"/>
                <w:sz w:val="24"/>
                <w:szCs w:val="24"/>
              </w:rPr>
              <w:t>791</w:t>
            </w:r>
          </w:p>
        </w:tc>
        <w:tc>
          <w:tcPr>
            <w:tcW w:w="1304" w:type="pct"/>
            <w:gridSpan w:val="3"/>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740</w:t>
            </w:r>
            <w:r>
              <w:rPr>
                <w:rFonts w:ascii="宋体" w:hAnsi="宋体" w:cs="宋体" w:hint="eastAsia"/>
                <w:color w:val="000000"/>
                <w:kern w:val="0"/>
                <w:sz w:val="24"/>
                <w:szCs w:val="24"/>
              </w:rPr>
              <w:t>×</w:t>
            </w:r>
            <w:r>
              <w:rPr>
                <w:rFonts w:ascii="宋体" w:hAnsi="宋体" w:cs="宋体"/>
                <w:color w:val="000000"/>
                <w:kern w:val="0"/>
                <w:sz w:val="24"/>
                <w:szCs w:val="24"/>
              </w:rPr>
              <w:t>454</w:t>
            </w:r>
            <w:r>
              <w:rPr>
                <w:rFonts w:ascii="宋体" w:hAnsi="宋体" w:cs="宋体" w:hint="eastAsia"/>
                <w:color w:val="000000"/>
                <w:kern w:val="0"/>
                <w:sz w:val="24"/>
                <w:szCs w:val="24"/>
              </w:rPr>
              <w:t>×</w:t>
            </w:r>
            <w:r>
              <w:rPr>
                <w:rFonts w:ascii="宋体" w:hAnsi="宋体" w:cs="宋体"/>
                <w:color w:val="000000"/>
                <w:kern w:val="0"/>
                <w:sz w:val="24"/>
                <w:szCs w:val="24"/>
              </w:rPr>
              <w:t>721</w:t>
            </w:r>
          </w:p>
        </w:tc>
        <w:tc>
          <w:tcPr>
            <w:tcW w:w="1267" w:type="pct"/>
            <w:gridSpan w:val="3"/>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740</w:t>
            </w:r>
            <w:r>
              <w:rPr>
                <w:rFonts w:ascii="宋体" w:hAnsi="宋体" w:cs="宋体" w:hint="eastAsia"/>
                <w:color w:val="000000"/>
                <w:kern w:val="0"/>
                <w:sz w:val="24"/>
                <w:szCs w:val="24"/>
              </w:rPr>
              <w:t>×</w:t>
            </w:r>
            <w:r>
              <w:rPr>
                <w:rFonts w:ascii="宋体" w:hAnsi="宋体" w:cs="宋体"/>
                <w:color w:val="000000"/>
                <w:kern w:val="0"/>
                <w:sz w:val="24"/>
                <w:szCs w:val="24"/>
              </w:rPr>
              <w:t>428</w:t>
            </w:r>
            <w:r>
              <w:rPr>
                <w:rFonts w:ascii="宋体" w:hAnsi="宋体" w:cs="宋体" w:hint="eastAsia"/>
                <w:color w:val="000000"/>
                <w:kern w:val="0"/>
                <w:sz w:val="24"/>
                <w:szCs w:val="24"/>
              </w:rPr>
              <w:t>×</w:t>
            </w:r>
            <w:r>
              <w:rPr>
                <w:rFonts w:ascii="宋体" w:hAnsi="宋体" w:cs="宋体"/>
                <w:color w:val="000000"/>
                <w:kern w:val="0"/>
                <w:sz w:val="24"/>
                <w:szCs w:val="24"/>
              </w:rPr>
              <w:t>745</w:t>
            </w:r>
          </w:p>
        </w:tc>
      </w:tr>
      <w:tr w:rsidR="00FF4F98" w:rsidRPr="00733D48">
        <w:trPr>
          <w:cantSplit/>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d(m)</w:t>
            </w:r>
          </w:p>
        </w:tc>
        <w:tc>
          <w:tcPr>
            <w:tcW w:w="1265" w:type="pct"/>
            <w:gridSpan w:val="3"/>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1.00</w:t>
            </w:r>
          </w:p>
        </w:tc>
        <w:tc>
          <w:tcPr>
            <w:tcW w:w="1304" w:type="pct"/>
            <w:gridSpan w:val="3"/>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1.00</w:t>
            </w:r>
          </w:p>
        </w:tc>
        <w:tc>
          <w:tcPr>
            <w:tcW w:w="1267" w:type="pct"/>
            <w:gridSpan w:val="3"/>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1.00</w:t>
            </w:r>
          </w:p>
        </w:tc>
      </w:tr>
      <w:tr w:rsidR="00FF4F98" w:rsidRPr="00733D48">
        <w:trPr>
          <w:cantSplit/>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a(m)</w:t>
            </w:r>
          </w:p>
        </w:tc>
        <w:tc>
          <w:tcPr>
            <w:tcW w:w="1265" w:type="pct"/>
            <w:gridSpan w:val="3"/>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1.38</w:t>
            </w:r>
          </w:p>
        </w:tc>
        <w:tc>
          <w:tcPr>
            <w:tcW w:w="1304" w:type="pct"/>
            <w:gridSpan w:val="3"/>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1.37</w:t>
            </w:r>
          </w:p>
        </w:tc>
        <w:tc>
          <w:tcPr>
            <w:tcW w:w="1267" w:type="pct"/>
            <w:gridSpan w:val="3"/>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1.37</w:t>
            </w:r>
          </w:p>
        </w:tc>
      </w:tr>
      <w:tr w:rsidR="00FF4F98" w:rsidRPr="00733D48">
        <w:trPr>
          <w:cantSplit/>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b(m)</w:t>
            </w:r>
          </w:p>
        </w:tc>
        <w:tc>
          <w:tcPr>
            <w:tcW w:w="1265" w:type="pct"/>
            <w:gridSpan w:val="3"/>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1.23</w:t>
            </w:r>
          </w:p>
        </w:tc>
        <w:tc>
          <w:tcPr>
            <w:tcW w:w="1304" w:type="pct"/>
            <w:gridSpan w:val="3"/>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1.23</w:t>
            </w:r>
          </w:p>
        </w:tc>
        <w:tc>
          <w:tcPr>
            <w:tcW w:w="1267" w:type="pct"/>
            <w:gridSpan w:val="3"/>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1.21</w:t>
            </w:r>
          </w:p>
        </w:tc>
      </w:tr>
      <w:tr w:rsidR="00FF4F98" w:rsidRPr="00733D48">
        <w:trPr>
          <w:cantSplit/>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c(m)</w:t>
            </w:r>
          </w:p>
        </w:tc>
        <w:tc>
          <w:tcPr>
            <w:tcW w:w="1265" w:type="pct"/>
            <w:gridSpan w:val="3"/>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1.79</w:t>
            </w:r>
          </w:p>
        </w:tc>
        <w:tc>
          <w:tcPr>
            <w:tcW w:w="1304" w:type="pct"/>
            <w:gridSpan w:val="3"/>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1.72</w:t>
            </w:r>
          </w:p>
        </w:tc>
        <w:tc>
          <w:tcPr>
            <w:tcW w:w="1267" w:type="pct"/>
            <w:gridSpan w:val="3"/>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1.75</w:t>
            </w:r>
          </w:p>
        </w:tc>
      </w:tr>
      <w:tr w:rsidR="00FF4F98" w:rsidRPr="00733D48">
        <w:trPr>
          <w:cantSplit/>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S(m</w:t>
            </w:r>
            <w:r>
              <w:rPr>
                <w:rFonts w:ascii="宋体" w:hAnsi="宋体" w:cs="宋体"/>
                <w:color w:val="000000"/>
                <w:kern w:val="0"/>
                <w:sz w:val="24"/>
                <w:szCs w:val="24"/>
                <w:vertAlign w:val="superscript"/>
              </w:rPr>
              <w:t>2</w:t>
            </w:r>
            <w:r>
              <w:rPr>
                <w:rFonts w:ascii="宋体" w:hAnsi="宋体" w:cs="宋体"/>
                <w:color w:val="000000"/>
                <w:kern w:val="0"/>
                <w:sz w:val="24"/>
                <w:szCs w:val="24"/>
              </w:rPr>
              <w:t>)</w:t>
            </w:r>
          </w:p>
        </w:tc>
        <w:tc>
          <w:tcPr>
            <w:tcW w:w="1265" w:type="pct"/>
            <w:gridSpan w:val="3"/>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25.50</w:t>
            </w:r>
          </w:p>
        </w:tc>
        <w:tc>
          <w:tcPr>
            <w:tcW w:w="1304" w:type="pct"/>
            <w:gridSpan w:val="3"/>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24.60</w:t>
            </w:r>
          </w:p>
        </w:tc>
        <w:tc>
          <w:tcPr>
            <w:tcW w:w="1267" w:type="pct"/>
            <w:gridSpan w:val="3"/>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24.69</w:t>
            </w:r>
          </w:p>
        </w:tc>
      </w:tr>
      <w:tr w:rsidR="00FF4F98" w:rsidRPr="00733D48">
        <w:trPr>
          <w:cantSplit/>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A</w:t>
            </w:r>
          </w:p>
        </w:tc>
        <w:tc>
          <w:tcPr>
            <w:tcW w:w="3836" w:type="pct"/>
            <w:gridSpan w:val="9"/>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105.53</w:t>
            </w:r>
          </w:p>
        </w:tc>
      </w:tr>
      <w:tr w:rsidR="00FF4F98" w:rsidRPr="00733D48">
        <w:trPr>
          <w:cantSplit/>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hint="eastAsia"/>
                <w:color w:val="000000"/>
                <w:kern w:val="0"/>
                <w:sz w:val="24"/>
                <w:szCs w:val="24"/>
              </w:rPr>
              <w:t>积分时间</w:t>
            </w:r>
            <w:r>
              <w:rPr>
                <w:rFonts w:ascii="宋体" w:hAnsi="宋体" w:cs="宋体"/>
                <w:color w:val="000000"/>
                <w:kern w:val="0"/>
                <w:sz w:val="24"/>
                <w:szCs w:val="24"/>
              </w:rPr>
              <w:t>t(s)</w:t>
            </w:r>
          </w:p>
        </w:tc>
        <w:tc>
          <w:tcPr>
            <w:tcW w:w="433" w:type="pct"/>
            <w:noWrap/>
            <w:vAlign w:val="center"/>
          </w:tcPr>
          <w:p w:rsidR="00FF4F98" w:rsidRDefault="00FF4F98" w:rsidP="00837475">
            <w:pPr>
              <w:adjustRightInd w:val="0"/>
              <w:snapToGrid w:val="0"/>
              <w:spacing w:line="240" w:lineRule="atLeast"/>
              <w:jc w:val="center"/>
              <w:rPr>
                <w:rFonts w:ascii="宋体" w:cs="Times New Roman"/>
                <w:sz w:val="24"/>
                <w:szCs w:val="24"/>
              </w:rPr>
            </w:pPr>
            <w:r>
              <w:rPr>
                <w:rFonts w:ascii="宋体" w:hAnsi="宋体" w:cs="宋体"/>
                <w:color w:val="000000"/>
                <w:kern w:val="0"/>
                <w:sz w:val="24"/>
                <w:szCs w:val="24"/>
              </w:rPr>
              <w:t>37</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Pr>
                <w:rFonts w:ascii="宋体" w:hAnsi="宋体" w:cs="宋体"/>
                <w:color w:val="000000"/>
                <w:kern w:val="0"/>
                <w:sz w:val="24"/>
                <w:szCs w:val="24"/>
              </w:rPr>
              <w:t>37</w:t>
            </w:r>
          </w:p>
        </w:tc>
        <w:tc>
          <w:tcPr>
            <w:tcW w:w="412" w:type="pct"/>
            <w:noWrap/>
            <w:vAlign w:val="center"/>
          </w:tcPr>
          <w:p w:rsidR="00FF4F98" w:rsidRDefault="00FF4F98" w:rsidP="00837475">
            <w:pPr>
              <w:adjustRightInd w:val="0"/>
              <w:snapToGrid w:val="0"/>
              <w:spacing w:line="240" w:lineRule="atLeast"/>
              <w:jc w:val="center"/>
              <w:rPr>
                <w:rFonts w:ascii="宋体" w:cs="Times New Roman"/>
                <w:sz w:val="24"/>
                <w:szCs w:val="24"/>
              </w:rPr>
            </w:pPr>
            <w:r>
              <w:rPr>
                <w:rFonts w:ascii="宋体" w:hAnsi="宋体" w:cs="宋体"/>
                <w:color w:val="000000"/>
                <w:kern w:val="0"/>
                <w:sz w:val="24"/>
                <w:szCs w:val="24"/>
              </w:rPr>
              <w:t>37</w:t>
            </w:r>
          </w:p>
        </w:tc>
        <w:tc>
          <w:tcPr>
            <w:tcW w:w="415" w:type="pct"/>
            <w:noWrap/>
            <w:vAlign w:val="center"/>
          </w:tcPr>
          <w:p w:rsidR="00FF4F98" w:rsidRDefault="00FF4F98" w:rsidP="00837475">
            <w:pPr>
              <w:adjustRightInd w:val="0"/>
              <w:snapToGrid w:val="0"/>
              <w:spacing w:line="240" w:lineRule="atLeast"/>
              <w:jc w:val="center"/>
              <w:rPr>
                <w:rFonts w:ascii="宋体" w:cs="Times New Roman"/>
                <w:sz w:val="24"/>
                <w:szCs w:val="24"/>
              </w:rPr>
            </w:pPr>
            <w:r>
              <w:rPr>
                <w:rFonts w:ascii="宋体" w:hAnsi="宋体" w:cs="宋体"/>
                <w:color w:val="000000"/>
                <w:kern w:val="0"/>
                <w:sz w:val="24"/>
                <w:szCs w:val="24"/>
              </w:rPr>
              <w:t>36</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Pr>
                <w:rFonts w:ascii="宋体" w:hAnsi="宋体" w:cs="宋体"/>
                <w:color w:val="000000"/>
                <w:kern w:val="0"/>
                <w:sz w:val="24"/>
                <w:szCs w:val="24"/>
              </w:rPr>
              <w:t>36</w:t>
            </w:r>
          </w:p>
        </w:tc>
        <w:tc>
          <w:tcPr>
            <w:tcW w:w="469" w:type="pct"/>
            <w:noWrap/>
            <w:vAlign w:val="center"/>
          </w:tcPr>
          <w:p w:rsidR="00FF4F98" w:rsidRDefault="00FF4F98" w:rsidP="00837475">
            <w:pPr>
              <w:adjustRightInd w:val="0"/>
              <w:snapToGrid w:val="0"/>
              <w:spacing w:line="240" w:lineRule="atLeast"/>
              <w:jc w:val="center"/>
              <w:rPr>
                <w:rFonts w:ascii="宋体" w:cs="Times New Roman"/>
                <w:sz w:val="24"/>
                <w:szCs w:val="24"/>
              </w:rPr>
            </w:pPr>
            <w:r>
              <w:rPr>
                <w:rFonts w:ascii="宋体" w:hAnsi="宋体" w:cs="宋体"/>
                <w:color w:val="000000"/>
                <w:kern w:val="0"/>
                <w:sz w:val="24"/>
                <w:szCs w:val="24"/>
              </w:rPr>
              <w:t>36</w:t>
            </w:r>
          </w:p>
        </w:tc>
        <w:tc>
          <w:tcPr>
            <w:tcW w:w="427" w:type="pct"/>
            <w:noWrap/>
            <w:vAlign w:val="center"/>
          </w:tcPr>
          <w:p w:rsidR="00FF4F98" w:rsidRDefault="00FF4F98" w:rsidP="00837475">
            <w:pPr>
              <w:adjustRightInd w:val="0"/>
              <w:snapToGrid w:val="0"/>
              <w:spacing w:line="240" w:lineRule="atLeast"/>
              <w:jc w:val="center"/>
              <w:rPr>
                <w:rFonts w:ascii="宋体" w:cs="Times New Roman"/>
                <w:sz w:val="24"/>
                <w:szCs w:val="24"/>
              </w:rPr>
            </w:pPr>
            <w:r>
              <w:rPr>
                <w:rFonts w:ascii="宋体" w:hAnsi="宋体" w:cs="宋体"/>
                <w:color w:val="000000"/>
                <w:kern w:val="0"/>
                <w:sz w:val="24"/>
                <w:szCs w:val="24"/>
              </w:rPr>
              <w:t>38</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Pr>
                <w:rFonts w:ascii="宋体" w:hAnsi="宋体" w:cs="宋体"/>
                <w:color w:val="000000"/>
                <w:kern w:val="0"/>
                <w:sz w:val="24"/>
                <w:szCs w:val="24"/>
              </w:rPr>
              <w:t>38</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Pr>
                <w:rFonts w:ascii="宋体" w:hAnsi="宋体" w:cs="宋体"/>
                <w:color w:val="000000"/>
                <w:kern w:val="0"/>
                <w:sz w:val="24"/>
                <w:szCs w:val="24"/>
              </w:rPr>
              <w:t>38</w:t>
            </w:r>
          </w:p>
        </w:tc>
      </w:tr>
      <w:tr w:rsidR="00FF4F98" w:rsidRPr="00733D48">
        <w:trPr>
          <w:cantSplit/>
          <w:jc w:val="center"/>
        </w:trPr>
        <w:tc>
          <w:tcPr>
            <w:tcW w:w="954" w:type="pct"/>
            <w:vMerge w:val="restar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hint="eastAsia"/>
                <w:sz w:val="24"/>
                <w:szCs w:val="24"/>
              </w:rPr>
              <w:t>各</w:t>
            </w:r>
            <w:r>
              <w:rPr>
                <w:rFonts w:ascii="宋体" w:hAnsi="宋体" w:cs="宋体" w:hint="eastAsia"/>
                <w:color w:val="000000"/>
                <w:kern w:val="0"/>
                <w:sz w:val="24"/>
                <w:szCs w:val="24"/>
              </w:rPr>
              <w:t>测点位置处</w:t>
            </w:r>
          </w:p>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sz w:val="24"/>
                <w:szCs w:val="24"/>
              </w:rPr>
              <w:t>L</w:t>
            </w:r>
            <w:r>
              <w:rPr>
                <w:rFonts w:ascii="宋体" w:hAnsi="宋体" w:cs="宋体" w:hint="eastAsia"/>
                <w:sz w:val="24"/>
                <w:szCs w:val="24"/>
              </w:rPr>
              <w:t>´</w:t>
            </w:r>
            <w:r>
              <w:rPr>
                <w:rFonts w:ascii="宋体" w:hAnsi="宋体" w:cs="宋体"/>
                <w:sz w:val="24"/>
                <w:szCs w:val="24"/>
                <w:vertAlign w:val="subscript"/>
              </w:rPr>
              <w:t>pAi(ST)(50)</w:t>
            </w:r>
            <w:r>
              <w:rPr>
                <w:rFonts w:ascii="宋体" w:hAnsi="宋体" w:cs="宋体"/>
                <w:color w:val="000000"/>
                <w:kern w:val="0"/>
                <w:sz w:val="24"/>
                <w:szCs w:val="24"/>
              </w:rPr>
              <w:t>(dB)</w:t>
            </w:r>
          </w:p>
        </w:tc>
        <w:tc>
          <w:tcPr>
            <w:tcW w:w="21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w:t>
            </w:r>
          </w:p>
        </w:tc>
        <w:tc>
          <w:tcPr>
            <w:tcW w:w="433"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44.2</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kern w:val="0"/>
                <w:sz w:val="24"/>
                <w:szCs w:val="24"/>
              </w:rPr>
            </w:pPr>
            <w:r>
              <w:rPr>
                <w:rFonts w:ascii="宋体" w:hAnsi="宋体" w:cs="宋体"/>
                <w:kern w:val="0"/>
                <w:sz w:val="24"/>
                <w:szCs w:val="24"/>
              </w:rPr>
              <w:t>42.8</w:t>
            </w:r>
          </w:p>
        </w:tc>
        <w:tc>
          <w:tcPr>
            <w:tcW w:w="412" w:type="pct"/>
            <w:noWrap/>
            <w:vAlign w:val="center"/>
          </w:tcPr>
          <w:p w:rsidR="00FF4F98" w:rsidRDefault="00FF4F98" w:rsidP="00837475">
            <w:pPr>
              <w:widowControl/>
              <w:adjustRightInd w:val="0"/>
              <w:snapToGrid w:val="0"/>
              <w:spacing w:line="240" w:lineRule="atLeast"/>
              <w:jc w:val="center"/>
              <w:rPr>
                <w:rFonts w:ascii="宋体" w:cs="Times New Roman"/>
                <w:kern w:val="0"/>
                <w:sz w:val="24"/>
                <w:szCs w:val="24"/>
              </w:rPr>
            </w:pPr>
            <w:r>
              <w:rPr>
                <w:rFonts w:ascii="宋体" w:hAnsi="宋体" w:cs="宋体"/>
                <w:kern w:val="0"/>
                <w:sz w:val="24"/>
                <w:szCs w:val="24"/>
              </w:rPr>
              <w:t>43.5</w:t>
            </w:r>
          </w:p>
        </w:tc>
        <w:tc>
          <w:tcPr>
            <w:tcW w:w="415" w:type="pct"/>
            <w:noWrap/>
            <w:vAlign w:val="center"/>
          </w:tcPr>
          <w:p w:rsidR="00FF4F98" w:rsidRDefault="00FF4F98" w:rsidP="00837475">
            <w:pPr>
              <w:widowControl/>
              <w:adjustRightInd w:val="0"/>
              <w:snapToGrid w:val="0"/>
              <w:spacing w:line="240" w:lineRule="atLeast"/>
              <w:jc w:val="center"/>
              <w:rPr>
                <w:rFonts w:ascii="宋体" w:cs="Times New Roman"/>
                <w:kern w:val="0"/>
                <w:sz w:val="24"/>
                <w:szCs w:val="24"/>
              </w:rPr>
            </w:pPr>
            <w:r>
              <w:rPr>
                <w:rFonts w:ascii="宋体" w:hAnsi="宋体" w:cs="宋体"/>
                <w:kern w:val="0"/>
                <w:sz w:val="24"/>
                <w:szCs w:val="24"/>
              </w:rPr>
              <w:t>47.5</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kern w:val="0"/>
                <w:sz w:val="24"/>
                <w:szCs w:val="24"/>
              </w:rPr>
            </w:pPr>
            <w:r>
              <w:rPr>
                <w:rFonts w:ascii="宋体" w:hAnsi="宋体" w:cs="宋体"/>
                <w:kern w:val="0"/>
                <w:sz w:val="24"/>
                <w:szCs w:val="24"/>
              </w:rPr>
              <w:t>45.4</w:t>
            </w:r>
          </w:p>
        </w:tc>
        <w:tc>
          <w:tcPr>
            <w:tcW w:w="469" w:type="pct"/>
            <w:noWrap/>
            <w:vAlign w:val="center"/>
          </w:tcPr>
          <w:p w:rsidR="00FF4F98" w:rsidRDefault="00FF4F98" w:rsidP="00837475">
            <w:pPr>
              <w:widowControl/>
              <w:adjustRightInd w:val="0"/>
              <w:snapToGrid w:val="0"/>
              <w:spacing w:line="240" w:lineRule="atLeast"/>
              <w:jc w:val="center"/>
              <w:rPr>
                <w:rFonts w:ascii="宋体" w:cs="Times New Roman"/>
                <w:kern w:val="0"/>
                <w:sz w:val="24"/>
                <w:szCs w:val="24"/>
              </w:rPr>
            </w:pPr>
            <w:r>
              <w:rPr>
                <w:rFonts w:ascii="宋体" w:hAnsi="宋体" w:cs="宋体"/>
                <w:kern w:val="0"/>
                <w:sz w:val="24"/>
                <w:szCs w:val="24"/>
              </w:rPr>
              <w:t>46.6</w:t>
            </w:r>
          </w:p>
        </w:tc>
        <w:tc>
          <w:tcPr>
            <w:tcW w:w="427" w:type="pct"/>
            <w:noWrap/>
            <w:vAlign w:val="center"/>
          </w:tcPr>
          <w:p w:rsidR="00FF4F98" w:rsidRDefault="00FF4F98" w:rsidP="00837475">
            <w:pPr>
              <w:widowControl/>
              <w:adjustRightInd w:val="0"/>
              <w:snapToGrid w:val="0"/>
              <w:spacing w:line="240" w:lineRule="atLeast"/>
              <w:jc w:val="center"/>
              <w:rPr>
                <w:rFonts w:ascii="宋体" w:cs="Times New Roman"/>
                <w:kern w:val="0"/>
                <w:sz w:val="24"/>
                <w:szCs w:val="24"/>
              </w:rPr>
            </w:pPr>
            <w:r>
              <w:rPr>
                <w:rFonts w:ascii="宋体" w:hAnsi="宋体" w:cs="宋体"/>
                <w:kern w:val="0"/>
                <w:sz w:val="24"/>
                <w:szCs w:val="24"/>
              </w:rPr>
              <w:t>45.8</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kern w:val="0"/>
                <w:sz w:val="24"/>
                <w:szCs w:val="24"/>
              </w:rPr>
            </w:pPr>
            <w:r>
              <w:rPr>
                <w:rFonts w:ascii="宋体" w:hAnsi="宋体" w:cs="宋体"/>
                <w:kern w:val="0"/>
                <w:sz w:val="24"/>
                <w:szCs w:val="24"/>
              </w:rPr>
              <w:t>44.4</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kern w:val="0"/>
                <w:sz w:val="24"/>
                <w:szCs w:val="24"/>
              </w:rPr>
            </w:pPr>
            <w:r>
              <w:rPr>
                <w:rFonts w:ascii="宋体" w:hAnsi="宋体" w:cs="宋体"/>
                <w:kern w:val="0"/>
                <w:sz w:val="24"/>
                <w:szCs w:val="24"/>
              </w:rPr>
              <w:t>45.4</w:t>
            </w:r>
          </w:p>
        </w:tc>
      </w:tr>
      <w:tr w:rsidR="00FF4F98" w:rsidRPr="00733D48">
        <w:trPr>
          <w:cantSplit/>
          <w:jc w:val="center"/>
        </w:trPr>
        <w:tc>
          <w:tcPr>
            <w:tcW w:w="954" w:type="pct"/>
            <w:vMerge/>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1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w:t>
            </w:r>
          </w:p>
        </w:tc>
        <w:tc>
          <w:tcPr>
            <w:tcW w:w="433"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45.0</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44.9</w:t>
            </w:r>
          </w:p>
        </w:tc>
        <w:tc>
          <w:tcPr>
            <w:tcW w:w="412"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43.8</w:t>
            </w:r>
          </w:p>
        </w:tc>
        <w:tc>
          <w:tcPr>
            <w:tcW w:w="415"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48.3</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47.6</w:t>
            </w:r>
          </w:p>
        </w:tc>
        <w:tc>
          <w:tcPr>
            <w:tcW w:w="469"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46.9</w:t>
            </w:r>
          </w:p>
        </w:tc>
        <w:tc>
          <w:tcPr>
            <w:tcW w:w="427"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46.6</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46.4</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45.7</w:t>
            </w:r>
          </w:p>
        </w:tc>
      </w:tr>
      <w:tr w:rsidR="00FF4F98" w:rsidRPr="00733D48">
        <w:trPr>
          <w:cantSplit/>
          <w:jc w:val="center"/>
        </w:trPr>
        <w:tc>
          <w:tcPr>
            <w:tcW w:w="954" w:type="pct"/>
            <w:vMerge/>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1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3</w:t>
            </w:r>
          </w:p>
        </w:tc>
        <w:tc>
          <w:tcPr>
            <w:tcW w:w="433"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47.0</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45.7</w:t>
            </w:r>
          </w:p>
        </w:tc>
        <w:tc>
          <w:tcPr>
            <w:tcW w:w="412"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46.2</w:t>
            </w:r>
          </w:p>
        </w:tc>
        <w:tc>
          <w:tcPr>
            <w:tcW w:w="415"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50.4</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48.5</w:t>
            </w:r>
          </w:p>
        </w:tc>
        <w:tc>
          <w:tcPr>
            <w:tcW w:w="469"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49.5</w:t>
            </w:r>
          </w:p>
        </w:tc>
        <w:tc>
          <w:tcPr>
            <w:tcW w:w="427"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48.5</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47.3</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48.1</w:t>
            </w:r>
          </w:p>
        </w:tc>
      </w:tr>
      <w:tr w:rsidR="00FF4F98" w:rsidRPr="00733D48">
        <w:trPr>
          <w:cantSplit/>
          <w:jc w:val="center"/>
        </w:trPr>
        <w:tc>
          <w:tcPr>
            <w:tcW w:w="954" w:type="pct"/>
            <w:vMerge/>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1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w:t>
            </w:r>
          </w:p>
        </w:tc>
        <w:tc>
          <w:tcPr>
            <w:tcW w:w="433"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43.3</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44.2</w:t>
            </w:r>
          </w:p>
        </w:tc>
        <w:tc>
          <w:tcPr>
            <w:tcW w:w="412"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43.5</w:t>
            </w:r>
          </w:p>
        </w:tc>
        <w:tc>
          <w:tcPr>
            <w:tcW w:w="415"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46.5</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46.9</w:t>
            </w:r>
          </w:p>
        </w:tc>
        <w:tc>
          <w:tcPr>
            <w:tcW w:w="469"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45.9</w:t>
            </w:r>
          </w:p>
        </w:tc>
        <w:tc>
          <w:tcPr>
            <w:tcW w:w="427"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44.9</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45.8</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45.4</w:t>
            </w:r>
          </w:p>
        </w:tc>
      </w:tr>
      <w:tr w:rsidR="00FF4F98" w:rsidRPr="00733D48">
        <w:trPr>
          <w:cantSplit/>
          <w:jc w:val="center"/>
        </w:trPr>
        <w:tc>
          <w:tcPr>
            <w:tcW w:w="954" w:type="pct"/>
            <w:vMerge/>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1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w:t>
            </w:r>
          </w:p>
        </w:tc>
        <w:tc>
          <w:tcPr>
            <w:tcW w:w="433"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52.7</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53.8</w:t>
            </w:r>
          </w:p>
        </w:tc>
        <w:tc>
          <w:tcPr>
            <w:tcW w:w="412"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53.2</w:t>
            </w:r>
          </w:p>
        </w:tc>
        <w:tc>
          <w:tcPr>
            <w:tcW w:w="415"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56.3</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56.8</w:t>
            </w:r>
          </w:p>
        </w:tc>
        <w:tc>
          <w:tcPr>
            <w:tcW w:w="469"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55.9</w:t>
            </w:r>
          </w:p>
        </w:tc>
        <w:tc>
          <w:tcPr>
            <w:tcW w:w="427"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54.0</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55.2</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54.9</w:t>
            </w:r>
          </w:p>
        </w:tc>
      </w:tr>
      <w:tr w:rsidR="00FF4F98" w:rsidRPr="00733D48">
        <w:trPr>
          <w:cantSplit/>
          <w:jc w:val="center"/>
        </w:trPr>
        <w:tc>
          <w:tcPr>
            <w:tcW w:w="954" w:type="pct"/>
            <w:vMerge/>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1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6</w:t>
            </w:r>
          </w:p>
        </w:tc>
        <w:tc>
          <w:tcPr>
            <w:tcW w:w="433"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50.4</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49.8</w:t>
            </w:r>
          </w:p>
        </w:tc>
        <w:tc>
          <w:tcPr>
            <w:tcW w:w="412"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50.1</w:t>
            </w:r>
          </w:p>
        </w:tc>
        <w:tc>
          <w:tcPr>
            <w:tcW w:w="415"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53.9</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52.7</w:t>
            </w:r>
          </w:p>
        </w:tc>
        <w:tc>
          <w:tcPr>
            <w:tcW w:w="469"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53.4</w:t>
            </w:r>
          </w:p>
        </w:tc>
        <w:tc>
          <w:tcPr>
            <w:tcW w:w="427"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51.8</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51.3</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51.9</w:t>
            </w:r>
          </w:p>
        </w:tc>
      </w:tr>
      <w:tr w:rsidR="00FF4F98" w:rsidRPr="00733D48">
        <w:trPr>
          <w:cantSplit/>
          <w:jc w:val="center"/>
        </w:trPr>
        <w:tc>
          <w:tcPr>
            <w:tcW w:w="954" w:type="pct"/>
            <w:vMerge/>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1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7</w:t>
            </w:r>
          </w:p>
        </w:tc>
        <w:tc>
          <w:tcPr>
            <w:tcW w:w="433"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46.2</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47.2</w:t>
            </w:r>
          </w:p>
        </w:tc>
        <w:tc>
          <w:tcPr>
            <w:tcW w:w="412"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45.8</w:t>
            </w:r>
          </w:p>
        </w:tc>
        <w:tc>
          <w:tcPr>
            <w:tcW w:w="415"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49.5</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49.9</w:t>
            </w:r>
          </w:p>
        </w:tc>
        <w:tc>
          <w:tcPr>
            <w:tcW w:w="469"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50.0</w:t>
            </w:r>
          </w:p>
        </w:tc>
        <w:tc>
          <w:tcPr>
            <w:tcW w:w="427"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47.7</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48.7</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47.8</w:t>
            </w:r>
          </w:p>
        </w:tc>
      </w:tr>
      <w:tr w:rsidR="00FF4F98" w:rsidRPr="00733D48">
        <w:trPr>
          <w:cantSplit/>
          <w:jc w:val="center"/>
        </w:trPr>
        <w:tc>
          <w:tcPr>
            <w:tcW w:w="954" w:type="pct"/>
            <w:vMerge/>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1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8</w:t>
            </w:r>
          </w:p>
        </w:tc>
        <w:tc>
          <w:tcPr>
            <w:tcW w:w="433"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47.3</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48.2</w:t>
            </w:r>
          </w:p>
        </w:tc>
        <w:tc>
          <w:tcPr>
            <w:tcW w:w="412"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46.7</w:t>
            </w:r>
          </w:p>
        </w:tc>
        <w:tc>
          <w:tcPr>
            <w:tcW w:w="415"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50.6</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51.0</w:t>
            </w:r>
          </w:p>
        </w:tc>
        <w:tc>
          <w:tcPr>
            <w:tcW w:w="469"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49.9</w:t>
            </w:r>
          </w:p>
        </w:tc>
        <w:tc>
          <w:tcPr>
            <w:tcW w:w="427"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48.8</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49.7</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48.5</w:t>
            </w:r>
          </w:p>
        </w:tc>
      </w:tr>
      <w:tr w:rsidR="00FF4F98" w:rsidRPr="00733D48">
        <w:trPr>
          <w:cantSplit/>
          <w:jc w:val="center"/>
        </w:trPr>
        <w:tc>
          <w:tcPr>
            <w:tcW w:w="954" w:type="pct"/>
            <w:vMerge/>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1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9</w:t>
            </w:r>
          </w:p>
        </w:tc>
        <w:tc>
          <w:tcPr>
            <w:tcW w:w="433"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50.4</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49.8</w:t>
            </w:r>
          </w:p>
        </w:tc>
        <w:tc>
          <w:tcPr>
            <w:tcW w:w="412"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49.6</w:t>
            </w:r>
          </w:p>
        </w:tc>
        <w:tc>
          <w:tcPr>
            <w:tcW w:w="415"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53.9</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52.7</w:t>
            </w:r>
          </w:p>
        </w:tc>
        <w:tc>
          <w:tcPr>
            <w:tcW w:w="469"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52.9</w:t>
            </w:r>
          </w:p>
        </w:tc>
        <w:tc>
          <w:tcPr>
            <w:tcW w:w="427"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51.8</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51.2</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51.4</w:t>
            </w:r>
          </w:p>
        </w:tc>
      </w:tr>
      <w:tr w:rsidR="00FF4F98" w:rsidRPr="00733D48">
        <w:trPr>
          <w:cantSplit/>
          <w:jc w:val="center"/>
        </w:trPr>
        <w:tc>
          <w:tcPr>
            <w:tcW w:w="954" w:type="pct"/>
            <w:vMerge w:val="restar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hint="eastAsia"/>
                <w:sz w:val="24"/>
                <w:szCs w:val="24"/>
              </w:rPr>
              <w:t>各</w:t>
            </w:r>
            <w:r>
              <w:rPr>
                <w:rFonts w:ascii="宋体" w:hAnsi="宋体" w:cs="宋体" w:hint="eastAsia"/>
                <w:color w:val="000000"/>
                <w:kern w:val="0"/>
                <w:sz w:val="24"/>
                <w:szCs w:val="24"/>
              </w:rPr>
              <w:t>测点位置处</w:t>
            </w:r>
          </w:p>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sz w:val="24"/>
                <w:szCs w:val="24"/>
              </w:rPr>
              <w:t>L</w:t>
            </w:r>
            <w:r>
              <w:rPr>
                <w:rFonts w:ascii="宋体" w:hAnsi="宋体" w:cs="宋体"/>
                <w:sz w:val="24"/>
                <w:szCs w:val="24"/>
                <w:vertAlign w:val="subscript"/>
              </w:rPr>
              <w:t>pAi(B)(50)</w:t>
            </w:r>
            <w:r>
              <w:rPr>
                <w:rFonts w:ascii="宋体" w:hAnsi="宋体" w:cs="宋体"/>
                <w:color w:val="000000"/>
                <w:kern w:val="0"/>
                <w:sz w:val="24"/>
                <w:szCs w:val="24"/>
              </w:rPr>
              <w:t>(dB)</w:t>
            </w:r>
          </w:p>
        </w:tc>
        <w:tc>
          <w:tcPr>
            <w:tcW w:w="21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w:t>
            </w:r>
          </w:p>
        </w:tc>
        <w:tc>
          <w:tcPr>
            <w:tcW w:w="433"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19.3</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19.2</w:t>
            </w:r>
          </w:p>
        </w:tc>
        <w:tc>
          <w:tcPr>
            <w:tcW w:w="412"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19.4</w:t>
            </w:r>
          </w:p>
        </w:tc>
        <w:tc>
          <w:tcPr>
            <w:tcW w:w="415"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19.3</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19.5</w:t>
            </w:r>
          </w:p>
        </w:tc>
        <w:tc>
          <w:tcPr>
            <w:tcW w:w="469"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18.4</w:t>
            </w:r>
          </w:p>
        </w:tc>
        <w:tc>
          <w:tcPr>
            <w:tcW w:w="427"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18.6</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18.7</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19.1</w:t>
            </w:r>
          </w:p>
        </w:tc>
      </w:tr>
      <w:tr w:rsidR="00FF4F98" w:rsidRPr="00733D48">
        <w:trPr>
          <w:cantSplit/>
          <w:jc w:val="center"/>
        </w:trPr>
        <w:tc>
          <w:tcPr>
            <w:tcW w:w="954" w:type="pct"/>
            <w:vMerge/>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1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w:t>
            </w:r>
          </w:p>
        </w:tc>
        <w:tc>
          <w:tcPr>
            <w:tcW w:w="433"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19.2</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18.6</w:t>
            </w:r>
          </w:p>
        </w:tc>
        <w:tc>
          <w:tcPr>
            <w:tcW w:w="412"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18.3</w:t>
            </w:r>
          </w:p>
        </w:tc>
        <w:tc>
          <w:tcPr>
            <w:tcW w:w="415"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18.6</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19.6</w:t>
            </w:r>
          </w:p>
        </w:tc>
        <w:tc>
          <w:tcPr>
            <w:tcW w:w="469"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18.8</w:t>
            </w:r>
          </w:p>
        </w:tc>
        <w:tc>
          <w:tcPr>
            <w:tcW w:w="427"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19.6</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19.4</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19.3</w:t>
            </w:r>
          </w:p>
        </w:tc>
      </w:tr>
      <w:tr w:rsidR="00FF4F98" w:rsidRPr="00733D48">
        <w:trPr>
          <w:cantSplit/>
          <w:jc w:val="center"/>
        </w:trPr>
        <w:tc>
          <w:tcPr>
            <w:tcW w:w="954" w:type="pct"/>
            <w:vMerge/>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1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3</w:t>
            </w:r>
          </w:p>
        </w:tc>
        <w:tc>
          <w:tcPr>
            <w:tcW w:w="433"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18.7</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19.4</w:t>
            </w:r>
          </w:p>
        </w:tc>
        <w:tc>
          <w:tcPr>
            <w:tcW w:w="412"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18.8</w:t>
            </w:r>
          </w:p>
        </w:tc>
        <w:tc>
          <w:tcPr>
            <w:tcW w:w="415"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17.9</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19.1</w:t>
            </w:r>
          </w:p>
        </w:tc>
        <w:tc>
          <w:tcPr>
            <w:tcW w:w="469"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18.2</w:t>
            </w:r>
          </w:p>
        </w:tc>
        <w:tc>
          <w:tcPr>
            <w:tcW w:w="427"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19.0</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18.8</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17.9</w:t>
            </w:r>
          </w:p>
        </w:tc>
      </w:tr>
      <w:tr w:rsidR="00FF4F98" w:rsidRPr="00733D48">
        <w:trPr>
          <w:cantSplit/>
          <w:jc w:val="center"/>
        </w:trPr>
        <w:tc>
          <w:tcPr>
            <w:tcW w:w="954" w:type="pct"/>
            <w:vMerge/>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1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w:t>
            </w:r>
          </w:p>
        </w:tc>
        <w:tc>
          <w:tcPr>
            <w:tcW w:w="433"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18.9</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19.2</w:t>
            </w:r>
          </w:p>
        </w:tc>
        <w:tc>
          <w:tcPr>
            <w:tcW w:w="412"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19.7</w:t>
            </w:r>
          </w:p>
        </w:tc>
        <w:tc>
          <w:tcPr>
            <w:tcW w:w="415"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19.1</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18.3</w:t>
            </w:r>
          </w:p>
        </w:tc>
        <w:tc>
          <w:tcPr>
            <w:tcW w:w="469"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17.9</w:t>
            </w:r>
          </w:p>
        </w:tc>
        <w:tc>
          <w:tcPr>
            <w:tcW w:w="427"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18.7</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18.4</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19.5</w:t>
            </w:r>
          </w:p>
        </w:tc>
      </w:tr>
      <w:tr w:rsidR="00FF4F98" w:rsidRPr="00733D48">
        <w:trPr>
          <w:cantSplit/>
          <w:jc w:val="center"/>
        </w:trPr>
        <w:tc>
          <w:tcPr>
            <w:tcW w:w="954" w:type="pct"/>
            <w:vMerge/>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1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w:t>
            </w:r>
          </w:p>
        </w:tc>
        <w:tc>
          <w:tcPr>
            <w:tcW w:w="433"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18.8</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19.4</w:t>
            </w:r>
          </w:p>
        </w:tc>
        <w:tc>
          <w:tcPr>
            <w:tcW w:w="412"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19.1</w:t>
            </w:r>
          </w:p>
        </w:tc>
        <w:tc>
          <w:tcPr>
            <w:tcW w:w="415"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17.9</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19.3</w:t>
            </w:r>
          </w:p>
        </w:tc>
        <w:tc>
          <w:tcPr>
            <w:tcW w:w="469"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19.4</w:t>
            </w:r>
          </w:p>
        </w:tc>
        <w:tc>
          <w:tcPr>
            <w:tcW w:w="427"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17.9</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18.7</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18.4</w:t>
            </w:r>
          </w:p>
        </w:tc>
      </w:tr>
      <w:tr w:rsidR="00FF4F98" w:rsidRPr="00733D48">
        <w:trPr>
          <w:cantSplit/>
          <w:jc w:val="center"/>
        </w:trPr>
        <w:tc>
          <w:tcPr>
            <w:tcW w:w="954" w:type="pct"/>
            <w:vMerge/>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1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6</w:t>
            </w:r>
          </w:p>
        </w:tc>
        <w:tc>
          <w:tcPr>
            <w:tcW w:w="433"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19.6</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19.2</w:t>
            </w:r>
          </w:p>
        </w:tc>
        <w:tc>
          <w:tcPr>
            <w:tcW w:w="412"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18.9</w:t>
            </w:r>
          </w:p>
        </w:tc>
        <w:tc>
          <w:tcPr>
            <w:tcW w:w="415"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18.7</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18.4</w:t>
            </w:r>
          </w:p>
        </w:tc>
        <w:tc>
          <w:tcPr>
            <w:tcW w:w="469"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19.2</w:t>
            </w:r>
          </w:p>
        </w:tc>
        <w:tc>
          <w:tcPr>
            <w:tcW w:w="427"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19.1</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19.2</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17.5</w:t>
            </w:r>
          </w:p>
        </w:tc>
      </w:tr>
      <w:tr w:rsidR="00FF4F98" w:rsidRPr="00733D48">
        <w:trPr>
          <w:cantSplit/>
          <w:jc w:val="center"/>
        </w:trPr>
        <w:tc>
          <w:tcPr>
            <w:tcW w:w="954" w:type="pct"/>
            <w:vMerge/>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1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7</w:t>
            </w:r>
          </w:p>
        </w:tc>
        <w:tc>
          <w:tcPr>
            <w:tcW w:w="433"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19.4</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19.5</w:t>
            </w:r>
          </w:p>
        </w:tc>
        <w:tc>
          <w:tcPr>
            <w:tcW w:w="412"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18.7</w:t>
            </w:r>
          </w:p>
        </w:tc>
        <w:tc>
          <w:tcPr>
            <w:tcW w:w="415"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17.9</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18.7</w:t>
            </w:r>
          </w:p>
        </w:tc>
        <w:tc>
          <w:tcPr>
            <w:tcW w:w="469"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18.8</w:t>
            </w:r>
          </w:p>
        </w:tc>
        <w:tc>
          <w:tcPr>
            <w:tcW w:w="427"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17.8</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19.3</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19.2</w:t>
            </w:r>
          </w:p>
        </w:tc>
      </w:tr>
      <w:tr w:rsidR="00FF4F98" w:rsidRPr="00733D48">
        <w:trPr>
          <w:cantSplit/>
          <w:jc w:val="center"/>
        </w:trPr>
        <w:tc>
          <w:tcPr>
            <w:tcW w:w="954" w:type="pct"/>
            <w:vMerge/>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1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8</w:t>
            </w:r>
          </w:p>
        </w:tc>
        <w:tc>
          <w:tcPr>
            <w:tcW w:w="433"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18.6</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17.9</w:t>
            </w:r>
          </w:p>
        </w:tc>
        <w:tc>
          <w:tcPr>
            <w:tcW w:w="412"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17.8</w:t>
            </w:r>
          </w:p>
        </w:tc>
        <w:tc>
          <w:tcPr>
            <w:tcW w:w="415"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18.3</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18.8</w:t>
            </w:r>
          </w:p>
        </w:tc>
        <w:tc>
          <w:tcPr>
            <w:tcW w:w="469"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19.2</w:t>
            </w:r>
          </w:p>
        </w:tc>
        <w:tc>
          <w:tcPr>
            <w:tcW w:w="427"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18.6</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18.7</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19.4</w:t>
            </w:r>
          </w:p>
        </w:tc>
      </w:tr>
      <w:tr w:rsidR="00FF4F98" w:rsidRPr="00733D48">
        <w:trPr>
          <w:cantSplit/>
          <w:jc w:val="center"/>
        </w:trPr>
        <w:tc>
          <w:tcPr>
            <w:tcW w:w="954" w:type="pct"/>
            <w:vMerge/>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1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9</w:t>
            </w:r>
          </w:p>
        </w:tc>
        <w:tc>
          <w:tcPr>
            <w:tcW w:w="433"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17.9</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18.3</w:t>
            </w:r>
          </w:p>
        </w:tc>
        <w:tc>
          <w:tcPr>
            <w:tcW w:w="412"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18.4</w:t>
            </w:r>
          </w:p>
        </w:tc>
        <w:tc>
          <w:tcPr>
            <w:tcW w:w="415"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19.2</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19.1</w:t>
            </w:r>
          </w:p>
        </w:tc>
        <w:tc>
          <w:tcPr>
            <w:tcW w:w="469"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19.3</w:t>
            </w:r>
          </w:p>
        </w:tc>
        <w:tc>
          <w:tcPr>
            <w:tcW w:w="427"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18.7</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18.6</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19.3</w:t>
            </w:r>
          </w:p>
        </w:tc>
      </w:tr>
      <w:tr w:rsidR="00FF4F98" w:rsidRPr="00733D48">
        <w:trPr>
          <w:cantSplit/>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hint="eastAsia"/>
                <w:position w:val="-20"/>
                <w:sz w:val="24"/>
                <w:szCs w:val="24"/>
              </w:rPr>
              <w:object w:dxaOrig="1120" w:dyaOrig="520">
                <v:shape id="_x0000_i1067" type="#_x0000_t75" style="width:39pt;height:19.8pt" o:ole="" o:preferrelative="f">
                  <v:imagedata r:id="rId72" o:title=""/>
                  <o:lock v:ext="edit" aspectratio="f"/>
                </v:shape>
                <o:OLEObject Type="Embed" ProgID="Equation.3" ShapeID="_x0000_i1067" DrawAspect="Content" ObjectID="_1614926558" r:id="rId80"/>
              </w:object>
            </w:r>
            <w:r w:rsidRPr="00733D48">
              <w:rPr>
                <w:rFonts w:ascii="宋体" w:hAnsi="宋体" w:cs="宋体"/>
                <w:color w:val="000000"/>
                <w:kern w:val="0"/>
                <w:sz w:val="24"/>
                <w:szCs w:val="24"/>
              </w:rPr>
              <w:t>(dB)</w:t>
            </w:r>
          </w:p>
        </w:tc>
        <w:tc>
          <w:tcPr>
            <w:tcW w:w="433"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48</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49</w:t>
            </w:r>
          </w:p>
        </w:tc>
        <w:tc>
          <w:tcPr>
            <w:tcW w:w="412"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48</w:t>
            </w:r>
          </w:p>
        </w:tc>
        <w:tc>
          <w:tcPr>
            <w:tcW w:w="415"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52</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52</w:t>
            </w:r>
          </w:p>
        </w:tc>
        <w:tc>
          <w:tcPr>
            <w:tcW w:w="469"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51</w:t>
            </w:r>
          </w:p>
        </w:tc>
        <w:tc>
          <w:tcPr>
            <w:tcW w:w="427"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50</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50</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50</w:t>
            </w:r>
          </w:p>
        </w:tc>
      </w:tr>
      <w:tr w:rsidR="00FF4F98" w:rsidRPr="00733D48">
        <w:trPr>
          <w:cantSplit/>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sz w:val="24"/>
                <w:szCs w:val="24"/>
              </w:rPr>
            </w:pPr>
            <w:r w:rsidRPr="00733D48">
              <w:rPr>
                <w:rFonts w:ascii="宋体" w:hAnsi="宋体" w:cs="宋体" w:hint="eastAsia"/>
                <w:position w:val="-16"/>
                <w:sz w:val="24"/>
                <w:szCs w:val="24"/>
              </w:rPr>
              <w:object w:dxaOrig="960" w:dyaOrig="480">
                <v:shape id="_x0000_i1068" type="#_x0000_t75" style="width:36.6pt;height:18pt" o:ole="">
                  <v:imagedata r:id="rId74" o:title=""/>
                </v:shape>
                <o:OLEObject Type="Embed" ProgID="Equation.3" ShapeID="_x0000_i1068" DrawAspect="Content" ObjectID="_1614926559" r:id="rId81"/>
              </w:object>
            </w:r>
            <w:r w:rsidRPr="00733D48">
              <w:rPr>
                <w:rFonts w:ascii="宋体" w:hAnsi="宋体" w:cs="宋体"/>
                <w:color w:val="000000"/>
                <w:kern w:val="0"/>
                <w:sz w:val="24"/>
                <w:szCs w:val="24"/>
              </w:rPr>
              <w:t>(dB)</w:t>
            </w:r>
          </w:p>
        </w:tc>
        <w:tc>
          <w:tcPr>
            <w:tcW w:w="433"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w:t>
            </w:r>
          </w:p>
        </w:tc>
        <w:tc>
          <w:tcPr>
            <w:tcW w:w="412"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w:t>
            </w:r>
          </w:p>
        </w:tc>
        <w:tc>
          <w:tcPr>
            <w:tcW w:w="415"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w:t>
            </w:r>
          </w:p>
        </w:tc>
        <w:tc>
          <w:tcPr>
            <w:tcW w:w="469"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w:t>
            </w:r>
          </w:p>
        </w:tc>
        <w:tc>
          <w:tcPr>
            <w:tcW w:w="427"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19</w:t>
            </w:r>
          </w:p>
        </w:tc>
      </w:tr>
      <w:tr w:rsidR="00FF4F98" w:rsidRPr="00733D48">
        <w:trPr>
          <w:cantSplit/>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hint="eastAsia"/>
                <w:color w:val="000000"/>
                <w:kern w:val="0"/>
                <w:sz w:val="24"/>
                <w:szCs w:val="24"/>
              </w:rPr>
              <w:t>Δ</w:t>
            </w:r>
            <w:r w:rsidRPr="00733D48">
              <w:rPr>
                <w:rFonts w:ascii="宋体" w:hAnsi="宋体" w:cs="宋体"/>
                <w:color w:val="000000"/>
                <w:kern w:val="0"/>
                <w:sz w:val="24"/>
                <w:szCs w:val="24"/>
              </w:rPr>
              <w:t>L</w:t>
            </w:r>
            <w:r w:rsidRPr="00733D48">
              <w:rPr>
                <w:rFonts w:ascii="宋体" w:hAnsi="宋体" w:cs="宋体"/>
                <w:color w:val="000000"/>
                <w:kern w:val="0"/>
                <w:sz w:val="24"/>
                <w:szCs w:val="24"/>
                <w:vertAlign w:val="subscript"/>
              </w:rPr>
              <w:t>PA(50)</w:t>
            </w:r>
            <w:r w:rsidRPr="00733D48">
              <w:rPr>
                <w:rFonts w:ascii="宋体" w:hAnsi="宋体" w:cs="宋体"/>
                <w:color w:val="000000"/>
                <w:kern w:val="0"/>
                <w:sz w:val="24"/>
                <w:szCs w:val="24"/>
              </w:rPr>
              <w:t>(dB)</w:t>
            </w:r>
          </w:p>
        </w:tc>
        <w:tc>
          <w:tcPr>
            <w:tcW w:w="433"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29</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30</w:t>
            </w:r>
          </w:p>
        </w:tc>
        <w:tc>
          <w:tcPr>
            <w:tcW w:w="412"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29</w:t>
            </w:r>
          </w:p>
        </w:tc>
        <w:tc>
          <w:tcPr>
            <w:tcW w:w="415"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33</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33</w:t>
            </w:r>
          </w:p>
        </w:tc>
        <w:tc>
          <w:tcPr>
            <w:tcW w:w="469"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32</w:t>
            </w:r>
          </w:p>
        </w:tc>
        <w:tc>
          <w:tcPr>
            <w:tcW w:w="427"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31</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31</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31</w:t>
            </w:r>
          </w:p>
        </w:tc>
      </w:tr>
      <w:tr w:rsidR="00FF4F98" w:rsidRPr="00733D48">
        <w:trPr>
          <w:cantSplit/>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K</w:t>
            </w:r>
            <w:r w:rsidRPr="00733D48">
              <w:rPr>
                <w:rFonts w:ascii="宋体" w:hAnsi="宋体" w:cs="宋体"/>
                <w:color w:val="000000"/>
                <w:kern w:val="0"/>
                <w:sz w:val="24"/>
                <w:szCs w:val="24"/>
                <w:vertAlign w:val="subscript"/>
              </w:rPr>
              <w:t>1A</w:t>
            </w:r>
            <w:r w:rsidRPr="00733D48">
              <w:rPr>
                <w:rFonts w:ascii="宋体" w:hAnsi="宋体" w:cs="宋体"/>
                <w:color w:val="000000"/>
                <w:kern w:val="0"/>
                <w:sz w:val="24"/>
                <w:szCs w:val="24"/>
              </w:rPr>
              <w:t>(dB)</w:t>
            </w:r>
          </w:p>
        </w:tc>
        <w:tc>
          <w:tcPr>
            <w:tcW w:w="433"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0.005</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0.004</w:t>
            </w:r>
          </w:p>
        </w:tc>
        <w:tc>
          <w:tcPr>
            <w:tcW w:w="412"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0.005</w:t>
            </w:r>
          </w:p>
        </w:tc>
        <w:tc>
          <w:tcPr>
            <w:tcW w:w="415"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0.002</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0.002</w:t>
            </w:r>
          </w:p>
        </w:tc>
        <w:tc>
          <w:tcPr>
            <w:tcW w:w="469"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0.003</w:t>
            </w:r>
          </w:p>
        </w:tc>
        <w:tc>
          <w:tcPr>
            <w:tcW w:w="427"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0.003</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0.003</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0.003</w:t>
            </w:r>
          </w:p>
        </w:tc>
      </w:tr>
      <w:tr w:rsidR="00FF4F98" w:rsidRPr="00733D48">
        <w:trPr>
          <w:cantSplit/>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K</w:t>
            </w:r>
            <w:r w:rsidRPr="00733D48">
              <w:rPr>
                <w:rFonts w:ascii="宋体" w:hAnsi="宋体" w:cs="宋体"/>
                <w:color w:val="000000"/>
                <w:kern w:val="0"/>
                <w:sz w:val="24"/>
                <w:szCs w:val="24"/>
                <w:vertAlign w:val="subscript"/>
              </w:rPr>
              <w:t>2A</w:t>
            </w:r>
            <w:r w:rsidRPr="00733D48">
              <w:rPr>
                <w:rFonts w:ascii="宋体" w:hAnsi="宋体" w:cs="宋体"/>
                <w:color w:val="000000"/>
                <w:kern w:val="0"/>
                <w:sz w:val="24"/>
                <w:szCs w:val="24"/>
              </w:rPr>
              <w:t>(dB)</w:t>
            </w:r>
          </w:p>
        </w:tc>
        <w:tc>
          <w:tcPr>
            <w:tcW w:w="1265" w:type="pct"/>
            <w:gridSpan w:val="3"/>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2.94</w:t>
            </w:r>
          </w:p>
        </w:tc>
        <w:tc>
          <w:tcPr>
            <w:tcW w:w="1304" w:type="pct"/>
            <w:gridSpan w:val="3"/>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2.86</w:t>
            </w:r>
          </w:p>
        </w:tc>
        <w:tc>
          <w:tcPr>
            <w:tcW w:w="1267" w:type="pct"/>
            <w:gridSpan w:val="3"/>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2.87</w:t>
            </w:r>
          </w:p>
        </w:tc>
      </w:tr>
      <w:tr w:rsidR="00FF4F98" w:rsidRPr="00733D48">
        <w:trPr>
          <w:cantSplit/>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C</w:t>
            </w:r>
            <w:r w:rsidRPr="00733D48">
              <w:rPr>
                <w:rFonts w:ascii="宋体" w:hAnsi="宋体" w:cs="宋体"/>
                <w:color w:val="000000"/>
                <w:kern w:val="0"/>
                <w:sz w:val="24"/>
                <w:szCs w:val="24"/>
                <w:vertAlign w:val="subscript"/>
              </w:rPr>
              <w:t>1</w:t>
            </w:r>
          </w:p>
        </w:tc>
        <w:tc>
          <w:tcPr>
            <w:tcW w:w="3836" w:type="pct"/>
            <w:gridSpan w:val="9"/>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-0.13</w:t>
            </w:r>
          </w:p>
        </w:tc>
      </w:tr>
      <w:tr w:rsidR="00FF4F98" w:rsidRPr="00733D48">
        <w:trPr>
          <w:cantSplit/>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C</w:t>
            </w:r>
            <w:r w:rsidRPr="00733D48">
              <w:rPr>
                <w:rFonts w:ascii="宋体" w:hAnsi="宋体" w:cs="宋体"/>
                <w:color w:val="000000"/>
                <w:kern w:val="0"/>
                <w:sz w:val="24"/>
                <w:szCs w:val="24"/>
                <w:vertAlign w:val="subscript"/>
              </w:rPr>
              <w:t>2</w:t>
            </w:r>
          </w:p>
        </w:tc>
        <w:tc>
          <w:tcPr>
            <w:tcW w:w="3836" w:type="pct"/>
            <w:gridSpan w:val="9"/>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-0.01</w:t>
            </w:r>
          </w:p>
        </w:tc>
      </w:tr>
      <w:tr w:rsidR="00FF4F98" w:rsidRPr="00733D48">
        <w:trPr>
          <w:cantSplit/>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sz w:val="24"/>
                <w:szCs w:val="24"/>
                <w:shd w:val="clear" w:color="auto" w:fill="FFFFFF"/>
              </w:rPr>
              <w:t>L</w:t>
            </w:r>
            <w:r w:rsidRPr="00733D48">
              <w:rPr>
                <w:rFonts w:ascii="宋体" w:hAnsi="宋体" w:cs="宋体"/>
                <w:sz w:val="24"/>
                <w:szCs w:val="24"/>
                <w:shd w:val="clear" w:color="auto" w:fill="FFFFFF"/>
                <w:vertAlign w:val="subscript"/>
              </w:rPr>
              <w:t>WA ref,atm</w:t>
            </w:r>
            <w:r w:rsidRPr="00733D48">
              <w:rPr>
                <w:rFonts w:ascii="宋体" w:hAnsi="宋体" w:cs="宋体"/>
                <w:sz w:val="24"/>
                <w:szCs w:val="24"/>
                <w:vertAlign w:val="subscript"/>
              </w:rPr>
              <w:t>(50)</w:t>
            </w:r>
            <w:r w:rsidRPr="00733D48">
              <w:rPr>
                <w:rFonts w:ascii="宋体" w:hAnsi="宋体" w:cs="宋体"/>
                <w:color w:val="000000"/>
                <w:kern w:val="0"/>
                <w:sz w:val="24"/>
                <w:szCs w:val="24"/>
              </w:rPr>
              <w:t>(dB)</w:t>
            </w:r>
          </w:p>
        </w:tc>
        <w:tc>
          <w:tcPr>
            <w:tcW w:w="433"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59</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60</w:t>
            </w:r>
          </w:p>
        </w:tc>
        <w:tc>
          <w:tcPr>
            <w:tcW w:w="412"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59</w:t>
            </w:r>
          </w:p>
        </w:tc>
        <w:tc>
          <w:tcPr>
            <w:tcW w:w="415"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63</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63</w:t>
            </w:r>
          </w:p>
        </w:tc>
        <w:tc>
          <w:tcPr>
            <w:tcW w:w="469"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62</w:t>
            </w:r>
          </w:p>
        </w:tc>
        <w:tc>
          <w:tcPr>
            <w:tcW w:w="427"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61</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61</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61</w:t>
            </w:r>
          </w:p>
        </w:tc>
      </w:tr>
      <w:tr w:rsidR="00FF4F98" w:rsidRPr="00733D48">
        <w:trPr>
          <w:cantSplit/>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hint="eastAsia"/>
                <w:position w:val="-16"/>
                <w:sz w:val="24"/>
                <w:szCs w:val="24"/>
              </w:rPr>
              <w:object w:dxaOrig="1260" w:dyaOrig="480">
                <v:shape id="_x0000_i1069" type="#_x0000_t75" style="width:55.8pt;height:21.6pt" o:ole="">
                  <v:imagedata r:id="rId76" o:title=""/>
                </v:shape>
                <o:OLEObject Type="Embed" ProgID="Equation.3" ShapeID="_x0000_i1069" DrawAspect="Content" ObjectID="_1614926560" r:id="rId82"/>
              </w:object>
            </w:r>
            <w:r w:rsidRPr="00733D48">
              <w:rPr>
                <w:rFonts w:ascii="宋体" w:hAnsi="宋体" w:cs="宋体"/>
                <w:color w:val="000000"/>
                <w:kern w:val="0"/>
                <w:sz w:val="24"/>
                <w:szCs w:val="24"/>
              </w:rPr>
              <w:t>(dB)</w:t>
            </w:r>
          </w:p>
        </w:tc>
        <w:tc>
          <w:tcPr>
            <w:tcW w:w="1265" w:type="pct"/>
            <w:gridSpan w:val="3"/>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59</w:t>
            </w:r>
          </w:p>
        </w:tc>
        <w:tc>
          <w:tcPr>
            <w:tcW w:w="1304" w:type="pct"/>
            <w:gridSpan w:val="3"/>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63</w:t>
            </w:r>
          </w:p>
        </w:tc>
        <w:tc>
          <w:tcPr>
            <w:tcW w:w="1267" w:type="pct"/>
            <w:gridSpan w:val="3"/>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61</w:t>
            </w:r>
          </w:p>
        </w:tc>
      </w:tr>
      <w:tr w:rsidR="00FF4F98" w:rsidRPr="00733D48">
        <w:trPr>
          <w:cantSplit/>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sidRPr="00DF1D55">
              <w:rPr>
                <w:rFonts w:ascii="宋体" w:hAnsi="宋体" w:cs="宋体" w:hint="eastAsia"/>
                <w:position w:val="-20"/>
                <w:sz w:val="24"/>
                <w:szCs w:val="24"/>
              </w:rPr>
              <w:object w:dxaOrig="1080" w:dyaOrig="520">
                <v:shape id="_x0000_i1070" type="#_x0000_t75" style="width:37.8pt;height:19.8pt" o:ole="" o:preferrelative="f">
                  <v:imagedata r:id="rId78" o:title=""/>
                  <o:lock v:ext="edit" aspectratio="f"/>
                </v:shape>
                <o:OLEObject Type="Embed" ProgID="Equation.3" ShapeID="_x0000_i1070" DrawAspect="Content" ObjectID="_1614926561" r:id="rId83"/>
              </w:object>
            </w:r>
            <w:r>
              <w:rPr>
                <w:rFonts w:ascii="宋体" w:hAnsi="宋体" w:cs="宋体" w:hint="eastAsia"/>
                <w:color w:val="000000"/>
                <w:kern w:val="0"/>
                <w:sz w:val="24"/>
                <w:szCs w:val="24"/>
              </w:rPr>
              <w:t>的重复性标准偏差σ′</w:t>
            </w:r>
            <w:r>
              <w:rPr>
                <w:rFonts w:ascii="宋体" w:hAnsi="宋体" w:cs="宋体"/>
                <w:color w:val="000000"/>
                <w:kern w:val="0"/>
                <w:sz w:val="24"/>
                <w:szCs w:val="24"/>
                <w:vertAlign w:val="subscript"/>
              </w:rPr>
              <w:t>omc</w:t>
            </w:r>
            <w:r>
              <w:rPr>
                <w:rFonts w:ascii="宋体" w:hAnsi="宋体" w:cs="宋体"/>
                <w:color w:val="000000"/>
                <w:kern w:val="0"/>
                <w:sz w:val="24"/>
                <w:szCs w:val="24"/>
              </w:rPr>
              <w:t>(dB)</w:t>
            </w:r>
          </w:p>
        </w:tc>
        <w:tc>
          <w:tcPr>
            <w:tcW w:w="1265" w:type="pct"/>
            <w:gridSpan w:val="3"/>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0.58</w:t>
            </w:r>
          </w:p>
        </w:tc>
        <w:tc>
          <w:tcPr>
            <w:tcW w:w="1304" w:type="pct"/>
            <w:gridSpan w:val="3"/>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0.58</w:t>
            </w:r>
          </w:p>
        </w:tc>
        <w:tc>
          <w:tcPr>
            <w:tcW w:w="1267" w:type="pct"/>
            <w:gridSpan w:val="3"/>
            <w:noWrap/>
            <w:vAlign w:val="center"/>
          </w:tcPr>
          <w:p w:rsidR="00FF4F98" w:rsidRDefault="00FF4F98" w:rsidP="00837475">
            <w:pPr>
              <w:adjustRightInd w:val="0"/>
              <w:snapToGrid w:val="0"/>
              <w:spacing w:line="240" w:lineRule="atLeast"/>
              <w:jc w:val="center"/>
              <w:rPr>
                <w:rFonts w:ascii="宋体" w:cs="宋体"/>
                <w:color w:val="000000"/>
                <w:kern w:val="0"/>
                <w:sz w:val="24"/>
                <w:szCs w:val="24"/>
              </w:rPr>
            </w:pPr>
            <w:r>
              <w:rPr>
                <w:rFonts w:ascii="宋体" w:cs="宋体"/>
                <w:color w:val="000000"/>
                <w:kern w:val="0"/>
                <w:sz w:val="24"/>
                <w:szCs w:val="24"/>
              </w:rPr>
              <w:t>0.00</w:t>
            </w:r>
          </w:p>
        </w:tc>
      </w:tr>
      <w:tr w:rsidR="00FF4F98" w:rsidRPr="00733D48">
        <w:trPr>
          <w:cantSplit/>
          <w:jc w:val="center"/>
        </w:trPr>
        <w:tc>
          <w:tcPr>
            <w:tcW w:w="1164" w:type="pct"/>
            <w:gridSpan w:val="2"/>
            <w:noWrap/>
            <w:vAlign w:val="center"/>
          </w:tcPr>
          <w:p w:rsidR="00FF4F98" w:rsidRPr="00733D48" w:rsidRDefault="00FF4F98" w:rsidP="00837475">
            <w:pPr>
              <w:widowControl/>
              <w:adjustRightInd w:val="0"/>
              <w:snapToGrid w:val="0"/>
              <w:spacing w:line="240" w:lineRule="atLeast"/>
              <w:jc w:val="center"/>
              <w:rPr>
                <w:rFonts w:ascii="宋体" w:cs="宋体"/>
                <w:sz w:val="24"/>
                <w:szCs w:val="24"/>
                <w:shd w:val="clear" w:color="auto" w:fill="FFFFFF"/>
              </w:rPr>
            </w:pPr>
            <w:r w:rsidRPr="00733D48">
              <w:rPr>
                <w:rFonts w:ascii="宋体" w:hAnsi="宋体" w:cs="宋体" w:hint="eastAsia"/>
                <w:sz w:val="24"/>
                <w:szCs w:val="24"/>
              </w:rPr>
              <w:t>评价结果</w:t>
            </w:r>
          </w:p>
        </w:tc>
        <w:tc>
          <w:tcPr>
            <w:tcW w:w="1265" w:type="pct"/>
            <w:gridSpan w:val="3"/>
            <w:noWrap/>
            <w:vAlign w:val="center"/>
          </w:tcPr>
          <w:p w:rsidR="00FF4F98" w:rsidRPr="00733D48" w:rsidRDefault="00FF4F98" w:rsidP="00837475">
            <w:pPr>
              <w:adjustRightInd w:val="0"/>
              <w:snapToGrid w:val="0"/>
              <w:spacing w:line="240" w:lineRule="atLeast"/>
              <w:jc w:val="center"/>
              <w:rPr>
                <w:rFonts w:cs="Times New Roman"/>
              </w:rPr>
            </w:pPr>
            <w:r w:rsidRPr="00733D48">
              <w:rPr>
                <w:rFonts w:ascii="宋体" w:hAnsi="宋体" w:cs="宋体" w:hint="eastAsia"/>
                <w:sz w:val="24"/>
                <w:szCs w:val="24"/>
              </w:rPr>
              <w:t>环保性能较差</w:t>
            </w:r>
          </w:p>
        </w:tc>
        <w:tc>
          <w:tcPr>
            <w:tcW w:w="1304" w:type="pct"/>
            <w:gridSpan w:val="3"/>
            <w:noWrap/>
            <w:vAlign w:val="center"/>
          </w:tcPr>
          <w:p w:rsidR="00FF4F98" w:rsidRPr="00733D48" w:rsidRDefault="00FF4F98" w:rsidP="00837475">
            <w:pPr>
              <w:adjustRightInd w:val="0"/>
              <w:snapToGrid w:val="0"/>
              <w:spacing w:line="240" w:lineRule="atLeast"/>
              <w:jc w:val="center"/>
              <w:rPr>
                <w:rFonts w:cs="Times New Roman"/>
              </w:rPr>
            </w:pPr>
            <w:r w:rsidRPr="00733D48">
              <w:rPr>
                <w:rFonts w:ascii="宋体" w:hAnsi="宋体" w:cs="宋体" w:hint="eastAsia"/>
                <w:sz w:val="24"/>
                <w:szCs w:val="24"/>
              </w:rPr>
              <w:t>环保性能较差</w:t>
            </w:r>
          </w:p>
        </w:tc>
        <w:tc>
          <w:tcPr>
            <w:tcW w:w="1267" w:type="pct"/>
            <w:gridSpan w:val="3"/>
            <w:noWrap/>
            <w:vAlign w:val="center"/>
          </w:tcPr>
          <w:p w:rsidR="00FF4F98" w:rsidRPr="00733D48" w:rsidRDefault="00FF4F98" w:rsidP="00837475">
            <w:pPr>
              <w:adjustRightInd w:val="0"/>
              <w:snapToGrid w:val="0"/>
              <w:spacing w:line="240" w:lineRule="atLeast"/>
              <w:jc w:val="center"/>
              <w:rPr>
                <w:rFonts w:cs="Times New Roman"/>
              </w:rPr>
            </w:pPr>
            <w:r w:rsidRPr="00733D48">
              <w:rPr>
                <w:rFonts w:ascii="宋体" w:hAnsi="宋体" w:cs="宋体" w:hint="eastAsia"/>
                <w:sz w:val="24"/>
                <w:szCs w:val="24"/>
              </w:rPr>
              <w:t>环保性能较差</w:t>
            </w:r>
          </w:p>
        </w:tc>
      </w:tr>
      <w:tr w:rsidR="00FF4F98" w:rsidRPr="00733D48">
        <w:trPr>
          <w:cantSplit/>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hint="eastAsia"/>
                <w:color w:val="000000"/>
                <w:kern w:val="0"/>
                <w:sz w:val="24"/>
                <w:szCs w:val="24"/>
              </w:rPr>
              <w:t>备注</w:t>
            </w:r>
          </w:p>
        </w:tc>
        <w:tc>
          <w:tcPr>
            <w:tcW w:w="3836" w:type="pct"/>
            <w:gridSpan w:val="9"/>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hint="eastAsia"/>
                <w:color w:val="000000"/>
                <w:kern w:val="0"/>
                <w:sz w:val="24"/>
                <w:szCs w:val="24"/>
              </w:rPr>
              <w:t>本实验Δ</w:t>
            </w:r>
            <w:r>
              <w:rPr>
                <w:rFonts w:ascii="宋体" w:hAnsi="宋体" w:cs="宋体"/>
                <w:color w:val="000000"/>
                <w:kern w:val="0"/>
                <w:sz w:val="24"/>
                <w:szCs w:val="24"/>
              </w:rPr>
              <w:t>L</w:t>
            </w:r>
            <w:r>
              <w:rPr>
                <w:rFonts w:ascii="宋体" w:hAnsi="宋体" w:cs="宋体"/>
                <w:color w:val="000000"/>
                <w:kern w:val="0"/>
                <w:sz w:val="24"/>
                <w:szCs w:val="24"/>
                <w:vertAlign w:val="subscript"/>
              </w:rPr>
              <w:t>PA(50)</w:t>
            </w:r>
            <w:r>
              <w:rPr>
                <w:rFonts w:ascii="宋体" w:hAnsi="宋体" w:cs="宋体" w:hint="eastAsia"/>
                <w:color w:val="000000"/>
                <w:kern w:val="0"/>
                <w:sz w:val="24"/>
                <w:szCs w:val="24"/>
              </w:rPr>
              <w:t>﹥</w:t>
            </w:r>
            <w:r>
              <w:rPr>
                <w:rFonts w:ascii="宋体" w:hAnsi="宋体" w:cs="宋体"/>
                <w:color w:val="000000"/>
                <w:kern w:val="0"/>
                <w:sz w:val="24"/>
                <w:szCs w:val="24"/>
              </w:rPr>
              <w:t>29dB</w:t>
            </w:r>
            <w:r>
              <w:rPr>
                <w:rFonts w:ascii="宋体" w:hAnsi="宋体" w:cs="宋体" w:hint="eastAsia"/>
                <w:color w:val="000000"/>
                <w:kern w:val="0"/>
                <w:sz w:val="24"/>
                <w:szCs w:val="24"/>
              </w:rPr>
              <w:t>，故在上述环境条件中进行坐便器冲洗噪声测试时无需对背景噪声加以修正。</w:t>
            </w:r>
          </w:p>
        </w:tc>
      </w:tr>
    </w:tbl>
    <w:p w:rsidR="00FF4F98" w:rsidRPr="00556BBD" w:rsidRDefault="00FF4F98" w:rsidP="00556BBD">
      <w:pPr>
        <w:adjustRightInd w:val="0"/>
        <w:snapToGrid w:val="0"/>
        <w:spacing w:line="240" w:lineRule="atLeast"/>
        <w:jc w:val="left"/>
        <w:rPr>
          <w:rFonts w:ascii="宋体" w:cs="Times New Roman"/>
          <w:color w:val="000000"/>
          <w:kern w:val="0"/>
          <w:sz w:val="24"/>
          <w:szCs w:val="24"/>
        </w:rPr>
      </w:pPr>
      <w:r w:rsidRPr="00556BBD">
        <w:rPr>
          <w:rFonts w:ascii="宋体" w:hAnsi="宋体" w:cs="宋体" w:hint="eastAsia"/>
          <w:color w:val="000000"/>
          <w:kern w:val="0"/>
          <w:sz w:val="24"/>
          <w:szCs w:val="24"/>
        </w:rPr>
        <w:t>冲落式</w:t>
      </w:r>
      <w:r w:rsidRPr="00556BBD">
        <w:rPr>
          <w:rFonts w:ascii="宋体" w:hAnsi="宋体" w:cs="宋体"/>
          <w:color w:val="000000"/>
          <w:kern w:val="0"/>
          <w:sz w:val="24"/>
          <w:szCs w:val="24"/>
        </w:rPr>
        <w:t>L10</w:t>
      </w:r>
    </w:p>
    <w:p w:rsidR="00FF4F98" w:rsidRDefault="00FF4F98" w:rsidP="00556BBD">
      <w:pPr>
        <w:rPr>
          <w:rFonts w:cs="Times New Roman"/>
        </w:rPr>
      </w:pPr>
    </w:p>
    <w:p w:rsidR="00FF4F98" w:rsidRDefault="00FF4F98" w:rsidP="00556BBD">
      <w:pPr>
        <w:rPr>
          <w:rFonts w:cs="Times New Roman"/>
        </w:rPr>
      </w:pPr>
    </w:p>
    <w:tbl>
      <w:tblPr>
        <w:tblW w:w="51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49"/>
        <w:gridCol w:w="916"/>
        <w:gridCol w:w="1178"/>
        <w:gridCol w:w="1175"/>
        <w:gridCol w:w="1181"/>
        <w:gridCol w:w="1178"/>
        <w:gridCol w:w="1184"/>
        <w:gridCol w:w="1376"/>
        <w:gridCol w:w="1163"/>
        <w:gridCol w:w="1230"/>
        <w:gridCol w:w="1213"/>
      </w:tblGrid>
      <w:tr w:rsidR="00FF4F98" w:rsidRPr="00733D48">
        <w:trPr>
          <w:cantSplit/>
          <w:jc w:val="center"/>
        </w:trPr>
        <w:tc>
          <w:tcPr>
            <w:tcW w:w="1260" w:type="pct"/>
            <w:gridSpan w:val="2"/>
            <w:vMerge w:val="restart"/>
            <w:noWrap/>
            <w:vAlign w:val="center"/>
          </w:tcPr>
          <w:p w:rsidR="00FF4F98" w:rsidRPr="00733D48" w:rsidRDefault="00FF4F98" w:rsidP="00837475">
            <w:pPr>
              <w:adjustRightInd w:val="0"/>
              <w:snapToGrid w:val="0"/>
              <w:spacing w:line="240" w:lineRule="atLeast"/>
              <w:jc w:val="center"/>
              <w:rPr>
                <w:rFonts w:ascii="宋体" w:cs="宋体"/>
                <w:color w:val="000000"/>
                <w:kern w:val="0"/>
                <w:sz w:val="24"/>
                <w:szCs w:val="24"/>
              </w:rPr>
            </w:pPr>
            <w:r w:rsidRPr="00733D48">
              <w:rPr>
                <w:rFonts w:ascii="宋体" w:hAnsi="宋体" w:cs="宋体" w:hint="eastAsia"/>
                <w:color w:val="000000"/>
                <w:kern w:val="0"/>
                <w:sz w:val="24"/>
                <w:szCs w:val="24"/>
              </w:rPr>
              <w:t>测量参数</w:t>
            </w:r>
          </w:p>
        </w:tc>
        <w:tc>
          <w:tcPr>
            <w:tcW w:w="1215" w:type="pct"/>
            <w:gridSpan w:val="3"/>
            <w:noWrap/>
            <w:vAlign w:val="center"/>
          </w:tcPr>
          <w:p w:rsidR="00FF4F98" w:rsidRPr="00733D48" w:rsidRDefault="00FF4F98" w:rsidP="00837475">
            <w:pPr>
              <w:adjustRightInd w:val="0"/>
              <w:snapToGrid w:val="0"/>
              <w:spacing w:line="240" w:lineRule="atLeast"/>
              <w:jc w:val="center"/>
              <w:rPr>
                <w:rFonts w:ascii="宋体" w:cs="宋体"/>
                <w:color w:val="000000"/>
                <w:kern w:val="0"/>
                <w:sz w:val="24"/>
                <w:szCs w:val="24"/>
              </w:rPr>
            </w:pPr>
            <w:r w:rsidRPr="00733D48">
              <w:rPr>
                <w:rFonts w:ascii="宋体" w:hAnsi="宋体" w:cs="宋体" w:hint="eastAsia"/>
                <w:color w:val="000000"/>
                <w:kern w:val="0"/>
                <w:sz w:val="24"/>
                <w:szCs w:val="24"/>
              </w:rPr>
              <w:t>第</w:t>
            </w:r>
            <w:r w:rsidRPr="00733D48">
              <w:rPr>
                <w:rFonts w:ascii="宋体" w:hAnsi="宋体" w:cs="宋体"/>
                <w:color w:val="000000"/>
                <w:kern w:val="0"/>
                <w:sz w:val="24"/>
                <w:szCs w:val="24"/>
              </w:rPr>
              <w:t>1</w:t>
            </w:r>
            <w:r w:rsidRPr="00733D48">
              <w:rPr>
                <w:rFonts w:ascii="宋体" w:hAnsi="宋体" w:cs="宋体" w:hint="eastAsia"/>
                <w:color w:val="000000"/>
                <w:kern w:val="0"/>
                <w:sz w:val="24"/>
                <w:szCs w:val="24"/>
              </w:rPr>
              <w:t>组样品</w:t>
            </w:r>
          </w:p>
        </w:tc>
        <w:tc>
          <w:tcPr>
            <w:tcW w:w="1285" w:type="pct"/>
            <w:gridSpan w:val="3"/>
            <w:noWrap/>
            <w:vAlign w:val="center"/>
          </w:tcPr>
          <w:p w:rsidR="00FF4F98" w:rsidRPr="00733D48" w:rsidRDefault="00FF4F98" w:rsidP="00837475">
            <w:pPr>
              <w:adjustRightInd w:val="0"/>
              <w:snapToGrid w:val="0"/>
              <w:spacing w:line="240" w:lineRule="atLeast"/>
              <w:jc w:val="center"/>
              <w:rPr>
                <w:rFonts w:ascii="宋体" w:cs="宋体"/>
                <w:color w:val="000000"/>
                <w:kern w:val="0"/>
                <w:sz w:val="24"/>
                <w:szCs w:val="24"/>
              </w:rPr>
            </w:pPr>
            <w:r w:rsidRPr="00733D48">
              <w:rPr>
                <w:rFonts w:ascii="宋体" w:hAnsi="宋体" w:cs="宋体" w:hint="eastAsia"/>
                <w:color w:val="000000"/>
                <w:kern w:val="0"/>
                <w:sz w:val="24"/>
                <w:szCs w:val="24"/>
              </w:rPr>
              <w:t>第</w:t>
            </w:r>
            <w:r w:rsidRPr="00733D48">
              <w:rPr>
                <w:rFonts w:ascii="宋体" w:hAnsi="宋体" w:cs="宋体"/>
                <w:color w:val="000000"/>
                <w:kern w:val="0"/>
                <w:sz w:val="24"/>
                <w:szCs w:val="24"/>
              </w:rPr>
              <w:t>2</w:t>
            </w:r>
            <w:r w:rsidRPr="00733D48">
              <w:rPr>
                <w:rFonts w:ascii="宋体" w:hAnsi="宋体" w:cs="宋体" w:hint="eastAsia"/>
                <w:color w:val="000000"/>
                <w:kern w:val="0"/>
                <w:sz w:val="24"/>
                <w:szCs w:val="24"/>
              </w:rPr>
              <w:t>组样品</w:t>
            </w:r>
          </w:p>
        </w:tc>
        <w:tc>
          <w:tcPr>
            <w:tcW w:w="1240" w:type="pct"/>
            <w:gridSpan w:val="3"/>
            <w:noWrap/>
            <w:vAlign w:val="center"/>
          </w:tcPr>
          <w:p w:rsidR="00FF4F98" w:rsidRPr="00733D48" w:rsidRDefault="00FF4F98" w:rsidP="00837475">
            <w:pPr>
              <w:adjustRightInd w:val="0"/>
              <w:snapToGrid w:val="0"/>
              <w:spacing w:line="240" w:lineRule="atLeast"/>
              <w:jc w:val="center"/>
              <w:rPr>
                <w:rFonts w:ascii="宋体" w:cs="宋体"/>
                <w:color w:val="000000"/>
                <w:kern w:val="0"/>
                <w:sz w:val="24"/>
                <w:szCs w:val="24"/>
              </w:rPr>
            </w:pPr>
            <w:r w:rsidRPr="00733D48">
              <w:rPr>
                <w:rFonts w:ascii="宋体" w:hAnsi="宋体" w:cs="宋体" w:hint="eastAsia"/>
                <w:color w:val="000000"/>
                <w:kern w:val="0"/>
                <w:sz w:val="24"/>
                <w:szCs w:val="24"/>
              </w:rPr>
              <w:t>第</w:t>
            </w:r>
            <w:r w:rsidRPr="00733D48">
              <w:rPr>
                <w:rFonts w:ascii="宋体" w:hAnsi="宋体" w:cs="宋体"/>
                <w:color w:val="000000"/>
                <w:kern w:val="0"/>
                <w:sz w:val="24"/>
                <w:szCs w:val="24"/>
              </w:rPr>
              <w:t>3</w:t>
            </w:r>
            <w:r w:rsidRPr="00733D48">
              <w:rPr>
                <w:rFonts w:ascii="宋体" w:hAnsi="宋体" w:cs="宋体" w:hint="eastAsia"/>
                <w:color w:val="000000"/>
                <w:kern w:val="0"/>
                <w:sz w:val="24"/>
                <w:szCs w:val="24"/>
              </w:rPr>
              <w:t>组样品</w:t>
            </w:r>
          </w:p>
        </w:tc>
      </w:tr>
      <w:tr w:rsidR="00FF4F98" w:rsidRPr="00733D48">
        <w:trPr>
          <w:cantSplit/>
          <w:jc w:val="center"/>
        </w:trPr>
        <w:tc>
          <w:tcPr>
            <w:tcW w:w="1260" w:type="pct"/>
            <w:gridSpan w:val="2"/>
            <w:vMerge/>
            <w:noWrap/>
            <w:vAlign w:val="center"/>
          </w:tcPr>
          <w:p w:rsidR="00FF4F98" w:rsidRPr="00733D48" w:rsidRDefault="00FF4F98" w:rsidP="00837475">
            <w:pPr>
              <w:widowControl/>
              <w:adjustRightInd w:val="0"/>
              <w:snapToGrid w:val="0"/>
              <w:spacing w:line="240" w:lineRule="atLeast"/>
              <w:jc w:val="center"/>
              <w:rPr>
                <w:rFonts w:ascii="宋体" w:cs="宋体"/>
                <w:color w:val="000000"/>
                <w:kern w:val="0"/>
                <w:sz w:val="24"/>
                <w:szCs w:val="24"/>
              </w:rPr>
            </w:pPr>
          </w:p>
        </w:tc>
        <w:tc>
          <w:tcPr>
            <w:tcW w:w="405" w:type="pct"/>
            <w:noWrap/>
            <w:vAlign w:val="center"/>
          </w:tcPr>
          <w:p w:rsidR="00FF4F98" w:rsidRPr="00733D48" w:rsidRDefault="00FF4F98" w:rsidP="00837475">
            <w:pPr>
              <w:widowControl/>
              <w:adjustRightInd w:val="0"/>
              <w:snapToGrid w:val="0"/>
              <w:spacing w:line="240" w:lineRule="atLeast"/>
              <w:jc w:val="center"/>
              <w:rPr>
                <w:rFonts w:ascii="宋体" w:cs="宋体"/>
                <w:color w:val="000000"/>
                <w:kern w:val="0"/>
                <w:sz w:val="24"/>
                <w:szCs w:val="24"/>
              </w:rPr>
            </w:pPr>
            <w:r w:rsidRPr="00733D48">
              <w:rPr>
                <w:rFonts w:ascii="宋体" w:hAnsi="宋体" w:cs="宋体"/>
                <w:color w:val="000000"/>
                <w:kern w:val="0"/>
                <w:sz w:val="24"/>
                <w:szCs w:val="24"/>
              </w:rPr>
              <w:t>1</w:t>
            </w:r>
            <w:r w:rsidRPr="00733D48">
              <w:rPr>
                <w:rFonts w:ascii="宋体" w:hAnsi="宋体" w:cs="宋体"/>
                <w:color w:val="000000"/>
                <w:kern w:val="0"/>
                <w:sz w:val="24"/>
                <w:szCs w:val="24"/>
                <w:vertAlign w:val="superscript"/>
              </w:rPr>
              <w:t>#</w:t>
            </w:r>
          </w:p>
        </w:tc>
        <w:tc>
          <w:tcPr>
            <w:tcW w:w="404" w:type="pct"/>
            <w:noWrap/>
            <w:vAlign w:val="center"/>
          </w:tcPr>
          <w:p w:rsidR="00FF4F98" w:rsidRPr="00733D48" w:rsidRDefault="00FF4F98" w:rsidP="00837475">
            <w:pPr>
              <w:adjustRightInd w:val="0"/>
              <w:snapToGrid w:val="0"/>
              <w:spacing w:line="240" w:lineRule="atLeast"/>
              <w:jc w:val="center"/>
              <w:rPr>
                <w:rFonts w:ascii="宋体" w:cs="宋体"/>
                <w:color w:val="000000"/>
                <w:kern w:val="0"/>
                <w:sz w:val="24"/>
                <w:szCs w:val="24"/>
              </w:rPr>
            </w:pPr>
            <w:r w:rsidRPr="00733D48">
              <w:rPr>
                <w:rFonts w:ascii="宋体" w:hAnsi="宋体" w:cs="宋体"/>
                <w:color w:val="000000"/>
                <w:kern w:val="0"/>
                <w:sz w:val="24"/>
                <w:szCs w:val="24"/>
              </w:rPr>
              <w:t>2</w:t>
            </w:r>
            <w:r w:rsidRPr="00733D48">
              <w:rPr>
                <w:rFonts w:ascii="宋体" w:hAnsi="宋体" w:cs="宋体"/>
                <w:color w:val="000000"/>
                <w:kern w:val="0"/>
                <w:sz w:val="24"/>
                <w:szCs w:val="24"/>
                <w:vertAlign w:val="superscript"/>
              </w:rPr>
              <w:t>#</w:t>
            </w:r>
          </w:p>
        </w:tc>
        <w:tc>
          <w:tcPr>
            <w:tcW w:w="406" w:type="pct"/>
            <w:noWrap/>
            <w:vAlign w:val="center"/>
          </w:tcPr>
          <w:p w:rsidR="00FF4F98" w:rsidRPr="00733D48" w:rsidRDefault="00FF4F98" w:rsidP="00837475">
            <w:pPr>
              <w:adjustRightInd w:val="0"/>
              <w:snapToGrid w:val="0"/>
              <w:spacing w:line="240" w:lineRule="atLeast"/>
              <w:jc w:val="center"/>
              <w:rPr>
                <w:rFonts w:ascii="宋体" w:cs="宋体"/>
                <w:color w:val="000000"/>
                <w:kern w:val="0"/>
                <w:sz w:val="24"/>
                <w:szCs w:val="24"/>
              </w:rPr>
            </w:pPr>
            <w:r w:rsidRPr="00733D48">
              <w:rPr>
                <w:rFonts w:ascii="宋体" w:hAnsi="宋体" w:cs="宋体"/>
                <w:color w:val="000000"/>
                <w:kern w:val="0"/>
                <w:sz w:val="24"/>
                <w:szCs w:val="24"/>
              </w:rPr>
              <w:t>3</w:t>
            </w:r>
            <w:r w:rsidRPr="00733D48">
              <w:rPr>
                <w:rFonts w:ascii="宋体" w:hAnsi="宋体" w:cs="宋体"/>
                <w:color w:val="000000"/>
                <w:kern w:val="0"/>
                <w:sz w:val="24"/>
                <w:szCs w:val="24"/>
                <w:vertAlign w:val="superscript"/>
              </w:rPr>
              <w:t>#</w:t>
            </w:r>
          </w:p>
        </w:tc>
        <w:tc>
          <w:tcPr>
            <w:tcW w:w="405" w:type="pct"/>
            <w:noWrap/>
            <w:vAlign w:val="center"/>
          </w:tcPr>
          <w:p w:rsidR="00FF4F98" w:rsidRPr="00733D48" w:rsidRDefault="00FF4F98" w:rsidP="00837475">
            <w:pPr>
              <w:widowControl/>
              <w:adjustRightInd w:val="0"/>
              <w:snapToGrid w:val="0"/>
              <w:spacing w:line="240" w:lineRule="atLeast"/>
              <w:jc w:val="center"/>
              <w:rPr>
                <w:rFonts w:ascii="宋体" w:cs="宋体"/>
                <w:color w:val="000000"/>
                <w:kern w:val="0"/>
                <w:sz w:val="24"/>
                <w:szCs w:val="24"/>
              </w:rPr>
            </w:pPr>
            <w:r w:rsidRPr="00733D48">
              <w:rPr>
                <w:rFonts w:ascii="宋体" w:hAnsi="宋体" w:cs="宋体"/>
                <w:color w:val="000000"/>
                <w:kern w:val="0"/>
                <w:sz w:val="24"/>
                <w:szCs w:val="24"/>
              </w:rPr>
              <w:t>1</w:t>
            </w:r>
            <w:r w:rsidRPr="00733D48">
              <w:rPr>
                <w:rFonts w:ascii="宋体" w:hAnsi="宋体" w:cs="宋体"/>
                <w:color w:val="000000"/>
                <w:kern w:val="0"/>
                <w:sz w:val="24"/>
                <w:szCs w:val="24"/>
                <w:vertAlign w:val="superscript"/>
              </w:rPr>
              <w:t>#</w:t>
            </w:r>
          </w:p>
        </w:tc>
        <w:tc>
          <w:tcPr>
            <w:tcW w:w="407" w:type="pct"/>
            <w:noWrap/>
            <w:vAlign w:val="center"/>
          </w:tcPr>
          <w:p w:rsidR="00FF4F98" w:rsidRPr="00733D48" w:rsidRDefault="00FF4F98" w:rsidP="00837475">
            <w:pPr>
              <w:adjustRightInd w:val="0"/>
              <w:snapToGrid w:val="0"/>
              <w:spacing w:line="240" w:lineRule="atLeast"/>
              <w:jc w:val="center"/>
              <w:rPr>
                <w:rFonts w:ascii="宋体" w:cs="宋体"/>
                <w:color w:val="000000"/>
                <w:kern w:val="0"/>
                <w:sz w:val="24"/>
                <w:szCs w:val="24"/>
              </w:rPr>
            </w:pPr>
            <w:r w:rsidRPr="00733D48">
              <w:rPr>
                <w:rFonts w:ascii="宋体" w:hAnsi="宋体" w:cs="宋体"/>
                <w:color w:val="000000"/>
                <w:kern w:val="0"/>
                <w:sz w:val="24"/>
                <w:szCs w:val="24"/>
              </w:rPr>
              <w:t>2</w:t>
            </w:r>
            <w:r w:rsidRPr="00733D48">
              <w:rPr>
                <w:rFonts w:ascii="宋体" w:hAnsi="宋体" w:cs="宋体"/>
                <w:color w:val="000000"/>
                <w:kern w:val="0"/>
                <w:sz w:val="24"/>
                <w:szCs w:val="24"/>
                <w:vertAlign w:val="superscript"/>
              </w:rPr>
              <w:t>#</w:t>
            </w:r>
          </w:p>
        </w:tc>
        <w:tc>
          <w:tcPr>
            <w:tcW w:w="473" w:type="pct"/>
            <w:noWrap/>
            <w:vAlign w:val="center"/>
          </w:tcPr>
          <w:p w:rsidR="00FF4F98" w:rsidRPr="00733D48" w:rsidRDefault="00FF4F98" w:rsidP="00837475">
            <w:pPr>
              <w:adjustRightInd w:val="0"/>
              <w:snapToGrid w:val="0"/>
              <w:spacing w:line="240" w:lineRule="atLeast"/>
              <w:jc w:val="center"/>
              <w:rPr>
                <w:rFonts w:ascii="宋体" w:cs="宋体"/>
                <w:color w:val="000000"/>
                <w:kern w:val="0"/>
                <w:sz w:val="24"/>
                <w:szCs w:val="24"/>
              </w:rPr>
            </w:pPr>
            <w:r w:rsidRPr="00733D48">
              <w:rPr>
                <w:rFonts w:ascii="宋体" w:hAnsi="宋体" w:cs="宋体"/>
                <w:color w:val="000000"/>
                <w:kern w:val="0"/>
                <w:sz w:val="24"/>
                <w:szCs w:val="24"/>
              </w:rPr>
              <w:t>3</w:t>
            </w:r>
            <w:r w:rsidRPr="00733D48">
              <w:rPr>
                <w:rFonts w:ascii="宋体" w:hAnsi="宋体" w:cs="宋体"/>
                <w:color w:val="000000"/>
                <w:kern w:val="0"/>
                <w:sz w:val="24"/>
                <w:szCs w:val="24"/>
                <w:vertAlign w:val="superscript"/>
              </w:rPr>
              <w:t>#</w:t>
            </w:r>
          </w:p>
        </w:tc>
        <w:tc>
          <w:tcPr>
            <w:tcW w:w="400" w:type="pct"/>
            <w:noWrap/>
            <w:vAlign w:val="center"/>
          </w:tcPr>
          <w:p w:rsidR="00FF4F98" w:rsidRPr="00733D48" w:rsidRDefault="00FF4F98" w:rsidP="00837475">
            <w:pPr>
              <w:widowControl/>
              <w:adjustRightInd w:val="0"/>
              <w:snapToGrid w:val="0"/>
              <w:spacing w:line="240" w:lineRule="atLeast"/>
              <w:jc w:val="center"/>
              <w:rPr>
                <w:rFonts w:ascii="宋体" w:cs="宋体"/>
                <w:color w:val="000000"/>
                <w:kern w:val="0"/>
                <w:sz w:val="24"/>
                <w:szCs w:val="24"/>
              </w:rPr>
            </w:pPr>
            <w:r w:rsidRPr="00733D48">
              <w:rPr>
                <w:rFonts w:ascii="宋体" w:hAnsi="宋体" w:cs="宋体"/>
                <w:color w:val="000000"/>
                <w:kern w:val="0"/>
                <w:sz w:val="24"/>
                <w:szCs w:val="24"/>
              </w:rPr>
              <w:t>1</w:t>
            </w:r>
            <w:r w:rsidRPr="00733D48">
              <w:rPr>
                <w:rFonts w:ascii="宋体" w:hAnsi="宋体" w:cs="宋体"/>
                <w:color w:val="000000"/>
                <w:kern w:val="0"/>
                <w:sz w:val="24"/>
                <w:szCs w:val="24"/>
                <w:vertAlign w:val="superscript"/>
              </w:rPr>
              <w:t>#</w:t>
            </w:r>
          </w:p>
        </w:tc>
        <w:tc>
          <w:tcPr>
            <w:tcW w:w="423" w:type="pct"/>
            <w:noWrap/>
            <w:vAlign w:val="center"/>
          </w:tcPr>
          <w:p w:rsidR="00FF4F98" w:rsidRPr="00733D48" w:rsidRDefault="00FF4F98" w:rsidP="00837475">
            <w:pPr>
              <w:adjustRightInd w:val="0"/>
              <w:snapToGrid w:val="0"/>
              <w:spacing w:line="240" w:lineRule="atLeast"/>
              <w:jc w:val="center"/>
              <w:rPr>
                <w:rFonts w:ascii="宋体" w:cs="宋体"/>
                <w:color w:val="000000"/>
                <w:kern w:val="0"/>
                <w:sz w:val="24"/>
                <w:szCs w:val="24"/>
              </w:rPr>
            </w:pPr>
            <w:r w:rsidRPr="00733D48">
              <w:rPr>
                <w:rFonts w:ascii="宋体" w:hAnsi="宋体" w:cs="宋体"/>
                <w:color w:val="000000"/>
                <w:kern w:val="0"/>
                <w:sz w:val="24"/>
                <w:szCs w:val="24"/>
              </w:rPr>
              <w:t>2</w:t>
            </w:r>
            <w:r w:rsidRPr="00733D48">
              <w:rPr>
                <w:rFonts w:ascii="宋体" w:hAnsi="宋体" w:cs="宋体"/>
                <w:color w:val="000000"/>
                <w:kern w:val="0"/>
                <w:sz w:val="24"/>
                <w:szCs w:val="24"/>
                <w:vertAlign w:val="superscript"/>
              </w:rPr>
              <w:t>#</w:t>
            </w:r>
          </w:p>
        </w:tc>
        <w:tc>
          <w:tcPr>
            <w:tcW w:w="416" w:type="pct"/>
            <w:noWrap/>
            <w:vAlign w:val="center"/>
          </w:tcPr>
          <w:p w:rsidR="00FF4F98" w:rsidRPr="00733D48" w:rsidRDefault="00FF4F98" w:rsidP="00837475">
            <w:pPr>
              <w:adjustRightInd w:val="0"/>
              <w:snapToGrid w:val="0"/>
              <w:spacing w:line="240" w:lineRule="atLeast"/>
              <w:jc w:val="center"/>
              <w:rPr>
                <w:rFonts w:ascii="宋体" w:cs="宋体"/>
                <w:color w:val="000000"/>
                <w:kern w:val="0"/>
                <w:sz w:val="24"/>
                <w:szCs w:val="24"/>
              </w:rPr>
            </w:pPr>
            <w:r w:rsidRPr="00733D48">
              <w:rPr>
                <w:rFonts w:ascii="宋体" w:hAnsi="宋体" w:cs="宋体"/>
                <w:color w:val="000000"/>
                <w:kern w:val="0"/>
                <w:sz w:val="24"/>
                <w:szCs w:val="24"/>
              </w:rPr>
              <w:t>3</w:t>
            </w:r>
            <w:r w:rsidRPr="00733D48">
              <w:rPr>
                <w:rFonts w:ascii="宋体" w:hAnsi="宋体" w:cs="宋体"/>
                <w:color w:val="000000"/>
                <w:kern w:val="0"/>
                <w:sz w:val="24"/>
                <w:szCs w:val="24"/>
                <w:vertAlign w:val="superscript"/>
              </w:rPr>
              <w:t>#</w:t>
            </w:r>
          </w:p>
        </w:tc>
      </w:tr>
      <w:tr w:rsidR="00FF4F98" w:rsidRPr="00733D48">
        <w:trPr>
          <w:cantSplit/>
          <w:jc w:val="center"/>
        </w:trPr>
        <w:tc>
          <w:tcPr>
            <w:tcW w:w="1260" w:type="pct"/>
            <w:gridSpan w:val="2"/>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l</w:t>
            </w:r>
            <w:r w:rsidRPr="00733D48">
              <w:rPr>
                <w:rFonts w:ascii="宋体" w:hAnsi="宋体" w:cs="宋体"/>
                <w:color w:val="000000"/>
                <w:kern w:val="0"/>
                <w:sz w:val="24"/>
                <w:szCs w:val="24"/>
                <w:vertAlign w:val="subscript"/>
              </w:rPr>
              <w:t>1</w:t>
            </w:r>
            <w:r w:rsidRPr="00733D48">
              <w:rPr>
                <w:rFonts w:ascii="宋体" w:hAnsi="宋体" w:cs="宋体" w:hint="eastAsia"/>
                <w:color w:val="000000"/>
                <w:sz w:val="24"/>
                <w:szCs w:val="24"/>
              </w:rPr>
              <w:t>×</w:t>
            </w:r>
            <w:r w:rsidRPr="00733D48">
              <w:rPr>
                <w:rFonts w:ascii="宋体" w:hAnsi="宋体" w:cs="宋体"/>
                <w:color w:val="000000"/>
                <w:kern w:val="0"/>
                <w:sz w:val="24"/>
                <w:szCs w:val="24"/>
              </w:rPr>
              <w:t>l</w:t>
            </w:r>
            <w:r w:rsidRPr="00733D48">
              <w:rPr>
                <w:rFonts w:ascii="宋体" w:hAnsi="宋体" w:cs="宋体"/>
                <w:color w:val="000000"/>
                <w:kern w:val="0"/>
                <w:sz w:val="24"/>
                <w:szCs w:val="24"/>
                <w:vertAlign w:val="subscript"/>
              </w:rPr>
              <w:t>2</w:t>
            </w:r>
            <w:r w:rsidRPr="00733D48">
              <w:rPr>
                <w:rFonts w:ascii="宋体" w:hAnsi="宋体" w:cs="宋体" w:hint="eastAsia"/>
                <w:color w:val="000000"/>
                <w:sz w:val="24"/>
                <w:szCs w:val="24"/>
              </w:rPr>
              <w:t>×</w:t>
            </w:r>
            <w:r w:rsidRPr="00733D48">
              <w:rPr>
                <w:rFonts w:ascii="宋体" w:hAnsi="宋体" w:cs="宋体"/>
                <w:color w:val="000000"/>
                <w:kern w:val="0"/>
                <w:sz w:val="24"/>
                <w:szCs w:val="24"/>
              </w:rPr>
              <w:t>l</w:t>
            </w:r>
            <w:r w:rsidRPr="00733D48">
              <w:rPr>
                <w:rFonts w:ascii="宋体" w:hAnsi="宋体" w:cs="宋体"/>
                <w:color w:val="000000"/>
                <w:kern w:val="0"/>
                <w:sz w:val="24"/>
                <w:szCs w:val="24"/>
                <w:vertAlign w:val="subscript"/>
              </w:rPr>
              <w:t>3</w:t>
            </w:r>
            <w:r w:rsidRPr="00733D48">
              <w:rPr>
                <w:rFonts w:ascii="宋体" w:hAnsi="宋体" w:cs="宋体"/>
                <w:color w:val="000000"/>
                <w:kern w:val="0"/>
                <w:sz w:val="24"/>
                <w:szCs w:val="24"/>
              </w:rPr>
              <w:t>(mm</w:t>
            </w:r>
            <w:r w:rsidRPr="00733D48">
              <w:rPr>
                <w:rFonts w:ascii="宋体" w:hAnsi="宋体" w:cs="宋体"/>
                <w:color w:val="000000"/>
                <w:kern w:val="0"/>
                <w:sz w:val="24"/>
                <w:szCs w:val="24"/>
                <w:vertAlign w:val="superscript"/>
              </w:rPr>
              <w:t>3</w:t>
            </w:r>
            <w:r w:rsidRPr="00733D48">
              <w:rPr>
                <w:rFonts w:ascii="宋体" w:hAnsi="宋体" w:cs="宋体"/>
                <w:color w:val="000000"/>
                <w:kern w:val="0"/>
                <w:sz w:val="24"/>
                <w:szCs w:val="24"/>
              </w:rPr>
              <w:t>)</w:t>
            </w:r>
          </w:p>
        </w:tc>
        <w:tc>
          <w:tcPr>
            <w:tcW w:w="1215" w:type="pct"/>
            <w:gridSpan w:val="3"/>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416</w:t>
            </w:r>
            <w:r w:rsidRPr="00733D48">
              <w:rPr>
                <w:rFonts w:ascii="宋体" w:hAnsi="宋体" w:cs="宋体" w:hint="eastAsia"/>
                <w:color w:val="000000"/>
                <w:kern w:val="0"/>
                <w:sz w:val="24"/>
                <w:szCs w:val="24"/>
              </w:rPr>
              <w:t>×</w:t>
            </w:r>
            <w:r w:rsidRPr="00733D48">
              <w:rPr>
                <w:rFonts w:ascii="宋体" w:hAnsi="宋体" w:cs="宋体"/>
                <w:color w:val="000000"/>
                <w:kern w:val="0"/>
                <w:sz w:val="24"/>
                <w:szCs w:val="24"/>
              </w:rPr>
              <w:t>190</w:t>
            </w:r>
            <w:r w:rsidRPr="00733D48">
              <w:rPr>
                <w:rFonts w:ascii="宋体" w:hAnsi="宋体" w:cs="宋体" w:hint="eastAsia"/>
                <w:color w:val="000000"/>
                <w:kern w:val="0"/>
                <w:sz w:val="24"/>
                <w:szCs w:val="24"/>
              </w:rPr>
              <w:t>×</w:t>
            </w:r>
            <w:r w:rsidRPr="00733D48">
              <w:rPr>
                <w:rFonts w:ascii="宋体" w:hAnsi="宋体" w:cs="宋体"/>
                <w:color w:val="000000"/>
                <w:kern w:val="0"/>
                <w:sz w:val="24"/>
                <w:szCs w:val="24"/>
              </w:rPr>
              <w:t>755</w:t>
            </w:r>
          </w:p>
        </w:tc>
        <w:tc>
          <w:tcPr>
            <w:tcW w:w="1285" w:type="pct"/>
            <w:gridSpan w:val="3"/>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416</w:t>
            </w:r>
            <w:r w:rsidRPr="00733D48">
              <w:rPr>
                <w:rFonts w:ascii="宋体" w:hAnsi="宋体" w:cs="宋体" w:hint="eastAsia"/>
                <w:color w:val="000000"/>
                <w:kern w:val="0"/>
                <w:sz w:val="24"/>
                <w:szCs w:val="24"/>
              </w:rPr>
              <w:t>×</w:t>
            </w:r>
            <w:r w:rsidRPr="00733D48">
              <w:rPr>
                <w:rFonts w:ascii="宋体" w:hAnsi="宋体" w:cs="宋体"/>
                <w:color w:val="000000"/>
                <w:kern w:val="0"/>
                <w:sz w:val="24"/>
                <w:szCs w:val="24"/>
              </w:rPr>
              <w:t>190</w:t>
            </w:r>
            <w:r w:rsidRPr="00733D48">
              <w:rPr>
                <w:rFonts w:ascii="宋体" w:hAnsi="宋体" w:cs="宋体" w:hint="eastAsia"/>
                <w:color w:val="000000"/>
                <w:kern w:val="0"/>
                <w:sz w:val="24"/>
                <w:szCs w:val="24"/>
              </w:rPr>
              <w:t>×</w:t>
            </w:r>
            <w:r w:rsidRPr="00733D48">
              <w:rPr>
                <w:rFonts w:ascii="宋体" w:hAnsi="宋体" w:cs="宋体"/>
                <w:color w:val="000000"/>
                <w:kern w:val="0"/>
                <w:sz w:val="24"/>
                <w:szCs w:val="24"/>
              </w:rPr>
              <w:t>620</w:t>
            </w:r>
          </w:p>
        </w:tc>
        <w:tc>
          <w:tcPr>
            <w:tcW w:w="1240" w:type="pct"/>
            <w:gridSpan w:val="3"/>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416</w:t>
            </w:r>
            <w:r w:rsidRPr="00733D48">
              <w:rPr>
                <w:rFonts w:ascii="宋体" w:hAnsi="宋体" w:cs="宋体" w:hint="eastAsia"/>
                <w:color w:val="000000"/>
                <w:kern w:val="0"/>
                <w:sz w:val="24"/>
                <w:szCs w:val="24"/>
              </w:rPr>
              <w:t>×</w:t>
            </w:r>
            <w:r w:rsidRPr="00733D48">
              <w:rPr>
                <w:rFonts w:ascii="宋体" w:hAnsi="宋体" w:cs="宋体"/>
                <w:color w:val="000000"/>
                <w:kern w:val="0"/>
                <w:sz w:val="24"/>
                <w:szCs w:val="24"/>
              </w:rPr>
              <w:t>190</w:t>
            </w:r>
            <w:r w:rsidRPr="00733D48">
              <w:rPr>
                <w:rFonts w:ascii="宋体" w:hAnsi="宋体" w:cs="宋体" w:hint="eastAsia"/>
                <w:color w:val="000000"/>
                <w:kern w:val="0"/>
                <w:sz w:val="24"/>
                <w:szCs w:val="24"/>
              </w:rPr>
              <w:t>×</w:t>
            </w:r>
            <w:r w:rsidRPr="00733D48">
              <w:rPr>
                <w:rFonts w:ascii="宋体" w:hAnsi="宋体" w:cs="宋体"/>
                <w:color w:val="000000"/>
                <w:kern w:val="0"/>
                <w:sz w:val="24"/>
                <w:szCs w:val="24"/>
              </w:rPr>
              <w:t>700</w:t>
            </w:r>
          </w:p>
        </w:tc>
      </w:tr>
      <w:tr w:rsidR="00FF4F98" w:rsidRPr="00733D48">
        <w:trPr>
          <w:cantSplit/>
          <w:jc w:val="center"/>
        </w:trPr>
        <w:tc>
          <w:tcPr>
            <w:tcW w:w="1260" w:type="pct"/>
            <w:gridSpan w:val="2"/>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d(m)</w:t>
            </w:r>
          </w:p>
        </w:tc>
        <w:tc>
          <w:tcPr>
            <w:tcW w:w="1215" w:type="pct"/>
            <w:gridSpan w:val="3"/>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1.00</w:t>
            </w:r>
          </w:p>
        </w:tc>
        <w:tc>
          <w:tcPr>
            <w:tcW w:w="1285" w:type="pct"/>
            <w:gridSpan w:val="3"/>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1.00</w:t>
            </w:r>
          </w:p>
        </w:tc>
        <w:tc>
          <w:tcPr>
            <w:tcW w:w="1240" w:type="pct"/>
            <w:gridSpan w:val="3"/>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1.00</w:t>
            </w:r>
          </w:p>
        </w:tc>
      </w:tr>
      <w:tr w:rsidR="00FF4F98" w:rsidRPr="00733D48">
        <w:trPr>
          <w:cantSplit/>
          <w:jc w:val="center"/>
        </w:trPr>
        <w:tc>
          <w:tcPr>
            <w:tcW w:w="1260" w:type="pct"/>
            <w:gridSpan w:val="2"/>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a(m)</w:t>
            </w:r>
          </w:p>
        </w:tc>
        <w:tc>
          <w:tcPr>
            <w:tcW w:w="1215" w:type="pct"/>
            <w:gridSpan w:val="3"/>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1.21</w:t>
            </w:r>
          </w:p>
        </w:tc>
        <w:tc>
          <w:tcPr>
            <w:tcW w:w="1285" w:type="pct"/>
            <w:gridSpan w:val="3"/>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1.21</w:t>
            </w:r>
          </w:p>
        </w:tc>
        <w:tc>
          <w:tcPr>
            <w:tcW w:w="1240" w:type="pct"/>
            <w:gridSpan w:val="3"/>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1.21</w:t>
            </w:r>
          </w:p>
        </w:tc>
      </w:tr>
      <w:tr w:rsidR="00FF4F98" w:rsidRPr="00733D48">
        <w:trPr>
          <w:cantSplit/>
          <w:jc w:val="center"/>
        </w:trPr>
        <w:tc>
          <w:tcPr>
            <w:tcW w:w="1260" w:type="pct"/>
            <w:gridSpan w:val="2"/>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b(m)</w:t>
            </w:r>
          </w:p>
        </w:tc>
        <w:tc>
          <w:tcPr>
            <w:tcW w:w="1215" w:type="pct"/>
            <w:gridSpan w:val="3"/>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1.10</w:t>
            </w:r>
          </w:p>
        </w:tc>
        <w:tc>
          <w:tcPr>
            <w:tcW w:w="1285" w:type="pct"/>
            <w:gridSpan w:val="3"/>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1.10</w:t>
            </w:r>
          </w:p>
        </w:tc>
        <w:tc>
          <w:tcPr>
            <w:tcW w:w="1240" w:type="pct"/>
            <w:gridSpan w:val="3"/>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1.10</w:t>
            </w:r>
          </w:p>
        </w:tc>
      </w:tr>
      <w:tr w:rsidR="00FF4F98" w:rsidRPr="00733D48">
        <w:trPr>
          <w:cantSplit/>
          <w:jc w:val="center"/>
        </w:trPr>
        <w:tc>
          <w:tcPr>
            <w:tcW w:w="1260" w:type="pct"/>
            <w:gridSpan w:val="2"/>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c(m)</w:t>
            </w:r>
          </w:p>
        </w:tc>
        <w:tc>
          <w:tcPr>
            <w:tcW w:w="1215" w:type="pct"/>
            <w:gridSpan w:val="3"/>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1.38</w:t>
            </w:r>
          </w:p>
        </w:tc>
        <w:tc>
          <w:tcPr>
            <w:tcW w:w="1285" w:type="pct"/>
            <w:gridSpan w:val="3"/>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1.31</w:t>
            </w:r>
          </w:p>
        </w:tc>
        <w:tc>
          <w:tcPr>
            <w:tcW w:w="1240" w:type="pct"/>
            <w:gridSpan w:val="3"/>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1.35</w:t>
            </w:r>
          </w:p>
        </w:tc>
      </w:tr>
      <w:tr w:rsidR="00FF4F98" w:rsidRPr="00733D48">
        <w:trPr>
          <w:cantSplit/>
          <w:jc w:val="center"/>
        </w:trPr>
        <w:tc>
          <w:tcPr>
            <w:tcW w:w="1260" w:type="pct"/>
            <w:gridSpan w:val="2"/>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S(m</w:t>
            </w:r>
            <w:r w:rsidRPr="00733D48">
              <w:rPr>
                <w:rFonts w:ascii="宋体" w:hAnsi="宋体" w:cs="宋体"/>
                <w:color w:val="000000"/>
                <w:kern w:val="0"/>
                <w:sz w:val="24"/>
                <w:szCs w:val="24"/>
                <w:vertAlign w:val="superscript"/>
              </w:rPr>
              <w:t>2</w:t>
            </w:r>
            <w:r w:rsidRPr="00733D48">
              <w:rPr>
                <w:rFonts w:ascii="宋体" w:hAnsi="宋体" w:cs="宋体"/>
                <w:color w:val="000000"/>
                <w:kern w:val="0"/>
                <w:sz w:val="24"/>
                <w:szCs w:val="24"/>
              </w:rPr>
              <w:t>)</w:t>
            </w:r>
          </w:p>
        </w:tc>
        <w:tc>
          <w:tcPr>
            <w:tcW w:w="1215" w:type="pct"/>
            <w:gridSpan w:val="3"/>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18.08</w:t>
            </w:r>
          </w:p>
        </w:tc>
        <w:tc>
          <w:tcPr>
            <w:tcW w:w="1285" w:type="pct"/>
            <w:gridSpan w:val="3"/>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17.43</w:t>
            </w:r>
          </w:p>
        </w:tc>
        <w:tc>
          <w:tcPr>
            <w:tcW w:w="1240" w:type="pct"/>
            <w:gridSpan w:val="3"/>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17.80</w:t>
            </w:r>
          </w:p>
        </w:tc>
      </w:tr>
      <w:tr w:rsidR="00FF4F98" w:rsidRPr="00733D48">
        <w:trPr>
          <w:cantSplit/>
          <w:jc w:val="center"/>
        </w:trPr>
        <w:tc>
          <w:tcPr>
            <w:tcW w:w="1260" w:type="pct"/>
            <w:gridSpan w:val="2"/>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hint="eastAsia"/>
                <w:color w:val="000000"/>
                <w:kern w:val="0"/>
                <w:sz w:val="24"/>
                <w:szCs w:val="24"/>
              </w:rPr>
              <w:t>积分时间</w:t>
            </w:r>
            <w:r w:rsidRPr="00733D48">
              <w:rPr>
                <w:rFonts w:ascii="宋体" w:hAnsi="宋体" w:cs="宋体"/>
                <w:color w:val="000000"/>
                <w:kern w:val="0"/>
                <w:sz w:val="24"/>
                <w:szCs w:val="24"/>
              </w:rPr>
              <w:t>t(s)</w:t>
            </w:r>
          </w:p>
        </w:tc>
        <w:tc>
          <w:tcPr>
            <w:tcW w:w="405" w:type="pct"/>
            <w:noWrap/>
            <w:vAlign w:val="center"/>
          </w:tcPr>
          <w:p w:rsidR="00FF4F98" w:rsidRPr="00733D48" w:rsidRDefault="00FF4F98" w:rsidP="00837475">
            <w:pPr>
              <w:adjustRightInd w:val="0"/>
              <w:snapToGrid w:val="0"/>
              <w:spacing w:line="240" w:lineRule="atLeast"/>
              <w:jc w:val="center"/>
              <w:rPr>
                <w:rFonts w:ascii="宋体" w:cs="宋体"/>
                <w:sz w:val="24"/>
                <w:szCs w:val="24"/>
              </w:rPr>
            </w:pPr>
            <w:r w:rsidRPr="00733D48">
              <w:rPr>
                <w:rFonts w:ascii="宋体" w:hAnsi="宋体" w:cs="宋体"/>
                <w:color w:val="000000"/>
                <w:kern w:val="0"/>
                <w:sz w:val="24"/>
                <w:szCs w:val="24"/>
              </w:rPr>
              <w:t>24</w:t>
            </w:r>
          </w:p>
        </w:tc>
        <w:tc>
          <w:tcPr>
            <w:tcW w:w="404" w:type="pct"/>
            <w:noWrap/>
            <w:vAlign w:val="center"/>
          </w:tcPr>
          <w:p w:rsidR="00FF4F98" w:rsidRPr="00733D48" w:rsidRDefault="00FF4F98" w:rsidP="00837475">
            <w:pPr>
              <w:adjustRightInd w:val="0"/>
              <w:snapToGrid w:val="0"/>
              <w:spacing w:line="240" w:lineRule="atLeast"/>
              <w:jc w:val="center"/>
              <w:rPr>
                <w:rFonts w:cs="Times New Roman"/>
              </w:rPr>
            </w:pPr>
            <w:r w:rsidRPr="00733D48">
              <w:rPr>
                <w:rFonts w:ascii="宋体" w:hAnsi="宋体" w:cs="宋体"/>
                <w:color w:val="000000"/>
                <w:kern w:val="0"/>
                <w:sz w:val="24"/>
                <w:szCs w:val="24"/>
              </w:rPr>
              <w:t>24</w:t>
            </w:r>
          </w:p>
        </w:tc>
        <w:tc>
          <w:tcPr>
            <w:tcW w:w="406" w:type="pct"/>
            <w:noWrap/>
            <w:vAlign w:val="center"/>
          </w:tcPr>
          <w:p w:rsidR="00FF4F98" w:rsidRPr="00733D48" w:rsidRDefault="00FF4F98" w:rsidP="00837475">
            <w:pPr>
              <w:adjustRightInd w:val="0"/>
              <w:snapToGrid w:val="0"/>
              <w:spacing w:line="240" w:lineRule="atLeast"/>
              <w:jc w:val="center"/>
              <w:rPr>
                <w:rFonts w:cs="Times New Roman"/>
              </w:rPr>
            </w:pPr>
            <w:r w:rsidRPr="00733D48">
              <w:rPr>
                <w:rFonts w:ascii="宋体" w:hAnsi="宋体" w:cs="宋体"/>
                <w:color w:val="000000"/>
                <w:kern w:val="0"/>
                <w:sz w:val="24"/>
                <w:szCs w:val="24"/>
              </w:rPr>
              <w:t>24</w:t>
            </w:r>
          </w:p>
        </w:tc>
        <w:tc>
          <w:tcPr>
            <w:tcW w:w="405" w:type="pct"/>
            <w:noWrap/>
            <w:vAlign w:val="center"/>
          </w:tcPr>
          <w:p w:rsidR="00FF4F98" w:rsidRPr="00733D48" w:rsidRDefault="00FF4F98" w:rsidP="00837475">
            <w:pPr>
              <w:adjustRightInd w:val="0"/>
              <w:snapToGrid w:val="0"/>
              <w:spacing w:line="240" w:lineRule="atLeast"/>
              <w:jc w:val="center"/>
              <w:rPr>
                <w:rFonts w:cs="Times New Roman"/>
              </w:rPr>
            </w:pPr>
            <w:r w:rsidRPr="00733D48">
              <w:rPr>
                <w:rFonts w:ascii="宋体" w:hAnsi="宋体" w:cs="宋体"/>
                <w:color w:val="000000"/>
                <w:kern w:val="0"/>
                <w:sz w:val="24"/>
                <w:szCs w:val="24"/>
              </w:rPr>
              <w:t>21</w:t>
            </w:r>
          </w:p>
        </w:tc>
        <w:tc>
          <w:tcPr>
            <w:tcW w:w="407" w:type="pct"/>
            <w:noWrap/>
            <w:vAlign w:val="center"/>
          </w:tcPr>
          <w:p w:rsidR="00FF4F98" w:rsidRPr="00733D48" w:rsidRDefault="00FF4F98" w:rsidP="00837475">
            <w:pPr>
              <w:adjustRightInd w:val="0"/>
              <w:snapToGrid w:val="0"/>
              <w:spacing w:line="240" w:lineRule="atLeast"/>
              <w:jc w:val="center"/>
              <w:rPr>
                <w:rFonts w:cs="Times New Roman"/>
              </w:rPr>
            </w:pPr>
            <w:r w:rsidRPr="00733D48">
              <w:rPr>
                <w:rFonts w:ascii="宋体" w:hAnsi="宋体" w:cs="宋体"/>
                <w:color w:val="000000"/>
                <w:kern w:val="0"/>
                <w:sz w:val="24"/>
                <w:szCs w:val="24"/>
              </w:rPr>
              <w:t>21</w:t>
            </w:r>
          </w:p>
        </w:tc>
        <w:tc>
          <w:tcPr>
            <w:tcW w:w="473" w:type="pct"/>
            <w:noWrap/>
            <w:vAlign w:val="center"/>
          </w:tcPr>
          <w:p w:rsidR="00FF4F98" w:rsidRPr="00733D48" w:rsidRDefault="00FF4F98" w:rsidP="00837475">
            <w:pPr>
              <w:adjustRightInd w:val="0"/>
              <w:snapToGrid w:val="0"/>
              <w:spacing w:line="240" w:lineRule="atLeast"/>
              <w:jc w:val="center"/>
              <w:rPr>
                <w:rFonts w:cs="Times New Roman"/>
              </w:rPr>
            </w:pPr>
            <w:r w:rsidRPr="00733D48">
              <w:rPr>
                <w:rFonts w:ascii="宋体" w:hAnsi="宋体" w:cs="宋体"/>
                <w:color w:val="000000"/>
                <w:kern w:val="0"/>
                <w:sz w:val="24"/>
                <w:szCs w:val="24"/>
              </w:rPr>
              <w:t>21</w:t>
            </w:r>
          </w:p>
        </w:tc>
        <w:tc>
          <w:tcPr>
            <w:tcW w:w="400" w:type="pct"/>
            <w:noWrap/>
            <w:vAlign w:val="center"/>
          </w:tcPr>
          <w:p w:rsidR="00FF4F98" w:rsidRPr="00733D48" w:rsidRDefault="00FF4F98" w:rsidP="00837475">
            <w:pPr>
              <w:adjustRightInd w:val="0"/>
              <w:snapToGrid w:val="0"/>
              <w:spacing w:line="240" w:lineRule="atLeast"/>
              <w:jc w:val="center"/>
              <w:rPr>
                <w:rFonts w:ascii="宋体" w:cs="宋体"/>
                <w:sz w:val="24"/>
                <w:szCs w:val="24"/>
              </w:rPr>
            </w:pPr>
            <w:r w:rsidRPr="00733D48">
              <w:rPr>
                <w:rFonts w:ascii="宋体" w:hAnsi="宋体" w:cs="宋体"/>
                <w:color w:val="000000"/>
                <w:kern w:val="0"/>
                <w:sz w:val="24"/>
                <w:szCs w:val="24"/>
              </w:rPr>
              <w:t>22</w:t>
            </w:r>
          </w:p>
        </w:tc>
        <w:tc>
          <w:tcPr>
            <w:tcW w:w="423" w:type="pct"/>
            <w:noWrap/>
            <w:vAlign w:val="center"/>
          </w:tcPr>
          <w:p w:rsidR="00FF4F98" w:rsidRPr="00733D48" w:rsidRDefault="00FF4F98" w:rsidP="00837475">
            <w:pPr>
              <w:adjustRightInd w:val="0"/>
              <w:snapToGrid w:val="0"/>
              <w:spacing w:line="240" w:lineRule="atLeast"/>
              <w:jc w:val="center"/>
              <w:rPr>
                <w:rFonts w:cs="Times New Roman"/>
              </w:rPr>
            </w:pPr>
            <w:r w:rsidRPr="00733D48">
              <w:rPr>
                <w:rFonts w:ascii="宋体" w:hAnsi="宋体" w:cs="宋体"/>
                <w:color w:val="000000"/>
                <w:kern w:val="0"/>
                <w:sz w:val="24"/>
                <w:szCs w:val="24"/>
              </w:rPr>
              <w:t>22</w:t>
            </w:r>
          </w:p>
        </w:tc>
        <w:tc>
          <w:tcPr>
            <w:tcW w:w="416" w:type="pct"/>
            <w:noWrap/>
            <w:vAlign w:val="center"/>
          </w:tcPr>
          <w:p w:rsidR="00FF4F98" w:rsidRPr="00733D48" w:rsidRDefault="00FF4F98" w:rsidP="00837475">
            <w:pPr>
              <w:adjustRightInd w:val="0"/>
              <w:snapToGrid w:val="0"/>
              <w:spacing w:line="240" w:lineRule="atLeast"/>
              <w:jc w:val="center"/>
              <w:rPr>
                <w:rFonts w:cs="Times New Roman"/>
              </w:rPr>
            </w:pPr>
            <w:r w:rsidRPr="00733D48">
              <w:rPr>
                <w:rFonts w:ascii="宋体" w:hAnsi="宋体" w:cs="宋体"/>
                <w:color w:val="000000"/>
                <w:kern w:val="0"/>
                <w:sz w:val="24"/>
                <w:szCs w:val="24"/>
              </w:rPr>
              <w:t>22</w:t>
            </w:r>
          </w:p>
        </w:tc>
      </w:tr>
      <w:tr w:rsidR="00FF4F98" w:rsidRPr="00733D48">
        <w:trPr>
          <w:cantSplit/>
          <w:jc w:val="center"/>
        </w:trPr>
        <w:tc>
          <w:tcPr>
            <w:tcW w:w="945" w:type="pct"/>
            <w:vMerge w:val="restart"/>
            <w:noWrap/>
            <w:vAlign w:val="center"/>
          </w:tcPr>
          <w:p w:rsidR="00FF4F98" w:rsidRPr="00733D48" w:rsidRDefault="00FF4F98" w:rsidP="00837475">
            <w:pPr>
              <w:widowControl/>
              <w:adjustRightInd w:val="0"/>
              <w:snapToGrid w:val="0"/>
              <w:spacing w:line="240" w:lineRule="atLeast"/>
              <w:jc w:val="center"/>
              <w:rPr>
                <w:rFonts w:ascii="宋体" w:cs="宋体"/>
                <w:color w:val="000000"/>
                <w:kern w:val="0"/>
                <w:sz w:val="24"/>
                <w:szCs w:val="24"/>
              </w:rPr>
            </w:pPr>
            <w:r w:rsidRPr="00733D48">
              <w:rPr>
                <w:rFonts w:ascii="宋体" w:hAnsi="宋体" w:cs="宋体" w:hint="eastAsia"/>
                <w:sz w:val="24"/>
                <w:szCs w:val="24"/>
              </w:rPr>
              <w:t>各</w:t>
            </w:r>
            <w:r w:rsidRPr="00733D48">
              <w:rPr>
                <w:rFonts w:ascii="宋体" w:hAnsi="宋体" w:cs="宋体" w:hint="eastAsia"/>
                <w:color w:val="000000"/>
                <w:kern w:val="0"/>
                <w:sz w:val="24"/>
                <w:szCs w:val="24"/>
              </w:rPr>
              <w:t>测点位置处</w:t>
            </w:r>
          </w:p>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sz w:val="24"/>
                <w:szCs w:val="24"/>
              </w:rPr>
              <w:t>L</w:t>
            </w:r>
            <w:r w:rsidRPr="00733D48">
              <w:rPr>
                <w:rFonts w:ascii="宋体" w:hAnsi="宋体" w:cs="宋体" w:hint="eastAsia"/>
                <w:sz w:val="24"/>
                <w:szCs w:val="24"/>
              </w:rPr>
              <w:t>´</w:t>
            </w:r>
            <w:r w:rsidRPr="00733D48">
              <w:rPr>
                <w:rFonts w:ascii="宋体" w:hAnsi="宋体" w:cs="宋体"/>
                <w:sz w:val="24"/>
                <w:szCs w:val="24"/>
                <w:vertAlign w:val="subscript"/>
              </w:rPr>
              <w:t>pAi(ST)(50)</w:t>
            </w:r>
            <w:r w:rsidRPr="00733D48">
              <w:rPr>
                <w:rFonts w:ascii="宋体" w:hAnsi="宋体" w:cs="宋体"/>
                <w:color w:val="000000"/>
                <w:kern w:val="0"/>
                <w:sz w:val="24"/>
                <w:szCs w:val="24"/>
              </w:rPr>
              <w:t>(dB)</w:t>
            </w:r>
          </w:p>
        </w:tc>
        <w:tc>
          <w:tcPr>
            <w:tcW w:w="315"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50.4</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51.8</w:t>
            </w:r>
          </w:p>
        </w:tc>
        <w:tc>
          <w:tcPr>
            <w:tcW w:w="406"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50.7</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48.2</w:t>
            </w:r>
          </w:p>
        </w:tc>
        <w:tc>
          <w:tcPr>
            <w:tcW w:w="407"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49.9</w:t>
            </w:r>
          </w:p>
        </w:tc>
        <w:tc>
          <w:tcPr>
            <w:tcW w:w="473"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50.4</w:t>
            </w:r>
          </w:p>
        </w:tc>
        <w:tc>
          <w:tcPr>
            <w:tcW w:w="400"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44.5</w:t>
            </w:r>
          </w:p>
        </w:tc>
        <w:tc>
          <w:tcPr>
            <w:tcW w:w="423"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42.6</w:t>
            </w:r>
          </w:p>
        </w:tc>
        <w:tc>
          <w:tcPr>
            <w:tcW w:w="416"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43.6</w:t>
            </w:r>
          </w:p>
        </w:tc>
      </w:tr>
      <w:tr w:rsidR="00FF4F98" w:rsidRPr="00733D48">
        <w:trPr>
          <w:cantSplit/>
          <w:jc w:val="center"/>
        </w:trPr>
        <w:tc>
          <w:tcPr>
            <w:tcW w:w="945" w:type="pct"/>
            <w:vMerge/>
            <w:noWrap/>
            <w:vAlign w:val="center"/>
          </w:tcPr>
          <w:p w:rsidR="00FF4F98" w:rsidRPr="00733D48" w:rsidRDefault="00FF4F98" w:rsidP="00837475">
            <w:pPr>
              <w:widowControl/>
              <w:adjustRightInd w:val="0"/>
              <w:snapToGrid w:val="0"/>
              <w:spacing w:line="240" w:lineRule="atLeast"/>
              <w:jc w:val="center"/>
              <w:rPr>
                <w:rFonts w:ascii="宋体" w:cs="宋体"/>
                <w:sz w:val="24"/>
                <w:szCs w:val="24"/>
              </w:rPr>
            </w:pPr>
          </w:p>
        </w:tc>
        <w:tc>
          <w:tcPr>
            <w:tcW w:w="315"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2</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50.2</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51.0</w:t>
            </w:r>
          </w:p>
        </w:tc>
        <w:tc>
          <w:tcPr>
            <w:tcW w:w="406"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50.9</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46.4</w:t>
            </w:r>
          </w:p>
        </w:tc>
        <w:tc>
          <w:tcPr>
            <w:tcW w:w="407"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48.0</w:t>
            </w:r>
          </w:p>
        </w:tc>
        <w:tc>
          <w:tcPr>
            <w:tcW w:w="473"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48.5</w:t>
            </w:r>
          </w:p>
        </w:tc>
        <w:tc>
          <w:tcPr>
            <w:tcW w:w="400"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46.5</w:t>
            </w:r>
          </w:p>
        </w:tc>
        <w:tc>
          <w:tcPr>
            <w:tcW w:w="423"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45.4</w:t>
            </w:r>
          </w:p>
        </w:tc>
        <w:tc>
          <w:tcPr>
            <w:tcW w:w="416"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46.0</w:t>
            </w:r>
          </w:p>
        </w:tc>
      </w:tr>
      <w:tr w:rsidR="00FF4F98" w:rsidRPr="00733D48">
        <w:trPr>
          <w:cantSplit/>
          <w:jc w:val="center"/>
        </w:trPr>
        <w:tc>
          <w:tcPr>
            <w:tcW w:w="945" w:type="pct"/>
            <w:vMerge/>
            <w:noWrap/>
            <w:vAlign w:val="center"/>
          </w:tcPr>
          <w:p w:rsidR="00FF4F98" w:rsidRPr="00733D48" w:rsidRDefault="00FF4F98" w:rsidP="00837475">
            <w:pPr>
              <w:widowControl/>
              <w:adjustRightInd w:val="0"/>
              <w:snapToGrid w:val="0"/>
              <w:spacing w:line="240" w:lineRule="atLeast"/>
              <w:jc w:val="center"/>
              <w:rPr>
                <w:rFonts w:ascii="宋体" w:cs="宋体"/>
                <w:sz w:val="24"/>
                <w:szCs w:val="24"/>
              </w:rPr>
            </w:pPr>
          </w:p>
        </w:tc>
        <w:tc>
          <w:tcPr>
            <w:tcW w:w="315"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3</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49.3</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50.4</w:t>
            </w:r>
          </w:p>
        </w:tc>
        <w:tc>
          <w:tcPr>
            <w:tcW w:w="406"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48.9</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50.2</w:t>
            </w:r>
          </w:p>
        </w:tc>
        <w:tc>
          <w:tcPr>
            <w:tcW w:w="407"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52.0</w:t>
            </w:r>
          </w:p>
        </w:tc>
        <w:tc>
          <w:tcPr>
            <w:tcW w:w="473"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51.8</w:t>
            </w:r>
          </w:p>
        </w:tc>
        <w:tc>
          <w:tcPr>
            <w:tcW w:w="400"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45.8</w:t>
            </w:r>
          </w:p>
        </w:tc>
        <w:tc>
          <w:tcPr>
            <w:tcW w:w="423"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43.7</w:t>
            </w:r>
          </w:p>
        </w:tc>
        <w:tc>
          <w:tcPr>
            <w:tcW w:w="416"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45.4</w:t>
            </w:r>
          </w:p>
        </w:tc>
      </w:tr>
      <w:tr w:rsidR="00FF4F98" w:rsidRPr="00733D48">
        <w:trPr>
          <w:cantSplit/>
          <w:jc w:val="center"/>
        </w:trPr>
        <w:tc>
          <w:tcPr>
            <w:tcW w:w="945" w:type="pct"/>
            <w:vMerge/>
            <w:noWrap/>
            <w:vAlign w:val="center"/>
          </w:tcPr>
          <w:p w:rsidR="00FF4F98" w:rsidRPr="00733D48" w:rsidRDefault="00FF4F98" w:rsidP="00837475">
            <w:pPr>
              <w:widowControl/>
              <w:adjustRightInd w:val="0"/>
              <w:snapToGrid w:val="0"/>
              <w:spacing w:line="240" w:lineRule="atLeast"/>
              <w:jc w:val="center"/>
              <w:rPr>
                <w:rFonts w:ascii="宋体" w:cs="宋体"/>
                <w:sz w:val="24"/>
                <w:szCs w:val="24"/>
              </w:rPr>
            </w:pPr>
          </w:p>
        </w:tc>
        <w:tc>
          <w:tcPr>
            <w:tcW w:w="315"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49.2</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50.2</w:t>
            </w:r>
          </w:p>
        </w:tc>
        <w:tc>
          <w:tcPr>
            <w:tcW w:w="406"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49.2</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49.6</w:t>
            </w:r>
          </w:p>
        </w:tc>
        <w:tc>
          <w:tcPr>
            <w:tcW w:w="407"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50.8</w:t>
            </w:r>
          </w:p>
        </w:tc>
        <w:tc>
          <w:tcPr>
            <w:tcW w:w="473"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51.7</w:t>
            </w:r>
          </w:p>
        </w:tc>
        <w:tc>
          <w:tcPr>
            <w:tcW w:w="400"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46.3</w:t>
            </w:r>
          </w:p>
        </w:tc>
        <w:tc>
          <w:tcPr>
            <w:tcW w:w="423"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44.5</w:t>
            </w:r>
          </w:p>
        </w:tc>
        <w:tc>
          <w:tcPr>
            <w:tcW w:w="416"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45.5</w:t>
            </w:r>
          </w:p>
        </w:tc>
      </w:tr>
      <w:tr w:rsidR="00FF4F98" w:rsidRPr="00733D48">
        <w:trPr>
          <w:cantSplit/>
          <w:jc w:val="center"/>
        </w:trPr>
        <w:tc>
          <w:tcPr>
            <w:tcW w:w="945" w:type="pct"/>
            <w:vMerge/>
            <w:noWrap/>
            <w:vAlign w:val="center"/>
          </w:tcPr>
          <w:p w:rsidR="00FF4F98" w:rsidRPr="00733D48" w:rsidRDefault="00FF4F98" w:rsidP="00837475">
            <w:pPr>
              <w:widowControl/>
              <w:adjustRightInd w:val="0"/>
              <w:snapToGrid w:val="0"/>
              <w:spacing w:line="240" w:lineRule="atLeast"/>
              <w:jc w:val="center"/>
              <w:rPr>
                <w:rFonts w:ascii="宋体" w:cs="宋体"/>
                <w:sz w:val="24"/>
                <w:szCs w:val="24"/>
              </w:rPr>
            </w:pPr>
          </w:p>
        </w:tc>
        <w:tc>
          <w:tcPr>
            <w:tcW w:w="315"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5</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49.5</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50.9</w:t>
            </w:r>
          </w:p>
        </w:tc>
        <w:tc>
          <w:tcPr>
            <w:tcW w:w="406"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49.4</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52.6</w:t>
            </w:r>
          </w:p>
        </w:tc>
        <w:tc>
          <w:tcPr>
            <w:tcW w:w="407"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53.4</w:t>
            </w:r>
          </w:p>
        </w:tc>
        <w:tc>
          <w:tcPr>
            <w:tcW w:w="473"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54.7</w:t>
            </w:r>
          </w:p>
        </w:tc>
        <w:tc>
          <w:tcPr>
            <w:tcW w:w="400"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45.8</w:t>
            </w:r>
          </w:p>
        </w:tc>
        <w:tc>
          <w:tcPr>
            <w:tcW w:w="423"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43.9</w:t>
            </w:r>
          </w:p>
        </w:tc>
        <w:tc>
          <w:tcPr>
            <w:tcW w:w="416"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45.0</w:t>
            </w:r>
          </w:p>
        </w:tc>
      </w:tr>
      <w:tr w:rsidR="00FF4F98" w:rsidRPr="00733D48">
        <w:trPr>
          <w:cantSplit/>
          <w:jc w:val="center"/>
        </w:trPr>
        <w:tc>
          <w:tcPr>
            <w:tcW w:w="945" w:type="pct"/>
            <w:vMerge/>
            <w:noWrap/>
            <w:vAlign w:val="center"/>
          </w:tcPr>
          <w:p w:rsidR="00FF4F98" w:rsidRPr="00733D48" w:rsidRDefault="00FF4F98" w:rsidP="00837475">
            <w:pPr>
              <w:widowControl/>
              <w:adjustRightInd w:val="0"/>
              <w:snapToGrid w:val="0"/>
              <w:spacing w:line="240" w:lineRule="atLeast"/>
              <w:jc w:val="center"/>
              <w:rPr>
                <w:rFonts w:ascii="宋体" w:cs="宋体"/>
                <w:sz w:val="24"/>
                <w:szCs w:val="24"/>
              </w:rPr>
            </w:pPr>
          </w:p>
        </w:tc>
        <w:tc>
          <w:tcPr>
            <w:tcW w:w="315"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6</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49.4</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50.8</w:t>
            </w:r>
          </w:p>
        </w:tc>
        <w:tc>
          <w:tcPr>
            <w:tcW w:w="406"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49.2</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46.0</w:t>
            </w:r>
          </w:p>
        </w:tc>
        <w:tc>
          <w:tcPr>
            <w:tcW w:w="407"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47.4</w:t>
            </w:r>
          </w:p>
        </w:tc>
        <w:tc>
          <w:tcPr>
            <w:tcW w:w="473"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47.8</w:t>
            </w:r>
          </w:p>
        </w:tc>
        <w:tc>
          <w:tcPr>
            <w:tcW w:w="400"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45.2</w:t>
            </w:r>
          </w:p>
        </w:tc>
        <w:tc>
          <w:tcPr>
            <w:tcW w:w="423"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43.3</w:t>
            </w:r>
          </w:p>
        </w:tc>
        <w:tc>
          <w:tcPr>
            <w:tcW w:w="416"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44.9</w:t>
            </w:r>
          </w:p>
        </w:tc>
      </w:tr>
      <w:tr w:rsidR="00FF4F98" w:rsidRPr="00733D48">
        <w:trPr>
          <w:cantSplit/>
          <w:jc w:val="center"/>
        </w:trPr>
        <w:tc>
          <w:tcPr>
            <w:tcW w:w="945" w:type="pct"/>
            <w:vMerge/>
            <w:noWrap/>
            <w:vAlign w:val="center"/>
          </w:tcPr>
          <w:p w:rsidR="00FF4F98" w:rsidRPr="00733D48" w:rsidRDefault="00FF4F98" w:rsidP="00837475">
            <w:pPr>
              <w:widowControl/>
              <w:adjustRightInd w:val="0"/>
              <w:snapToGrid w:val="0"/>
              <w:spacing w:line="240" w:lineRule="atLeast"/>
              <w:jc w:val="center"/>
              <w:rPr>
                <w:rFonts w:ascii="宋体" w:cs="宋体"/>
                <w:sz w:val="24"/>
                <w:szCs w:val="24"/>
              </w:rPr>
            </w:pPr>
          </w:p>
        </w:tc>
        <w:tc>
          <w:tcPr>
            <w:tcW w:w="315"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7</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51.6</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53.5</w:t>
            </w:r>
          </w:p>
        </w:tc>
        <w:tc>
          <w:tcPr>
            <w:tcW w:w="406"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53.0</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45.8</w:t>
            </w:r>
          </w:p>
        </w:tc>
        <w:tc>
          <w:tcPr>
            <w:tcW w:w="407"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47.3</w:t>
            </w:r>
          </w:p>
        </w:tc>
        <w:tc>
          <w:tcPr>
            <w:tcW w:w="473"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47.1</w:t>
            </w:r>
          </w:p>
        </w:tc>
        <w:tc>
          <w:tcPr>
            <w:tcW w:w="400"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44.9</w:t>
            </w:r>
          </w:p>
        </w:tc>
        <w:tc>
          <w:tcPr>
            <w:tcW w:w="423"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45.1</w:t>
            </w:r>
          </w:p>
        </w:tc>
        <w:tc>
          <w:tcPr>
            <w:tcW w:w="416"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45.8</w:t>
            </w:r>
          </w:p>
        </w:tc>
      </w:tr>
      <w:tr w:rsidR="00FF4F98" w:rsidRPr="00733D48">
        <w:trPr>
          <w:cantSplit/>
          <w:jc w:val="center"/>
        </w:trPr>
        <w:tc>
          <w:tcPr>
            <w:tcW w:w="945" w:type="pct"/>
            <w:vMerge/>
            <w:noWrap/>
            <w:vAlign w:val="center"/>
          </w:tcPr>
          <w:p w:rsidR="00FF4F98" w:rsidRPr="00733D48" w:rsidRDefault="00FF4F98" w:rsidP="00837475">
            <w:pPr>
              <w:widowControl/>
              <w:adjustRightInd w:val="0"/>
              <w:snapToGrid w:val="0"/>
              <w:spacing w:line="240" w:lineRule="atLeast"/>
              <w:jc w:val="center"/>
              <w:rPr>
                <w:rFonts w:ascii="宋体" w:cs="宋体"/>
                <w:sz w:val="24"/>
                <w:szCs w:val="24"/>
              </w:rPr>
            </w:pPr>
          </w:p>
        </w:tc>
        <w:tc>
          <w:tcPr>
            <w:tcW w:w="315"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8</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53.6</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54.0</w:t>
            </w:r>
          </w:p>
        </w:tc>
        <w:tc>
          <w:tcPr>
            <w:tcW w:w="406"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53.1</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45.6</w:t>
            </w:r>
          </w:p>
        </w:tc>
        <w:tc>
          <w:tcPr>
            <w:tcW w:w="407"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46.4</w:t>
            </w:r>
          </w:p>
        </w:tc>
        <w:tc>
          <w:tcPr>
            <w:tcW w:w="473"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48.2</w:t>
            </w:r>
          </w:p>
        </w:tc>
        <w:tc>
          <w:tcPr>
            <w:tcW w:w="400"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43.9</w:t>
            </w:r>
          </w:p>
        </w:tc>
        <w:tc>
          <w:tcPr>
            <w:tcW w:w="423"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44.1</w:t>
            </w:r>
          </w:p>
        </w:tc>
        <w:tc>
          <w:tcPr>
            <w:tcW w:w="416"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44.7</w:t>
            </w:r>
          </w:p>
        </w:tc>
      </w:tr>
      <w:tr w:rsidR="00FF4F98" w:rsidRPr="00733D48">
        <w:trPr>
          <w:cantSplit/>
          <w:jc w:val="center"/>
        </w:trPr>
        <w:tc>
          <w:tcPr>
            <w:tcW w:w="945" w:type="pct"/>
            <w:vMerge/>
            <w:noWrap/>
            <w:vAlign w:val="center"/>
          </w:tcPr>
          <w:p w:rsidR="00FF4F98" w:rsidRPr="00733D48" w:rsidRDefault="00FF4F98" w:rsidP="00837475">
            <w:pPr>
              <w:widowControl/>
              <w:adjustRightInd w:val="0"/>
              <w:snapToGrid w:val="0"/>
              <w:spacing w:line="240" w:lineRule="atLeast"/>
              <w:jc w:val="center"/>
              <w:rPr>
                <w:rFonts w:ascii="宋体" w:cs="宋体"/>
                <w:sz w:val="24"/>
                <w:szCs w:val="24"/>
              </w:rPr>
            </w:pPr>
          </w:p>
        </w:tc>
        <w:tc>
          <w:tcPr>
            <w:tcW w:w="315"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9</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50.7</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52.1</w:t>
            </w:r>
          </w:p>
        </w:tc>
        <w:tc>
          <w:tcPr>
            <w:tcW w:w="406"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51.0</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47.2</w:t>
            </w:r>
          </w:p>
        </w:tc>
        <w:tc>
          <w:tcPr>
            <w:tcW w:w="407"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48.5</w:t>
            </w:r>
          </w:p>
        </w:tc>
        <w:tc>
          <w:tcPr>
            <w:tcW w:w="473"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49.0</w:t>
            </w:r>
          </w:p>
        </w:tc>
        <w:tc>
          <w:tcPr>
            <w:tcW w:w="400"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44.2</w:t>
            </w:r>
          </w:p>
        </w:tc>
        <w:tc>
          <w:tcPr>
            <w:tcW w:w="423"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44.0</w:t>
            </w:r>
          </w:p>
        </w:tc>
        <w:tc>
          <w:tcPr>
            <w:tcW w:w="416"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44.8</w:t>
            </w:r>
          </w:p>
        </w:tc>
      </w:tr>
      <w:tr w:rsidR="00FF4F98" w:rsidRPr="00733D48">
        <w:trPr>
          <w:cantSplit/>
          <w:jc w:val="center"/>
        </w:trPr>
        <w:tc>
          <w:tcPr>
            <w:tcW w:w="945" w:type="pct"/>
            <w:vMerge w:val="restar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hint="eastAsia"/>
                <w:sz w:val="24"/>
                <w:szCs w:val="24"/>
              </w:rPr>
              <w:t>各</w:t>
            </w:r>
            <w:r w:rsidRPr="00733D48">
              <w:rPr>
                <w:rFonts w:ascii="宋体" w:hAnsi="宋体" w:cs="宋体" w:hint="eastAsia"/>
                <w:color w:val="000000"/>
                <w:kern w:val="0"/>
                <w:sz w:val="24"/>
                <w:szCs w:val="24"/>
              </w:rPr>
              <w:t>测点位置处</w:t>
            </w:r>
            <w:r w:rsidRPr="00733D48">
              <w:rPr>
                <w:rFonts w:ascii="宋体" w:hAnsi="宋体" w:cs="宋体"/>
                <w:sz w:val="24"/>
                <w:szCs w:val="24"/>
              </w:rPr>
              <w:t>L</w:t>
            </w:r>
            <w:r w:rsidRPr="00733D48">
              <w:rPr>
                <w:rFonts w:ascii="宋体" w:hAnsi="宋体" w:cs="宋体"/>
                <w:sz w:val="24"/>
                <w:szCs w:val="24"/>
                <w:vertAlign w:val="subscript"/>
              </w:rPr>
              <w:t>pAi(B)(50)</w:t>
            </w:r>
            <w:r w:rsidRPr="00733D48">
              <w:rPr>
                <w:rFonts w:ascii="宋体" w:hAnsi="宋体" w:cs="宋体"/>
                <w:color w:val="000000"/>
                <w:kern w:val="0"/>
                <w:sz w:val="24"/>
                <w:szCs w:val="24"/>
              </w:rPr>
              <w:t>(dB)</w:t>
            </w:r>
          </w:p>
        </w:tc>
        <w:tc>
          <w:tcPr>
            <w:tcW w:w="315"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w:t>
            </w:r>
          </w:p>
        </w:tc>
        <w:tc>
          <w:tcPr>
            <w:tcW w:w="405"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19.3</w:t>
            </w:r>
          </w:p>
        </w:tc>
        <w:tc>
          <w:tcPr>
            <w:tcW w:w="404"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19.2</w:t>
            </w:r>
          </w:p>
        </w:tc>
        <w:tc>
          <w:tcPr>
            <w:tcW w:w="406"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19.4</w:t>
            </w:r>
          </w:p>
        </w:tc>
        <w:tc>
          <w:tcPr>
            <w:tcW w:w="405"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19.3</w:t>
            </w:r>
          </w:p>
        </w:tc>
        <w:tc>
          <w:tcPr>
            <w:tcW w:w="407"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19.5</w:t>
            </w:r>
          </w:p>
        </w:tc>
        <w:tc>
          <w:tcPr>
            <w:tcW w:w="473"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18.4</w:t>
            </w:r>
          </w:p>
        </w:tc>
        <w:tc>
          <w:tcPr>
            <w:tcW w:w="400"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18.6</w:t>
            </w:r>
          </w:p>
        </w:tc>
        <w:tc>
          <w:tcPr>
            <w:tcW w:w="423"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18.7</w:t>
            </w:r>
          </w:p>
        </w:tc>
        <w:tc>
          <w:tcPr>
            <w:tcW w:w="416"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19.1</w:t>
            </w:r>
          </w:p>
        </w:tc>
      </w:tr>
      <w:tr w:rsidR="00FF4F98" w:rsidRPr="00733D48">
        <w:trPr>
          <w:cantSplit/>
          <w:jc w:val="center"/>
        </w:trPr>
        <w:tc>
          <w:tcPr>
            <w:tcW w:w="945" w:type="pct"/>
            <w:vMerge/>
            <w:noWrap/>
            <w:vAlign w:val="center"/>
          </w:tcPr>
          <w:p w:rsidR="00FF4F98" w:rsidRPr="00733D48" w:rsidRDefault="00FF4F98" w:rsidP="00837475">
            <w:pPr>
              <w:widowControl/>
              <w:adjustRightInd w:val="0"/>
              <w:snapToGrid w:val="0"/>
              <w:spacing w:line="240" w:lineRule="atLeast"/>
              <w:jc w:val="center"/>
              <w:rPr>
                <w:rFonts w:ascii="宋体" w:cs="宋体"/>
                <w:color w:val="000000"/>
                <w:kern w:val="0"/>
                <w:sz w:val="24"/>
                <w:szCs w:val="24"/>
              </w:rPr>
            </w:pPr>
          </w:p>
        </w:tc>
        <w:tc>
          <w:tcPr>
            <w:tcW w:w="315"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2</w:t>
            </w:r>
          </w:p>
        </w:tc>
        <w:tc>
          <w:tcPr>
            <w:tcW w:w="405"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19.2</w:t>
            </w:r>
          </w:p>
        </w:tc>
        <w:tc>
          <w:tcPr>
            <w:tcW w:w="404"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18.6</w:t>
            </w:r>
          </w:p>
        </w:tc>
        <w:tc>
          <w:tcPr>
            <w:tcW w:w="406"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18.3</w:t>
            </w:r>
          </w:p>
        </w:tc>
        <w:tc>
          <w:tcPr>
            <w:tcW w:w="405"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18.6</w:t>
            </w:r>
          </w:p>
        </w:tc>
        <w:tc>
          <w:tcPr>
            <w:tcW w:w="407"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19.6</w:t>
            </w:r>
          </w:p>
        </w:tc>
        <w:tc>
          <w:tcPr>
            <w:tcW w:w="473"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18.8</w:t>
            </w:r>
          </w:p>
        </w:tc>
        <w:tc>
          <w:tcPr>
            <w:tcW w:w="400"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19.6</w:t>
            </w:r>
          </w:p>
        </w:tc>
        <w:tc>
          <w:tcPr>
            <w:tcW w:w="423"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19.4</w:t>
            </w:r>
          </w:p>
        </w:tc>
        <w:tc>
          <w:tcPr>
            <w:tcW w:w="416"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19.3</w:t>
            </w:r>
          </w:p>
        </w:tc>
      </w:tr>
      <w:tr w:rsidR="00FF4F98" w:rsidRPr="00733D48">
        <w:trPr>
          <w:cantSplit/>
          <w:jc w:val="center"/>
        </w:trPr>
        <w:tc>
          <w:tcPr>
            <w:tcW w:w="945" w:type="pct"/>
            <w:vMerge/>
            <w:noWrap/>
            <w:vAlign w:val="center"/>
          </w:tcPr>
          <w:p w:rsidR="00FF4F98" w:rsidRPr="00733D48" w:rsidRDefault="00FF4F98" w:rsidP="00837475">
            <w:pPr>
              <w:widowControl/>
              <w:adjustRightInd w:val="0"/>
              <w:snapToGrid w:val="0"/>
              <w:spacing w:line="240" w:lineRule="atLeast"/>
              <w:jc w:val="center"/>
              <w:rPr>
                <w:rFonts w:ascii="宋体" w:cs="宋体"/>
                <w:color w:val="000000"/>
                <w:kern w:val="0"/>
                <w:sz w:val="24"/>
                <w:szCs w:val="24"/>
              </w:rPr>
            </w:pPr>
          </w:p>
        </w:tc>
        <w:tc>
          <w:tcPr>
            <w:tcW w:w="315"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3</w:t>
            </w:r>
          </w:p>
        </w:tc>
        <w:tc>
          <w:tcPr>
            <w:tcW w:w="405"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18.7</w:t>
            </w:r>
          </w:p>
        </w:tc>
        <w:tc>
          <w:tcPr>
            <w:tcW w:w="404"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19.4</w:t>
            </w:r>
          </w:p>
        </w:tc>
        <w:tc>
          <w:tcPr>
            <w:tcW w:w="406"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18.8</w:t>
            </w:r>
          </w:p>
        </w:tc>
        <w:tc>
          <w:tcPr>
            <w:tcW w:w="405"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17.9</w:t>
            </w:r>
          </w:p>
        </w:tc>
        <w:tc>
          <w:tcPr>
            <w:tcW w:w="407"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19.1</w:t>
            </w:r>
          </w:p>
        </w:tc>
        <w:tc>
          <w:tcPr>
            <w:tcW w:w="473"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18.2</w:t>
            </w:r>
          </w:p>
        </w:tc>
        <w:tc>
          <w:tcPr>
            <w:tcW w:w="400"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19.0</w:t>
            </w:r>
          </w:p>
        </w:tc>
        <w:tc>
          <w:tcPr>
            <w:tcW w:w="423"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18.8</w:t>
            </w:r>
          </w:p>
        </w:tc>
        <w:tc>
          <w:tcPr>
            <w:tcW w:w="416"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17.9</w:t>
            </w:r>
          </w:p>
        </w:tc>
      </w:tr>
      <w:tr w:rsidR="00FF4F98" w:rsidRPr="00733D48">
        <w:trPr>
          <w:cantSplit/>
          <w:jc w:val="center"/>
        </w:trPr>
        <w:tc>
          <w:tcPr>
            <w:tcW w:w="945" w:type="pct"/>
            <w:vMerge/>
            <w:noWrap/>
            <w:vAlign w:val="center"/>
          </w:tcPr>
          <w:p w:rsidR="00FF4F98" w:rsidRPr="00733D48" w:rsidRDefault="00FF4F98" w:rsidP="00837475">
            <w:pPr>
              <w:widowControl/>
              <w:adjustRightInd w:val="0"/>
              <w:snapToGrid w:val="0"/>
              <w:spacing w:line="240" w:lineRule="atLeast"/>
              <w:jc w:val="center"/>
              <w:rPr>
                <w:rFonts w:ascii="宋体" w:cs="宋体"/>
                <w:color w:val="000000"/>
                <w:kern w:val="0"/>
                <w:sz w:val="24"/>
                <w:szCs w:val="24"/>
              </w:rPr>
            </w:pPr>
          </w:p>
        </w:tc>
        <w:tc>
          <w:tcPr>
            <w:tcW w:w="315"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w:t>
            </w:r>
          </w:p>
        </w:tc>
        <w:tc>
          <w:tcPr>
            <w:tcW w:w="405"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18.9</w:t>
            </w:r>
          </w:p>
        </w:tc>
        <w:tc>
          <w:tcPr>
            <w:tcW w:w="404"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19.2</w:t>
            </w:r>
          </w:p>
        </w:tc>
        <w:tc>
          <w:tcPr>
            <w:tcW w:w="406"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19.7</w:t>
            </w:r>
          </w:p>
        </w:tc>
        <w:tc>
          <w:tcPr>
            <w:tcW w:w="405"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19.1</w:t>
            </w:r>
          </w:p>
        </w:tc>
        <w:tc>
          <w:tcPr>
            <w:tcW w:w="407"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18.3</w:t>
            </w:r>
          </w:p>
        </w:tc>
        <w:tc>
          <w:tcPr>
            <w:tcW w:w="473"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17.9</w:t>
            </w:r>
          </w:p>
        </w:tc>
        <w:tc>
          <w:tcPr>
            <w:tcW w:w="400"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18.7</w:t>
            </w:r>
          </w:p>
        </w:tc>
        <w:tc>
          <w:tcPr>
            <w:tcW w:w="423"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18.4</w:t>
            </w:r>
          </w:p>
        </w:tc>
        <w:tc>
          <w:tcPr>
            <w:tcW w:w="416"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19.5</w:t>
            </w:r>
          </w:p>
        </w:tc>
      </w:tr>
      <w:tr w:rsidR="00FF4F98" w:rsidRPr="00733D48">
        <w:trPr>
          <w:cantSplit/>
          <w:jc w:val="center"/>
        </w:trPr>
        <w:tc>
          <w:tcPr>
            <w:tcW w:w="945" w:type="pct"/>
            <w:vMerge/>
            <w:noWrap/>
            <w:vAlign w:val="center"/>
          </w:tcPr>
          <w:p w:rsidR="00FF4F98" w:rsidRPr="00733D48" w:rsidRDefault="00FF4F98" w:rsidP="00837475">
            <w:pPr>
              <w:widowControl/>
              <w:adjustRightInd w:val="0"/>
              <w:snapToGrid w:val="0"/>
              <w:spacing w:line="240" w:lineRule="atLeast"/>
              <w:jc w:val="center"/>
              <w:rPr>
                <w:rFonts w:ascii="宋体" w:cs="宋体"/>
                <w:color w:val="000000"/>
                <w:kern w:val="0"/>
                <w:sz w:val="24"/>
                <w:szCs w:val="24"/>
              </w:rPr>
            </w:pPr>
          </w:p>
        </w:tc>
        <w:tc>
          <w:tcPr>
            <w:tcW w:w="315"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5</w:t>
            </w:r>
          </w:p>
        </w:tc>
        <w:tc>
          <w:tcPr>
            <w:tcW w:w="405"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18.8</w:t>
            </w:r>
          </w:p>
        </w:tc>
        <w:tc>
          <w:tcPr>
            <w:tcW w:w="404"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19.4</w:t>
            </w:r>
          </w:p>
        </w:tc>
        <w:tc>
          <w:tcPr>
            <w:tcW w:w="406"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19.1</w:t>
            </w:r>
          </w:p>
        </w:tc>
        <w:tc>
          <w:tcPr>
            <w:tcW w:w="405"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17.9</w:t>
            </w:r>
          </w:p>
        </w:tc>
        <w:tc>
          <w:tcPr>
            <w:tcW w:w="407"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19.3</w:t>
            </w:r>
          </w:p>
        </w:tc>
        <w:tc>
          <w:tcPr>
            <w:tcW w:w="473"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19.4</w:t>
            </w:r>
          </w:p>
        </w:tc>
        <w:tc>
          <w:tcPr>
            <w:tcW w:w="400"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17.9</w:t>
            </w:r>
          </w:p>
        </w:tc>
        <w:tc>
          <w:tcPr>
            <w:tcW w:w="423"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18.7</w:t>
            </w:r>
          </w:p>
        </w:tc>
        <w:tc>
          <w:tcPr>
            <w:tcW w:w="416"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18.4</w:t>
            </w:r>
          </w:p>
        </w:tc>
      </w:tr>
      <w:tr w:rsidR="00FF4F98" w:rsidRPr="00733D48">
        <w:trPr>
          <w:cantSplit/>
          <w:jc w:val="center"/>
        </w:trPr>
        <w:tc>
          <w:tcPr>
            <w:tcW w:w="945" w:type="pct"/>
            <w:vMerge/>
            <w:noWrap/>
            <w:vAlign w:val="center"/>
          </w:tcPr>
          <w:p w:rsidR="00FF4F98" w:rsidRPr="00733D48" w:rsidRDefault="00FF4F98" w:rsidP="00837475">
            <w:pPr>
              <w:widowControl/>
              <w:adjustRightInd w:val="0"/>
              <w:snapToGrid w:val="0"/>
              <w:spacing w:line="240" w:lineRule="atLeast"/>
              <w:jc w:val="center"/>
              <w:rPr>
                <w:rFonts w:ascii="宋体" w:cs="宋体"/>
                <w:color w:val="000000"/>
                <w:kern w:val="0"/>
                <w:sz w:val="24"/>
                <w:szCs w:val="24"/>
              </w:rPr>
            </w:pPr>
          </w:p>
        </w:tc>
        <w:tc>
          <w:tcPr>
            <w:tcW w:w="315"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6</w:t>
            </w:r>
          </w:p>
        </w:tc>
        <w:tc>
          <w:tcPr>
            <w:tcW w:w="405"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19.6</w:t>
            </w:r>
          </w:p>
        </w:tc>
        <w:tc>
          <w:tcPr>
            <w:tcW w:w="404"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19.2</w:t>
            </w:r>
          </w:p>
        </w:tc>
        <w:tc>
          <w:tcPr>
            <w:tcW w:w="406"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18.9</w:t>
            </w:r>
          </w:p>
        </w:tc>
        <w:tc>
          <w:tcPr>
            <w:tcW w:w="405"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18.7</w:t>
            </w:r>
          </w:p>
        </w:tc>
        <w:tc>
          <w:tcPr>
            <w:tcW w:w="407"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18.4</w:t>
            </w:r>
          </w:p>
        </w:tc>
        <w:tc>
          <w:tcPr>
            <w:tcW w:w="473"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19.2</w:t>
            </w:r>
          </w:p>
        </w:tc>
        <w:tc>
          <w:tcPr>
            <w:tcW w:w="400"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19.1</w:t>
            </w:r>
          </w:p>
        </w:tc>
        <w:tc>
          <w:tcPr>
            <w:tcW w:w="423"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19.2</w:t>
            </w:r>
          </w:p>
        </w:tc>
        <w:tc>
          <w:tcPr>
            <w:tcW w:w="416"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17.5</w:t>
            </w:r>
          </w:p>
        </w:tc>
      </w:tr>
      <w:tr w:rsidR="00FF4F98" w:rsidRPr="00733D48">
        <w:trPr>
          <w:cantSplit/>
          <w:jc w:val="center"/>
        </w:trPr>
        <w:tc>
          <w:tcPr>
            <w:tcW w:w="945" w:type="pct"/>
            <w:vMerge/>
            <w:noWrap/>
            <w:vAlign w:val="center"/>
          </w:tcPr>
          <w:p w:rsidR="00FF4F98" w:rsidRPr="00733D48" w:rsidRDefault="00FF4F98" w:rsidP="00837475">
            <w:pPr>
              <w:widowControl/>
              <w:adjustRightInd w:val="0"/>
              <w:snapToGrid w:val="0"/>
              <w:spacing w:line="240" w:lineRule="atLeast"/>
              <w:jc w:val="center"/>
              <w:rPr>
                <w:rFonts w:ascii="宋体" w:cs="宋体"/>
                <w:color w:val="000000"/>
                <w:kern w:val="0"/>
                <w:sz w:val="24"/>
                <w:szCs w:val="24"/>
              </w:rPr>
            </w:pPr>
          </w:p>
        </w:tc>
        <w:tc>
          <w:tcPr>
            <w:tcW w:w="315"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7</w:t>
            </w:r>
          </w:p>
        </w:tc>
        <w:tc>
          <w:tcPr>
            <w:tcW w:w="405"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19.4</w:t>
            </w:r>
          </w:p>
        </w:tc>
        <w:tc>
          <w:tcPr>
            <w:tcW w:w="404"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19.5</w:t>
            </w:r>
          </w:p>
        </w:tc>
        <w:tc>
          <w:tcPr>
            <w:tcW w:w="406"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18.7</w:t>
            </w:r>
          </w:p>
        </w:tc>
        <w:tc>
          <w:tcPr>
            <w:tcW w:w="405"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17.9</w:t>
            </w:r>
          </w:p>
        </w:tc>
        <w:tc>
          <w:tcPr>
            <w:tcW w:w="407"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18.7</w:t>
            </w:r>
          </w:p>
        </w:tc>
        <w:tc>
          <w:tcPr>
            <w:tcW w:w="473"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18.8</w:t>
            </w:r>
          </w:p>
        </w:tc>
        <w:tc>
          <w:tcPr>
            <w:tcW w:w="400"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17.8</w:t>
            </w:r>
          </w:p>
        </w:tc>
        <w:tc>
          <w:tcPr>
            <w:tcW w:w="423"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19.3</w:t>
            </w:r>
          </w:p>
        </w:tc>
        <w:tc>
          <w:tcPr>
            <w:tcW w:w="416"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19.2</w:t>
            </w:r>
          </w:p>
        </w:tc>
      </w:tr>
      <w:tr w:rsidR="00FF4F98" w:rsidRPr="00733D48">
        <w:trPr>
          <w:cantSplit/>
          <w:jc w:val="center"/>
        </w:trPr>
        <w:tc>
          <w:tcPr>
            <w:tcW w:w="945" w:type="pct"/>
            <w:vMerge/>
            <w:noWrap/>
            <w:vAlign w:val="center"/>
          </w:tcPr>
          <w:p w:rsidR="00FF4F98" w:rsidRPr="00733D48" w:rsidRDefault="00FF4F98" w:rsidP="00837475">
            <w:pPr>
              <w:widowControl/>
              <w:adjustRightInd w:val="0"/>
              <w:snapToGrid w:val="0"/>
              <w:spacing w:line="240" w:lineRule="atLeast"/>
              <w:jc w:val="center"/>
              <w:rPr>
                <w:rFonts w:ascii="宋体" w:cs="宋体"/>
                <w:color w:val="000000"/>
                <w:kern w:val="0"/>
                <w:sz w:val="24"/>
                <w:szCs w:val="24"/>
              </w:rPr>
            </w:pPr>
          </w:p>
        </w:tc>
        <w:tc>
          <w:tcPr>
            <w:tcW w:w="315"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8</w:t>
            </w:r>
          </w:p>
        </w:tc>
        <w:tc>
          <w:tcPr>
            <w:tcW w:w="405"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18.6</w:t>
            </w:r>
          </w:p>
        </w:tc>
        <w:tc>
          <w:tcPr>
            <w:tcW w:w="404"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17.9</w:t>
            </w:r>
          </w:p>
        </w:tc>
        <w:tc>
          <w:tcPr>
            <w:tcW w:w="406"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17.8</w:t>
            </w:r>
          </w:p>
        </w:tc>
        <w:tc>
          <w:tcPr>
            <w:tcW w:w="405"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18.3</w:t>
            </w:r>
          </w:p>
        </w:tc>
        <w:tc>
          <w:tcPr>
            <w:tcW w:w="407"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18.8</w:t>
            </w:r>
          </w:p>
        </w:tc>
        <w:tc>
          <w:tcPr>
            <w:tcW w:w="473"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19.3</w:t>
            </w:r>
          </w:p>
        </w:tc>
        <w:tc>
          <w:tcPr>
            <w:tcW w:w="400"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18.6</w:t>
            </w:r>
          </w:p>
        </w:tc>
        <w:tc>
          <w:tcPr>
            <w:tcW w:w="423"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18.7</w:t>
            </w:r>
          </w:p>
        </w:tc>
        <w:tc>
          <w:tcPr>
            <w:tcW w:w="416"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19.4</w:t>
            </w:r>
          </w:p>
        </w:tc>
      </w:tr>
      <w:tr w:rsidR="00FF4F98" w:rsidRPr="00733D48">
        <w:trPr>
          <w:cantSplit/>
          <w:jc w:val="center"/>
        </w:trPr>
        <w:tc>
          <w:tcPr>
            <w:tcW w:w="945" w:type="pct"/>
            <w:vMerge/>
            <w:noWrap/>
            <w:vAlign w:val="center"/>
          </w:tcPr>
          <w:p w:rsidR="00FF4F98" w:rsidRPr="00733D48" w:rsidRDefault="00FF4F98" w:rsidP="00837475">
            <w:pPr>
              <w:widowControl/>
              <w:adjustRightInd w:val="0"/>
              <w:snapToGrid w:val="0"/>
              <w:spacing w:line="240" w:lineRule="atLeast"/>
              <w:jc w:val="center"/>
              <w:rPr>
                <w:rFonts w:ascii="宋体" w:cs="宋体"/>
                <w:color w:val="000000"/>
                <w:kern w:val="0"/>
                <w:sz w:val="24"/>
                <w:szCs w:val="24"/>
              </w:rPr>
            </w:pPr>
          </w:p>
        </w:tc>
        <w:tc>
          <w:tcPr>
            <w:tcW w:w="315"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9</w:t>
            </w:r>
          </w:p>
        </w:tc>
        <w:tc>
          <w:tcPr>
            <w:tcW w:w="405"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17.9</w:t>
            </w:r>
          </w:p>
        </w:tc>
        <w:tc>
          <w:tcPr>
            <w:tcW w:w="404"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18.3</w:t>
            </w:r>
          </w:p>
        </w:tc>
        <w:tc>
          <w:tcPr>
            <w:tcW w:w="406"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18.4</w:t>
            </w:r>
          </w:p>
        </w:tc>
        <w:tc>
          <w:tcPr>
            <w:tcW w:w="405"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19.2</w:t>
            </w:r>
          </w:p>
        </w:tc>
        <w:tc>
          <w:tcPr>
            <w:tcW w:w="407"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19.1</w:t>
            </w:r>
          </w:p>
        </w:tc>
        <w:tc>
          <w:tcPr>
            <w:tcW w:w="473"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19.2</w:t>
            </w:r>
          </w:p>
        </w:tc>
        <w:tc>
          <w:tcPr>
            <w:tcW w:w="400"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18.7</w:t>
            </w:r>
          </w:p>
        </w:tc>
        <w:tc>
          <w:tcPr>
            <w:tcW w:w="423"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18.6</w:t>
            </w:r>
          </w:p>
        </w:tc>
        <w:tc>
          <w:tcPr>
            <w:tcW w:w="416" w:type="pct"/>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19.3</w:t>
            </w:r>
          </w:p>
        </w:tc>
      </w:tr>
      <w:tr w:rsidR="00FF4F98" w:rsidRPr="00733D48">
        <w:trPr>
          <w:cantSplit/>
          <w:jc w:val="center"/>
        </w:trPr>
        <w:tc>
          <w:tcPr>
            <w:tcW w:w="1260" w:type="pct"/>
            <w:gridSpan w:val="2"/>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hint="eastAsia"/>
                <w:position w:val="-20"/>
                <w:sz w:val="24"/>
                <w:szCs w:val="24"/>
              </w:rPr>
              <w:object w:dxaOrig="1120" w:dyaOrig="520">
                <v:shape id="_x0000_i1071" type="#_x0000_t75" style="width:39pt;height:19.8pt" o:ole="" o:preferrelative="f">
                  <v:imagedata r:id="rId72" o:title=""/>
                  <o:lock v:ext="edit" aspectratio="f"/>
                </v:shape>
                <o:OLEObject Type="Embed" ProgID="Equation.3" ShapeID="_x0000_i1071" DrawAspect="Content" ObjectID="_1614926562" r:id="rId84"/>
              </w:object>
            </w:r>
            <w:r w:rsidRPr="00733D48">
              <w:rPr>
                <w:rFonts w:ascii="宋体" w:hAnsi="宋体" w:cs="宋体"/>
                <w:color w:val="000000"/>
                <w:kern w:val="0"/>
                <w:sz w:val="24"/>
                <w:szCs w:val="24"/>
              </w:rPr>
              <w:t>(dB)</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51</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52</w:t>
            </w:r>
          </w:p>
        </w:tc>
        <w:tc>
          <w:tcPr>
            <w:tcW w:w="406"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51</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49</w:t>
            </w:r>
          </w:p>
        </w:tc>
        <w:tc>
          <w:tcPr>
            <w:tcW w:w="407"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50</w:t>
            </w:r>
          </w:p>
        </w:tc>
        <w:tc>
          <w:tcPr>
            <w:tcW w:w="473"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51</w:t>
            </w:r>
          </w:p>
        </w:tc>
        <w:tc>
          <w:tcPr>
            <w:tcW w:w="400"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45</w:t>
            </w:r>
          </w:p>
        </w:tc>
        <w:tc>
          <w:tcPr>
            <w:tcW w:w="423"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44</w:t>
            </w:r>
          </w:p>
        </w:tc>
        <w:tc>
          <w:tcPr>
            <w:tcW w:w="416"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45</w:t>
            </w:r>
          </w:p>
        </w:tc>
      </w:tr>
      <w:tr w:rsidR="00FF4F98" w:rsidRPr="00733D48">
        <w:trPr>
          <w:cantSplit/>
          <w:jc w:val="center"/>
        </w:trPr>
        <w:tc>
          <w:tcPr>
            <w:tcW w:w="1260" w:type="pct"/>
            <w:gridSpan w:val="2"/>
            <w:noWrap/>
            <w:vAlign w:val="center"/>
          </w:tcPr>
          <w:p w:rsidR="00FF4F98" w:rsidRPr="00733D48" w:rsidRDefault="00FF4F98" w:rsidP="00837475">
            <w:pPr>
              <w:widowControl/>
              <w:adjustRightInd w:val="0"/>
              <w:snapToGrid w:val="0"/>
              <w:spacing w:line="240" w:lineRule="atLeast"/>
              <w:jc w:val="center"/>
              <w:rPr>
                <w:rFonts w:ascii="宋体" w:cs="宋体"/>
                <w:color w:val="000000"/>
                <w:sz w:val="24"/>
                <w:szCs w:val="24"/>
              </w:rPr>
            </w:pPr>
            <w:r w:rsidRPr="00733D48">
              <w:rPr>
                <w:rFonts w:ascii="宋体" w:hAnsi="宋体" w:cs="宋体" w:hint="eastAsia"/>
                <w:position w:val="-16"/>
                <w:sz w:val="24"/>
                <w:szCs w:val="24"/>
              </w:rPr>
              <w:object w:dxaOrig="960" w:dyaOrig="480">
                <v:shape id="_x0000_i1072" type="#_x0000_t75" style="width:36.6pt;height:18pt" o:ole="">
                  <v:imagedata r:id="rId74" o:title=""/>
                </v:shape>
                <o:OLEObject Type="Embed" ProgID="Equation.3" ShapeID="_x0000_i1072" DrawAspect="Content" ObjectID="_1614926563" r:id="rId85"/>
              </w:object>
            </w:r>
            <w:r w:rsidRPr="00733D48">
              <w:rPr>
                <w:rFonts w:ascii="宋体" w:hAnsi="宋体" w:cs="宋体"/>
                <w:color w:val="000000"/>
                <w:kern w:val="0"/>
                <w:sz w:val="24"/>
                <w:szCs w:val="24"/>
              </w:rPr>
              <w:t>(dB)</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w:t>
            </w:r>
          </w:p>
        </w:tc>
        <w:tc>
          <w:tcPr>
            <w:tcW w:w="406"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w:t>
            </w:r>
          </w:p>
        </w:tc>
        <w:tc>
          <w:tcPr>
            <w:tcW w:w="407"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w:t>
            </w:r>
          </w:p>
        </w:tc>
        <w:tc>
          <w:tcPr>
            <w:tcW w:w="473"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w:t>
            </w:r>
          </w:p>
        </w:tc>
        <w:tc>
          <w:tcPr>
            <w:tcW w:w="400"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w:t>
            </w:r>
          </w:p>
        </w:tc>
        <w:tc>
          <w:tcPr>
            <w:tcW w:w="423"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w:t>
            </w:r>
          </w:p>
        </w:tc>
        <w:tc>
          <w:tcPr>
            <w:tcW w:w="416"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19</w:t>
            </w:r>
          </w:p>
        </w:tc>
      </w:tr>
      <w:tr w:rsidR="00FF4F98" w:rsidRPr="00733D48">
        <w:trPr>
          <w:cantSplit/>
          <w:jc w:val="center"/>
        </w:trPr>
        <w:tc>
          <w:tcPr>
            <w:tcW w:w="1260" w:type="pct"/>
            <w:gridSpan w:val="2"/>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hint="eastAsia"/>
                <w:color w:val="000000"/>
                <w:kern w:val="0"/>
                <w:sz w:val="24"/>
                <w:szCs w:val="24"/>
              </w:rPr>
              <w:t>Δ</w:t>
            </w:r>
            <w:r w:rsidRPr="00733D48">
              <w:rPr>
                <w:rFonts w:ascii="宋体" w:hAnsi="宋体" w:cs="宋体"/>
                <w:color w:val="000000"/>
                <w:kern w:val="0"/>
                <w:sz w:val="24"/>
                <w:szCs w:val="24"/>
              </w:rPr>
              <w:t>L</w:t>
            </w:r>
            <w:r w:rsidRPr="00733D48">
              <w:rPr>
                <w:rFonts w:ascii="宋体" w:hAnsi="宋体" w:cs="宋体"/>
                <w:color w:val="000000"/>
                <w:kern w:val="0"/>
                <w:sz w:val="24"/>
                <w:szCs w:val="24"/>
                <w:vertAlign w:val="subscript"/>
              </w:rPr>
              <w:t>PA(50)</w:t>
            </w:r>
            <w:r w:rsidRPr="00733D48">
              <w:rPr>
                <w:rFonts w:ascii="宋体" w:hAnsi="宋体" w:cs="宋体"/>
                <w:color w:val="000000"/>
                <w:kern w:val="0"/>
                <w:sz w:val="24"/>
                <w:szCs w:val="24"/>
              </w:rPr>
              <w:t>(dB)</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32</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33</w:t>
            </w:r>
          </w:p>
        </w:tc>
        <w:tc>
          <w:tcPr>
            <w:tcW w:w="406"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32</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30</w:t>
            </w:r>
          </w:p>
        </w:tc>
        <w:tc>
          <w:tcPr>
            <w:tcW w:w="407"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31</w:t>
            </w:r>
          </w:p>
        </w:tc>
        <w:tc>
          <w:tcPr>
            <w:tcW w:w="473"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32</w:t>
            </w:r>
          </w:p>
        </w:tc>
        <w:tc>
          <w:tcPr>
            <w:tcW w:w="400"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26</w:t>
            </w:r>
          </w:p>
        </w:tc>
        <w:tc>
          <w:tcPr>
            <w:tcW w:w="423"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25</w:t>
            </w:r>
          </w:p>
        </w:tc>
        <w:tc>
          <w:tcPr>
            <w:tcW w:w="416"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26</w:t>
            </w:r>
          </w:p>
        </w:tc>
      </w:tr>
      <w:tr w:rsidR="00FF4F98" w:rsidRPr="00733D48">
        <w:trPr>
          <w:cantSplit/>
          <w:jc w:val="center"/>
        </w:trPr>
        <w:tc>
          <w:tcPr>
            <w:tcW w:w="1260" w:type="pct"/>
            <w:gridSpan w:val="2"/>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A</w:t>
            </w:r>
          </w:p>
        </w:tc>
        <w:tc>
          <w:tcPr>
            <w:tcW w:w="3740" w:type="pct"/>
            <w:gridSpan w:val="9"/>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105.53</w:t>
            </w:r>
          </w:p>
        </w:tc>
      </w:tr>
      <w:tr w:rsidR="00FF4F98" w:rsidRPr="00733D48">
        <w:trPr>
          <w:cantSplit/>
          <w:jc w:val="center"/>
        </w:trPr>
        <w:tc>
          <w:tcPr>
            <w:tcW w:w="1260" w:type="pct"/>
            <w:gridSpan w:val="2"/>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K</w:t>
            </w:r>
            <w:r w:rsidRPr="00733D48">
              <w:rPr>
                <w:rFonts w:ascii="宋体" w:hAnsi="宋体" w:cs="宋体"/>
                <w:color w:val="000000"/>
                <w:kern w:val="0"/>
                <w:sz w:val="24"/>
                <w:szCs w:val="24"/>
                <w:vertAlign w:val="subscript"/>
              </w:rPr>
              <w:t>1A</w:t>
            </w:r>
            <w:r w:rsidRPr="00733D48">
              <w:rPr>
                <w:rFonts w:ascii="宋体" w:hAnsi="宋体" w:cs="宋体"/>
                <w:color w:val="000000"/>
                <w:kern w:val="0"/>
                <w:sz w:val="24"/>
                <w:szCs w:val="24"/>
              </w:rPr>
              <w:t>(dB)</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0.003</w:t>
            </w:r>
          </w:p>
        </w:tc>
        <w:tc>
          <w:tcPr>
            <w:tcW w:w="404"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0.002</w:t>
            </w:r>
          </w:p>
        </w:tc>
        <w:tc>
          <w:tcPr>
            <w:tcW w:w="406"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0.003</w:t>
            </w:r>
          </w:p>
        </w:tc>
        <w:tc>
          <w:tcPr>
            <w:tcW w:w="405"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0.004</w:t>
            </w:r>
          </w:p>
        </w:tc>
        <w:tc>
          <w:tcPr>
            <w:tcW w:w="407"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0.003</w:t>
            </w:r>
          </w:p>
        </w:tc>
        <w:tc>
          <w:tcPr>
            <w:tcW w:w="473"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0.003</w:t>
            </w:r>
          </w:p>
        </w:tc>
        <w:tc>
          <w:tcPr>
            <w:tcW w:w="400"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0.011</w:t>
            </w:r>
          </w:p>
        </w:tc>
        <w:tc>
          <w:tcPr>
            <w:tcW w:w="423"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0.014</w:t>
            </w:r>
          </w:p>
        </w:tc>
        <w:tc>
          <w:tcPr>
            <w:tcW w:w="416" w:type="pct"/>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0.011</w:t>
            </w:r>
          </w:p>
        </w:tc>
      </w:tr>
      <w:tr w:rsidR="00FF4F98" w:rsidRPr="00733D48">
        <w:trPr>
          <w:cantSplit/>
          <w:jc w:val="center"/>
        </w:trPr>
        <w:tc>
          <w:tcPr>
            <w:tcW w:w="1260" w:type="pct"/>
            <w:gridSpan w:val="2"/>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K</w:t>
            </w:r>
            <w:r w:rsidRPr="00733D48">
              <w:rPr>
                <w:rFonts w:ascii="宋体" w:hAnsi="宋体" w:cs="宋体"/>
                <w:color w:val="000000"/>
                <w:kern w:val="0"/>
                <w:sz w:val="24"/>
                <w:szCs w:val="24"/>
                <w:vertAlign w:val="subscript"/>
              </w:rPr>
              <w:t>2A</w:t>
            </w:r>
            <w:r w:rsidRPr="00733D48">
              <w:rPr>
                <w:rFonts w:ascii="宋体" w:hAnsi="宋体" w:cs="宋体"/>
                <w:color w:val="000000"/>
                <w:kern w:val="0"/>
                <w:sz w:val="24"/>
                <w:szCs w:val="24"/>
              </w:rPr>
              <w:t>(dB)</w:t>
            </w:r>
          </w:p>
        </w:tc>
        <w:tc>
          <w:tcPr>
            <w:tcW w:w="1215" w:type="pct"/>
            <w:gridSpan w:val="3"/>
            <w:noWrap/>
            <w:vAlign w:val="center"/>
          </w:tcPr>
          <w:p w:rsidR="00FF4F98" w:rsidRPr="00733D48" w:rsidRDefault="00FF4F98" w:rsidP="00837475">
            <w:pPr>
              <w:widowControl/>
              <w:jc w:val="center"/>
              <w:textAlignment w:val="bottom"/>
              <w:rPr>
                <w:rFonts w:ascii="宋体" w:hAnsi="宋体" w:cs="宋体"/>
                <w:color w:val="000000"/>
                <w:kern w:val="0"/>
                <w:sz w:val="24"/>
                <w:szCs w:val="24"/>
              </w:rPr>
            </w:pPr>
            <w:r w:rsidRPr="00733D48">
              <w:rPr>
                <w:rFonts w:ascii="宋体" w:hAnsi="宋体" w:cs="宋体"/>
                <w:color w:val="000000"/>
                <w:kern w:val="0"/>
                <w:sz w:val="24"/>
                <w:szCs w:val="24"/>
              </w:rPr>
              <w:t>2.27</w:t>
            </w:r>
          </w:p>
        </w:tc>
        <w:tc>
          <w:tcPr>
            <w:tcW w:w="1285" w:type="pct"/>
            <w:gridSpan w:val="3"/>
            <w:noWrap/>
            <w:vAlign w:val="center"/>
          </w:tcPr>
          <w:p w:rsidR="00FF4F98" w:rsidRPr="00733D48" w:rsidRDefault="00FF4F98" w:rsidP="00837475">
            <w:pPr>
              <w:widowControl/>
              <w:jc w:val="center"/>
              <w:textAlignment w:val="bottom"/>
              <w:rPr>
                <w:rFonts w:ascii="宋体" w:hAnsi="宋体" w:cs="宋体"/>
                <w:color w:val="000000"/>
                <w:kern w:val="0"/>
                <w:sz w:val="24"/>
                <w:szCs w:val="24"/>
              </w:rPr>
            </w:pPr>
            <w:r w:rsidRPr="00733D48">
              <w:rPr>
                <w:rFonts w:ascii="宋体" w:hAnsi="宋体" w:cs="宋体"/>
                <w:color w:val="000000"/>
                <w:kern w:val="0"/>
                <w:sz w:val="24"/>
                <w:szCs w:val="24"/>
              </w:rPr>
              <w:t>2.20</w:t>
            </w:r>
          </w:p>
        </w:tc>
        <w:tc>
          <w:tcPr>
            <w:tcW w:w="1240" w:type="pct"/>
            <w:gridSpan w:val="3"/>
            <w:noWrap/>
            <w:vAlign w:val="center"/>
          </w:tcPr>
          <w:p w:rsidR="00FF4F98" w:rsidRPr="00733D48" w:rsidRDefault="00FF4F98" w:rsidP="00837475">
            <w:pPr>
              <w:widowControl/>
              <w:jc w:val="center"/>
              <w:textAlignment w:val="bottom"/>
              <w:rPr>
                <w:rFonts w:ascii="宋体" w:hAnsi="宋体" w:cs="宋体"/>
                <w:color w:val="000000"/>
                <w:kern w:val="0"/>
                <w:sz w:val="24"/>
                <w:szCs w:val="24"/>
              </w:rPr>
            </w:pPr>
            <w:r w:rsidRPr="00733D48">
              <w:rPr>
                <w:rFonts w:ascii="宋体" w:hAnsi="宋体" w:cs="宋体"/>
                <w:color w:val="000000"/>
                <w:kern w:val="0"/>
                <w:sz w:val="24"/>
                <w:szCs w:val="24"/>
              </w:rPr>
              <w:t>2.24</w:t>
            </w:r>
          </w:p>
        </w:tc>
      </w:tr>
      <w:tr w:rsidR="00FF4F98" w:rsidRPr="00733D48">
        <w:trPr>
          <w:cantSplit/>
          <w:jc w:val="center"/>
        </w:trPr>
        <w:tc>
          <w:tcPr>
            <w:tcW w:w="1260" w:type="pct"/>
            <w:gridSpan w:val="2"/>
            <w:noWrap/>
            <w:vAlign w:val="center"/>
          </w:tcPr>
          <w:p w:rsidR="00FF4F98" w:rsidRPr="00733D48" w:rsidRDefault="00FF4F98" w:rsidP="00837475">
            <w:pPr>
              <w:widowControl/>
              <w:adjustRightInd w:val="0"/>
              <w:snapToGrid w:val="0"/>
              <w:spacing w:line="240" w:lineRule="atLeast"/>
              <w:jc w:val="center"/>
              <w:rPr>
                <w:rFonts w:ascii="宋体" w:cs="宋体"/>
                <w:color w:val="000000"/>
                <w:kern w:val="0"/>
                <w:sz w:val="24"/>
                <w:szCs w:val="24"/>
              </w:rPr>
            </w:pPr>
            <w:r w:rsidRPr="00733D48">
              <w:rPr>
                <w:rFonts w:ascii="宋体" w:hAnsi="宋体" w:cs="宋体"/>
                <w:color w:val="000000"/>
                <w:kern w:val="0"/>
                <w:sz w:val="24"/>
                <w:szCs w:val="24"/>
              </w:rPr>
              <w:t>C</w:t>
            </w:r>
            <w:r w:rsidRPr="00733D48">
              <w:rPr>
                <w:rFonts w:ascii="宋体" w:hAnsi="宋体" w:cs="宋体"/>
                <w:color w:val="000000"/>
                <w:kern w:val="0"/>
                <w:sz w:val="24"/>
                <w:szCs w:val="24"/>
                <w:vertAlign w:val="subscript"/>
              </w:rPr>
              <w:t>1</w:t>
            </w:r>
          </w:p>
        </w:tc>
        <w:tc>
          <w:tcPr>
            <w:tcW w:w="3740" w:type="pct"/>
            <w:gridSpan w:val="9"/>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-0.13</w:t>
            </w:r>
          </w:p>
        </w:tc>
      </w:tr>
      <w:tr w:rsidR="00FF4F98" w:rsidRPr="00733D48">
        <w:trPr>
          <w:cantSplit/>
          <w:jc w:val="center"/>
        </w:trPr>
        <w:tc>
          <w:tcPr>
            <w:tcW w:w="1260" w:type="pct"/>
            <w:gridSpan w:val="2"/>
            <w:noWrap/>
            <w:vAlign w:val="center"/>
          </w:tcPr>
          <w:p w:rsidR="00FF4F98" w:rsidRPr="00733D48" w:rsidRDefault="00FF4F98" w:rsidP="00837475">
            <w:pPr>
              <w:widowControl/>
              <w:adjustRightInd w:val="0"/>
              <w:snapToGrid w:val="0"/>
              <w:spacing w:line="240" w:lineRule="atLeast"/>
              <w:jc w:val="center"/>
              <w:rPr>
                <w:rFonts w:ascii="宋体" w:cs="宋体"/>
                <w:color w:val="000000"/>
                <w:kern w:val="0"/>
                <w:sz w:val="24"/>
                <w:szCs w:val="24"/>
              </w:rPr>
            </w:pPr>
            <w:r w:rsidRPr="00733D48">
              <w:rPr>
                <w:rFonts w:ascii="宋体" w:hAnsi="宋体" w:cs="宋体"/>
                <w:color w:val="000000"/>
                <w:kern w:val="0"/>
                <w:sz w:val="24"/>
                <w:szCs w:val="24"/>
              </w:rPr>
              <w:t>C</w:t>
            </w:r>
            <w:r w:rsidRPr="00733D48">
              <w:rPr>
                <w:rFonts w:ascii="宋体" w:hAnsi="宋体" w:cs="宋体"/>
                <w:color w:val="000000"/>
                <w:kern w:val="0"/>
                <w:sz w:val="24"/>
                <w:szCs w:val="24"/>
                <w:vertAlign w:val="subscript"/>
              </w:rPr>
              <w:t>2</w:t>
            </w:r>
          </w:p>
        </w:tc>
        <w:tc>
          <w:tcPr>
            <w:tcW w:w="3740" w:type="pct"/>
            <w:gridSpan w:val="9"/>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-0.01</w:t>
            </w:r>
          </w:p>
        </w:tc>
      </w:tr>
      <w:tr w:rsidR="00FF4F98" w:rsidRPr="00733D48">
        <w:trPr>
          <w:cantSplit/>
          <w:jc w:val="center"/>
        </w:trPr>
        <w:tc>
          <w:tcPr>
            <w:tcW w:w="1260" w:type="pct"/>
            <w:gridSpan w:val="2"/>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sz w:val="24"/>
                <w:szCs w:val="24"/>
                <w:shd w:val="clear" w:color="auto" w:fill="FFFFFF"/>
              </w:rPr>
              <w:t>L</w:t>
            </w:r>
            <w:r w:rsidRPr="00733D48">
              <w:rPr>
                <w:rFonts w:ascii="宋体" w:hAnsi="宋体" w:cs="宋体"/>
                <w:sz w:val="24"/>
                <w:szCs w:val="24"/>
                <w:shd w:val="clear" w:color="auto" w:fill="FFFFFF"/>
                <w:vertAlign w:val="subscript"/>
              </w:rPr>
              <w:t>WA ref,atm</w:t>
            </w:r>
            <w:r w:rsidRPr="00733D48">
              <w:rPr>
                <w:rFonts w:ascii="宋体" w:hAnsi="宋体" w:cs="宋体"/>
                <w:sz w:val="24"/>
                <w:szCs w:val="24"/>
                <w:vertAlign w:val="subscript"/>
              </w:rPr>
              <w:t>(50)</w:t>
            </w:r>
            <w:r w:rsidRPr="00733D48">
              <w:rPr>
                <w:rFonts w:ascii="宋体" w:hAnsi="宋体" w:cs="宋体"/>
                <w:color w:val="000000"/>
                <w:kern w:val="0"/>
                <w:sz w:val="24"/>
                <w:szCs w:val="24"/>
              </w:rPr>
              <w:t>(dB)</w:t>
            </w:r>
          </w:p>
        </w:tc>
        <w:tc>
          <w:tcPr>
            <w:tcW w:w="405" w:type="pct"/>
            <w:noWrap/>
            <w:vAlign w:val="center"/>
          </w:tcPr>
          <w:p w:rsidR="00FF4F98" w:rsidRPr="00733D48" w:rsidRDefault="00FF4F98" w:rsidP="00837475">
            <w:pPr>
              <w:widowControl/>
              <w:jc w:val="center"/>
              <w:textAlignment w:val="bottom"/>
              <w:rPr>
                <w:rFonts w:ascii="宋体" w:hAnsi="宋体" w:cs="宋体"/>
                <w:color w:val="000000"/>
                <w:kern w:val="0"/>
                <w:sz w:val="24"/>
                <w:szCs w:val="24"/>
              </w:rPr>
            </w:pPr>
            <w:r w:rsidRPr="00733D48">
              <w:rPr>
                <w:rFonts w:ascii="宋体" w:hAnsi="宋体" w:cs="宋体"/>
                <w:color w:val="000000"/>
                <w:kern w:val="0"/>
                <w:sz w:val="24"/>
                <w:szCs w:val="24"/>
              </w:rPr>
              <w:t>61</w:t>
            </w:r>
          </w:p>
        </w:tc>
        <w:tc>
          <w:tcPr>
            <w:tcW w:w="404" w:type="pct"/>
            <w:noWrap/>
            <w:vAlign w:val="center"/>
          </w:tcPr>
          <w:p w:rsidR="00FF4F98" w:rsidRPr="00733D48" w:rsidRDefault="00FF4F98" w:rsidP="00837475">
            <w:pPr>
              <w:widowControl/>
              <w:jc w:val="center"/>
              <w:textAlignment w:val="bottom"/>
              <w:rPr>
                <w:rFonts w:ascii="宋体" w:hAnsi="宋体" w:cs="宋体"/>
                <w:color w:val="000000"/>
                <w:kern w:val="0"/>
                <w:sz w:val="24"/>
                <w:szCs w:val="24"/>
              </w:rPr>
            </w:pPr>
            <w:r w:rsidRPr="00733D48">
              <w:rPr>
                <w:rFonts w:ascii="宋体" w:hAnsi="宋体" w:cs="宋体"/>
                <w:color w:val="000000"/>
                <w:kern w:val="0"/>
                <w:sz w:val="24"/>
                <w:szCs w:val="24"/>
              </w:rPr>
              <w:t>62</w:t>
            </w:r>
          </w:p>
        </w:tc>
        <w:tc>
          <w:tcPr>
            <w:tcW w:w="406" w:type="pct"/>
            <w:noWrap/>
            <w:vAlign w:val="center"/>
          </w:tcPr>
          <w:p w:rsidR="00FF4F98" w:rsidRPr="00733D48" w:rsidRDefault="00FF4F98" w:rsidP="00837475">
            <w:pPr>
              <w:widowControl/>
              <w:jc w:val="center"/>
              <w:textAlignment w:val="bottom"/>
              <w:rPr>
                <w:rFonts w:ascii="宋体" w:hAnsi="宋体" w:cs="宋体"/>
                <w:color w:val="000000"/>
                <w:kern w:val="0"/>
                <w:sz w:val="24"/>
                <w:szCs w:val="24"/>
              </w:rPr>
            </w:pPr>
            <w:r w:rsidRPr="00733D48">
              <w:rPr>
                <w:rFonts w:ascii="宋体" w:hAnsi="宋体" w:cs="宋体"/>
                <w:color w:val="000000"/>
                <w:kern w:val="0"/>
                <w:sz w:val="24"/>
                <w:szCs w:val="24"/>
              </w:rPr>
              <w:t>61</w:t>
            </w:r>
          </w:p>
        </w:tc>
        <w:tc>
          <w:tcPr>
            <w:tcW w:w="405" w:type="pct"/>
            <w:noWrap/>
            <w:vAlign w:val="center"/>
          </w:tcPr>
          <w:p w:rsidR="00FF4F98" w:rsidRPr="00733D48" w:rsidRDefault="00FF4F98" w:rsidP="00837475">
            <w:pPr>
              <w:widowControl/>
              <w:jc w:val="center"/>
              <w:textAlignment w:val="bottom"/>
              <w:rPr>
                <w:rFonts w:ascii="宋体" w:hAnsi="宋体" w:cs="宋体"/>
                <w:color w:val="000000"/>
                <w:kern w:val="0"/>
                <w:sz w:val="24"/>
                <w:szCs w:val="24"/>
              </w:rPr>
            </w:pPr>
            <w:r w:rsidRPr="00733D48">
              <w:rPr>
                <w:rFonts w:ascii="宋体" w:hAnsi="宋体" w:cs="宋体"/>
                <w:color w:val="000000"/>
                <w:kern w:val="0"/>
                <w:sz w:val="24"/>
                <w:szCs w:val="24"/>
              </w:rPr>
              <w:t>59</w:t>
            </w:r>
          </w:p>
        </w:tc>
        <w:tc>
          <w:tcPr>
            <w:tcW w:w="407" w:type="pct"/>
            <w:noWrap/>
            <w:vAlign w:val="center"/>
          </w:tcPr>
          <w:p w:rsidR="00FF4F98" w:rsidRPr="00733D48" w:rsidRDefault="00FF4F98" w:rsidP="00837475">
            <w:pPr>
              <w:widowControl/>
              <w:jc w:val="center"/>
              <w:textAlignment w:val="bottom"/>
              <w:rPr>
                <w:rFonts w:ascii="宋体" w:hAnsi="宋体" w:cs="宋体"/>
                <w:color w:val="000000"/>
                <w:kern w:val="0"/>
                <w:sz w:val="24"/>
                <w:szCs w:val="24"/>
              </w:rPr>
            </w:pPr>
            <w:r w:rsidRPr="00733D48">
              <w:rPr>
                <w:rFonts w:ascii="宋体" w:hAnsi="宋体" w:cs="宋体"/>
                <w:color w:val="000000"/>
                <w:kern w:val="0"/>
                <w:sz w:val="24"/>
                <w:szCs w:val="24"/>
              </w:rPr>
              <w:t>60</w:t>
            </w:r>
          </w:p>
        </w:tc>
        <w:tc>
          <w:tcPr>
            <w:tcW w:w="473" w:type="pct"/>
            <w:noWrap/>
            <w:vAlign w:val="center"/>
          </w:tcPr>
          <w:p w:rsidR="00FF4F98" w:rsidRPr="00733D48" w:rsidRDefault="00FF4F98" w:rsidP="00837475">
            <w:pPr>
              <w:widowControl/>
              <w:jc w:val="center"/>
              <w:textAlignment w:val="bottom"/>
              <w:rPr>
                <w:rFonts w:ascii="宋体" w:hAnsi="宋体" w:cs="宋体"/>
                <w:color w:val="000000"/>
                <w:kern w:val="0"/>
                <w:sz w:val="24"/>
                <w:szCs w:val="24"/>
              </w:rPr>
            </w:pPr>
            <w:r w:rsidRPr="00733D48">
              <w:rPr>
                <w:rFonts w:ascii="宋体" w:hAnsi="宋体" w:cs="宋体"/>
                <w:color w:val="000000"/>
                <w:kern w:val="0"/>
                <w:sz w:val="24"/>
                <w:szCs w:val="24"/>
              </w:rPr>
              <w:t>61</w:t>
            </w:r>
          </w:p>
        </w:tc>
        <w:tc>
          <w:tcPr>
            <w:tcW w:w="400" w:type="pct"/>
            <w:noWrap/>
            <w:vAlign w:val="center"/>
          </w:tcPr>
          <w:p w:rsidR="00FF4F98" w:rsidRPr="00733D48" w:rsidRDefault="00FF4F98" w:rsidP="00837475">
            <w:pPr>
              <w:widowControl/>
              <w:jc w:val="center"/>
              <w:textAlignment w:val="bottom"/>
              <w:rPr>
                <w:rFonts w:ascii="宋体" w:hAnsi="宋体" w:cs="宋体"/>
                <w:color w:val="000000"/>
                <w:kern w:val="0"/>
                <w:sz w:val="24"/>
                <w:szCs w:val="24"/>
              </w:rPr>
            </w:pPr>
            <w:r w:rsidRPr="00733D48">
              <w:rPr>
                <w:rFonts w:ascii="宋体" w:hAnsi="宋体" w:cs="宋体"/>
                <w:color w:val="000000"/>
                <w:kern w:val="0"/>
                <w:sz w:val="24"/>
                <w:szCs w:val="24"/>
              </w:rPr>
              <w:t>55</w:t>
            </w:r>
          </w:p>
        </w:tc>
        <w:tc>
          <w:tcPr>
            <w:tcW w:w="423" w:type="pct"/>
            <w:noWrap/>
            <w:vAlign w:val="center"/>
          </w:tcPr>
          <w:p w:rsidR="00FF4F98" w:rsidRPr="00733D48" w:rsidRDefault="00FF4F98" w:rsidP="00837475">
            <w:pPr>
              <w:widowControl/>
              <w:jc w:val="center"/>
              <w:textAlignment w:val="bottom"/>
              <w:rPr>
                <w:rFonts w:ascii="宋体" w:hAnsi="宋体" w:cs="宋体"/>
                <w:color w:val="000000"/>
                <w:kern w:val="0"/>
                <w:sz w:val="24"/>
                <w:szCs w:val="24"/>
              </w:rPr>
            </w:pPr>
            <w:r w:rsidRPr="00733D48">
              <w:rPr>
                <w:rFonts w:ascii="宋体" w:hAnsi="宋体" w:cs="宋体"/>
                <w:color w:val="000000"/>
                <w:kern w:val="0"/>
                <w:sz w:val="24"/>
                <w:szCs w:val="24"/>
              </w:rPr>
              <w:t>54</w:t>
            </w:r>
          </w:p>
        </w:tc>
        <w:tc>
          <w:tcPr>
            <w:tcW w:w="416" w:type="pct"/>
            <w:noWrap/>
            <w:vAlign w:val="center"/>
          </w:tcPr>
          <w:p w:rsidR="00FF4F98" w:rsidRPr="00733D48" w:rsidRDefault="00FF4F98" w:rsidP="00837475">
            <w:pPr>
              <w:widowControl/>
              <w:jc w:val="center"/>
              <w:textAlignment w:val="bottom"/>
              <w:rPr>
                <w:rFonts w:ascii="宋体" w:hAnsi="宋体" w:cs="宋体"/>
                <w:color w:val="000000"/>
                <w:kern w:val="0"/>
                <w:sz w:val="24"/>
                <w:szCs w:val="24"/>
              </w:rPr>
            </w:pPr>
            <w:r w:rsidRPr="00733D48">
              <w:rPr>
                <w:rFonts w:ascii="宋体" w:hAnsi="宋体" w:cs="宋体"/>
                <w:color w:val="000000"/>
                <w:kern w:val="0"/>
                <w:sz w:val="24"/>
                <w:szCs w:val="24"/>
              </w:rPr>
              <w:t>55</w:t>
            </w:r>
          </w:p>
        </w:tc>
      </w:tr>
      <w:tr w:rsidR="00FF4F98" w:rsidRPr="00733D48">
        <w:trPr>
          <w:cantSplit/>
          <w:jc w:val="center"/>
        </w:trPr>
        <w:tc>
          <w:tcPr>
            <w:tcW w:w="1260" w:type="pct"/>
            <w:gridSpan w:val="2"/>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hint="eastAsia"/>
                <w:position w:val="-16"/>
                <w:sz w:val="24"/>
                <w:szCs w:val="24"/>
              </w:rPr>
              <w:object w:dxaOrig="1260" w:dyaOrig="480">
                <v:shape id="_x0000_i1073" type="#_x0000_t75" style="width:55.8pt;height:21.6pt" o:ole="">
                  <v:imagedata r:id="rId76" o:title=""/>
                </v:shape>
                <o:OLEObject Type="Embed" ProgID="Equation.3" ShapeID="_x0000_i1073" DrawAspect="Content" ObjectID="_1614926564" r:id="rId86"/>
              </w:object>
            </w:r>
            <w:r w:rsidRPr="00733D48">
              <w:rPr>
                <w:rFonts w:ascii="宋体" w:hAnsi="宋体" w:cs="宋体"/>
                <w:color w:val="000000"/>
                <w:kern w:val="0"/>
                <w:sz w:val="24"/>
                <w:szCs w:val="24"/>
              </w:rPr>
              <w:t>(dB)</w:t>
            </w:r>
          </w:p>
        </w:tc>
        <w:tc>
          <w:tcPr>
            <w:tcW w:w="1215" w:type="pct"/>
            <w:gridSpan w:val="3"/>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61</w:t>
            </w:r>
          </w:p>
        </w:tc>
        <w:tc>
          <w:tcPr>
            <w:tcW w:w="1285" w:type="pct"/>
            <w:gridSpan w:val="3"/>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60</w:t>
            </w:r>
          </w:p>
        </w:tc>
        <w:tc>
          <w:tcPr>
            <w:tcW w:w="1240" w:type="pct"/>
            <w:gridSpan w:val="3"/>
            <w:noWrap/>
            <w:vAlign w:val="center"/>
          </w:tcPr>
          <w:p w:rsidR="00FF4F98" w:rsidRPr="00733D48" w:rsidRDefault="00FF4F98" w:rsidP="00837475">
            <w:pPr>
              <w:widowControl/>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55</w:t>
            </w:r>
          </w:p>
        </w:tc>
      </w:tr>
      <w:tr w:rsidR="00FF4F98" w:rsidRPr="00733D48">
        <w:trPr>
          <w:cantSplit/>
          <w:jc w:val="center"/>
        </w:trPr>
        <w:tc>
          <w:tcPr>
            <w:tcW w:w="1260" w:type="pct"/>
            <w:gridSpan w:val="2"/>
            <w:noWrap/>
            <w:vAlign w:val="center"/>
          </w:tcPr>
          <w:p w:rsidR="00FF4F98" w:rsidRPr="00733D48" w:rsidRDefault="00FF4F98" w:rsidP="00837475">
            <w:pPr>
              <w:widowControl/>
              <w:adjustRightInd w:val="0"/>
              <w:snapToGrid w:val="0"/>
              <w:spacing w:line="240" w:lineRule="atLeast"/>
              <w:jc w:val="center"/>
              <w:rPr>
                <w:rFonts w:ascii="宋体" w:cs="宋体"/>
                <w:color w:val="000000"/>
                <w:kern w:val="0"/>
                <w:sz w:val="24"/>
                <w:szCs w:val="24"/>
              </w:rPr>
            </w:pPr>
            <w:r w:rsidRPr="00DF1D55">
              <w:rPr>
                <w:rFonts w:ascii="宋体" w:hAnsi="宋体" w:cs="宋体" w:hint="eastAsia"/>
                <w:position w:val="-20"/>
                <w:sz w:val="24"/>
                <w:szCs w:val="24"/>
              </w:rPr>
              <w:object w:dxaOrig="1080" w:dyaOrig="520">
                <v:shape id="_x0000_i1074" type="#_x0000_t75" style="width:37.8pt;height:19.8pt" o:ole="" o:preferrelative="f">
                  <v:imagedata r:id="rId78" o:title=""/>
                  <o:lock v:ext="edit" aspectratio="f"/>
                </v:shape>
                <o:OLEObject Type="Embed" ProgID="Equation.3" ShapeID="_x0000_i1074" DrawAspect="Content" ObjectID="_1614926565" r:id="rId87"/>
              </w:object>
            </w:r>
            <w:r>
              <w:rPr>
                <w:rFonts w:ascii="宋体" w:hAnsi="宋体" w:cs="宋体" w:hint="eastAsia"/>
                <w:color w:val="000000"/>
                <w:kern w:val="0"/>
                <w:sz w:val="24"/>
                <w:szCs w:val="24"/>
              </w:rPr>
              <w:t>的重复性标准偏差σ′</w:t>
            </w:r>
            <w:r>
              <w:rPr>
                <w:rFonts w:ascii="宋体" w:hAnsi="宋体" w:cs="宋体"/>
                <w:color w:val="000000"/>
                <w:kern w:val="0"/>
                <w:sz w:val="24"/>
                <w:szCs w:val="24"/>
                <w:vertAlign w:val="subscript"/>
              </w:rPr>
              <w:t>omc</w:t>
            </w:r>
            <w:r>
              <w:rPr>
                <w:rFonts w:ascii="宋体" w:hAnsi="宋体" w:cs="宋体"/>
                <w:color w:val="000000"/>
                <w:kern w:val="0"/>
                <w:sz w:val="24"/>
                <w:szCs w:val="24"/>
              </w:rPr>
              <w:t>(dB)</w:t>
            </w:r>
          </w:p>
        </w:tc>
        <w:tc>
          <w:tcPr>
            <w:tcW w:w="1215" w:type="pct"/>
            <w:gridSpan w:val="3"/>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0.58</w:t>
            </w:r>
          </w:p>
        </w:tc>
        <w:tc>
          <w:tcPr>
            <w:tcW w:w="1285" w:type="pct"/>
            <w:gridSpan w:val="3"/>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1.00</w:t>
            </w:r>
          </w:p>
        </w:tc>
        <w:tc>
          <w:tcPr>
            <w:tcW w:w="1240" w:type="pct"/>
            <w:gridSpan w:val="3"/>
            <w:noWrap/>
            <w:vAlign w:val="center"/>
          </w:tcPr>
          <w:p w:rsidR="00FF4F98" w:rsidRPr="00733D48" w:rsidRDefault="00FF4F98" w:rsidP="00837475">
            <w:pPr>
              <w:adjustRightInd w:val="0"/>
              <w:snapToGrid w:val="0"/>
              <w:spacing w:line="240" w:lineRule="atLeast"/>
              <w:jc w:val="center"/>
              <w:rPr>
                <w:rFonts w:ascii="宋体" w:hAnsi="宋体" w:cs="宋体"/>
                <w:color w:val="000000"/>
                <w:kern w:val="0"/>
                <w:sz w:val="24"/>
                <w:szCs w:val="24"/>
              </w:rPr>
            </w:pPr>
            <w:r w:rsidRPr="00733D48">
              <w:rPr>
                <w:rFonts w:ascii="宋体" w:hAnsi="宋体" w:cs="宋体"/>
                <w:color w:val="000000"/>
                <w:kern w:val="0"/>
                <w:sz w:val="24"/>
                <w:szCs w:val="24"/>
              </w:rPr>
              <w:t>0.58</w:t>
            </w:r>
          </w:p>
        </w:tc>
      </w:tr>
      <w:tr w:rsidR="00FF4F98" w:rsidRPr="00733D48">
        <w:trPr>
          <w:cantSplit/>
          <w:jc w:val="center"/>
        </w:trPr>
        <w:tc>
          <w:tcPr>
            <w:tcW w:w="1260" w:type="pct"/>
            <w:gridSpan w:val="2"/>
            <w:noWrap/>
            <w:vAlign w:val="center"/>
          </w:tcPr>
          <w:p w:rsidR="00FF4F98" w:rsidRPr="00733D48" w:rsidRDefault="00FF4F98" w:rsidP="00837475">
            <w:pPr>
              <w:widowControl/>
              <w:adjustRightInd w:val="0"/>
              <w:snapToGrid w:val="0"/>
              <w:spacing w:line="240" w:lineRule="atLeast"/>
              <w:jc w:val="center"/>
              <w:rPr>
                <w:rFonts w:ascii="宋体" w:cs="宋体"/>
                <w:sz w:val="24"/>
                <w:szCs w:val="24"/>
                <w:shd w:val="clear" w:color="auto" w:fill="FFFFFF"/>
              </w:rPr>
            </w:pPr>
            <w:r w:rsidRPr="00733D48">
              <w:rPr>
                <w:rFonts w:ascii="宋体" w:hAnsi="宋体" w:cs="宋体" w:hint="eastAsia"/>
                <w:sz w:val="24"/>
                <w:szCs w:val="24"/>
              </w:rPr>
              <w:t>评价结果</w:t>
            </w:r>
          </w:p>
        </w:tc>
        <w:tc>
          <w:tcPr>
            <w:tcW w:w="1215" w:type="pct"/>
            <w:gridSpan w:val="3"/>
            <w:noWrap/>
            <w:vAlign w:val="center"/>
          </w:tcPr>
          <w:p w:rsidR="00FF4F98" w:rsidRPr="00733D48" w:rsidRDefault="00FF4F98" w:rsidP="00837475">
            <w:pPr>
              <w:adjustRightInd w:val="0"/>
              <w:snapToGrid w:val="0"/>
              <w:spacing w:line="240" w:lineRule="atLeast"/>
              <w:jc w:val="center"/>
              <w:rPr>
                <w:rFonts w:ascii="宋体" w:cs="宋体"/>
                <w:color w:val="000000"/>
                <w:kern w:val="0"/>
                <w:sz w:val="24"/>
                <w:szCs w:val="24"/>
              </w:rPr>
            </w:pPr>
            <w:r w:rsidRPr="00733D48">
              <w:rPr>
                <w:rFonts w:ascii="宋体" w:hAnsi="宋体" w:cs="宋体" w:hint="eastAsia"/>
                <w:sz w:val="24"/>
                <w:szCs w:val="24"/>
              </w:rPr>
              <w:t>环保性能较差</w:t>
            </w:r>
          </w:p>
        </w:tc>
        <w:tc>
          <w:tcPr>
            <w:tcW w:w="1285" w:type="pct"/>
            <w:gridSpan w:val="3"/>
            <w:noWrap/>
            <w:vAlign w:val="center"/>
          </w:tcPr>
          <w:p w:rsidR="00FF4F98" w:rsidRPr="00733D48" w:rsidRDefault="00FF4F98" w:rsidP="00837475">
            <w:pPr>
              <w:adjustRightInd w:val="0"/>
              <w:snapToGrid w:val="0"/>
              <w:spacing w:line="240" w:lineRule="atLeast"/>
              <w:jc w:val="center"/>
              <w:rPr>
                <w:rFonts w:ascii="宋体" w:cs="宋体"/>
                <w:color w:val="000000"/>
                <w:kern w:val="0"/>
                <w:sz w:val="24"/>
                <w:szCs w:val="24"/>
              </w:rPr>
            </w:pPr>
            <w:r w:rsidRPr="00733D48">
              <w:rPr>
                <w:rFonts w:ascii="宋体" w:hAnsi="宋体" w:cs="宋体" w:hint="eastAsia"/>
                <w:sz w:val="24"/>
                <w:szCs w:val="24"/>
              </w:rPr>
              <w:t>环保性能较差</w:t>
            </w:r>
          </w:p>
        </w:tc>
        <w:tc>
          <w:tcPr>
            <w:tcW w:w="1240" w:type="pct"/>
            <w:gridSpan w:val="3"/>
            <w:noWrap/>
            <w:vAlign w:val="center"/>
          </w:tcPr>
          <w:p w:rsidR="00FF4F98" w:rsidRPr="00733D48" w:rsidRDefault="00FF4F98" w:rsidP="00837475">
            <w:pPr>
              <w:adjustRightInd w:val="0"/>
              <w:snapToGrid w:val="0"/>
              <w:spacing w:line="240" w:lineRule="atLeast"/>
              <w:jc w:val="center"/>
              <w:rPr>
                <w:rFonts w:ascii="宋体" w:cs="宋体"/>
                <w:color w:val="000000"/>
                <w:kern w:val="0"/>
                <w:sz w:val="24"/>
                <w:szCs w:val="24"/>
              </w:rPr>
            </w:pPr>
            <w:r w:rsidRPr="00733D48">
              <w:rPr>
                <w:rFonts w:ascii="宋体" w:hAnsi="宋体" w:cs="宋体" w:hint="eastAsia"/>
                <w:sz w:val="24"/>
                <w:szCs w:val="24"/>
              </w:rPr>
              <w:t>环保性能较好</w:t>
            </w:r>
          </w:p>
        </w:tc>
      </w:tr>
      <w:tr w:rsidR="00FF4F98" w:rsidRPr="00733D48">
        <w:trPr>
          <w:cantSplit/>
          <w:jc w:val="center"/>
        </w:trPr>
        <w:tc>
          <w:tcPr>
            <w:tcW w:w="1260" w:type="pct"/>
            <w:gridSpan w:val="2"/>
            <w:noWrap/>
            <w:vAlign w:val="center"/>
          </w:tcPr>
          <w:p w:rsidR="00FF4F98" w:rsidRPr="00733D48" w:rsidRDefault="00FF4F98" w:rsidP="00837475">
            <w:pPr>
              <w:widowControl/>
              <w:adjustRightInd w:val="0"/>
              <w:snapToGrid w:val="0"/>
              <w:spacing w:line="240" w:lineRule="atLeast"/>
              <w:jc w:val="center"/>
              <w:rPr>
                <w:rFonts w:ascii="宋体" w:cs="宋体"/>
                <w:color w:val="000000"/>
                <w:kern w:val="0"/>
                <w:sz w:val="24"/>
                <w:szCs w:val="24"/>
              </w:rPr>
            </w:pPr>
            <w:r w:rsidRPr="00733D48">
              <w:rPr>
                <w:rFonts w:ascii="宋体" w:hAnsi="宋体" w:cs="宋体" w:hint="eastAsia"/>
                <w:color w:val="000000"/>
                <w:kern w:val="0"/>
                <w:sz w:val="24"/>
                <w:szCs w:val="24"/>
              </w:rPr>
              <w:t>备注</w:t>
            </w:r>
          </w:p>
        </w:tc>
        <w:tc>
          <w:tcPr>
            <w:tcW w:w="3740" w:type="pct"/>
            <w:gridSpan w:val="9"/>
            <w:noWrap/>
            <w:vAlign w:val="center"/>
          </w:tcPr>
          <w:p w:rsidR="00FF4F98" w:rsidRPr="00733D48" w:rsidRDefault="00FF4F98" w:rsidP="00837475">
            <w:pPr>
              <w:widowControl/>
              <w:adjustRightInd w:val="0"/>
              <w:snapToGrid w:val="0"/>
              <w:spacing w:line="240" w:lineRule="atLeast"/>
              <w:jc w:val="center"/>
              <w:rPr>
                <w:rFonts w:ascii="宋体" w:cs="宋体"/>
                <w:color w:val="000000"/>
                <w:kern w:val="0"/>
                <w:sz w:val="24"/>
                <w:szCs w:val="24"/>
              </w:rPr>
            </w:pPr>
            <w:r w:rsidRPr="00733D48">
              <w:rPr>
                <w:rFonts w:ascii="宋体" w:hAnsi="宋体" w:cs="宋体" w:hint="eastAsia"/>
                <w:color w:val="000000"/>
                <w:kern w:val="0"/>
                <w:sz w:val="24"/>
                <w:szCs w:val="24"/>
              </w:rPr>
              <w:t>本实验Δ</w:t>
            </w:r>
            <w:r w:rsidRPr="00733D48">
              <w:rPr>
                <w:rFonts w:ascii="宋体" w:hAnsi="宋体" w:cs="宋体"/>
                <w:color w:val="000000"/>
                <w:kern w:val="0"/>
                <w:sz w:val="24"/>
                <w:szCs w:val="24"/>
              </w:rPr>
              <w:t>L</w:t>
            </w:r>
            <w:r w:rsidRPr="00733D48">
              <w:rPr>
                <w:rFonts w:ascii="宋体" w:hAnsi="宋体" w:cs="宋体"/>
                <w:color w:val="000000"/>
                <w:kern w:val="0"/>
                <w:sz w:val="24"/>
                <w:szCs w:val="24"/>
                <w:vertAlign w:val="subscript"/>
              </w:rPr>
              <w:t>PA(50)</w:t>
            </w:r>
            <w:r w:rsidRPr="00733D48">
              <w:rPr>
                <w:rFonts w:ascii="宋体" w:hAnsi="宋体" w:cs="宋体" w:hint="eastAsia"/>
                <w:color w:val="000000"/>
                <w:kern w:val="0"/>
                <w:sz w:val="24"/>
                <w:szCs w:val="24"/>
              </w:rPr>
              <w:t>﹥</w:t>
            </w:r>
            <w:r w:rsidRPr="00733D48">
              <w:rPr>
                <w:rFonts w:ascii="宋体" w:hAnsi="宋体" w:cs="宋体"/>
                <w:color w:val="000000"/>
                <w:kern w:val="0"/>
                <w:sz w:val="24"/>
                <w:szCs w:val="24"/>
              </w:rPr>
              <w:t>25dB</w:t>
            </w:r>
            <w:r w:rsidRPr="00733D48">
              <w:rPr>
                <w:rFonts w:ascii="宋体" w:hAnsi="宋体" w:cs="宋体" w:hint="eastAsia"/>
                <w:color w:val="000000"/>
                <w:kern w:val="0"/>
                <w:sz w:val="24"/>
                <w:szCs w:val="24"/>
              </w:rPr>
              <w:t>，故在上述环境条件中进行</w:t>
            </w:r>
            <w:r w:rsidRPr="00733D48">
              <w:rPr>
                <w:rFonts w:ascii="宋体" w:hAnsi="宋体" w:cs="宋体" w:hint="eastAsia"/>
                <w:sz w:val="24"/>
                <w:szCs w:val="24"/>
              </w:rPr>
              <w:t>进水阀进水</w:t>
            </w:r>
            <w:r w:rsidRPr="00733D48">
              <w:rPr>
                <w:rFonts w:ascii="宋体" w:hAnsi="宋体" w:cs="宋体" w:hint="eastAsia"/>
                <w:color w:val="000000"/>
                <w:kern w:val="0"/>
                <w:sz w:val="24"/>
                <w:szCs w:val="24"/>
              </w:rPr>
              <w:t>噪声测试时无需对背景噪声加以修正。</w:t>
            </w:r>
          </w:p>
        </w:tc>
      </w:tr>
    </w:tbl>
    <w:p w:rsidR="00FF4F98" w:rsidRDefault="00FF4F98" w:rsidP="00556BBD">
      <w:pPr>
        <w:rPr>
          <w:rFonts w:cs="Times New Roman"/>
        </w:rPr>
      </w:pPr>
    </w:p>
    <w:p w:rsidR="00FF4F98" w:rsidRDefault="00FF4F98" w:rsidP="00556BBD">
      <w:pPr>
        <w:rPr>
          <w:rFonts w:cs="Times New Roman"/>
        </w:rPr>
      </w:pPr>
    </w:p>
    <w:p w:rsidR="00FF4F98" w:rsidRDefault="00FF4F98" w:rsidP="00556BBD">
      <w:pPr>
        <w:adjustRightInd w:val="0"/>
        <w:snapToGrid w:val="0"/>
        <w:spacing w:line="360" w:lineRule="auto"/>
        <w:jc w:val="center"/>
        <w:rPr>
          <w:rFonts w:cs="Times New Roman"/>
          <w:b/>
          <w:bCs/>
          <w:color w:val="000000"/>
          <w:shd w:val="clear" w:color="auto" w:fill="FFFFFF"/>
        </w:rPr>
      </w:pPr>
      <w:r>
        <w:rPr>
          <w:rFonts w:ascii="宋体" w:hAnsi="宋体" w:cs="宋体" w:hint="eastAsia"/>
          <w:sz w:val="24"/>
          <w:szCs w:val="24"/>
        </w:rPr>
        <w:t>表</w:t>
      </w:r>
      <w:r>
        <w:rPr>
          <w:rFonts w:ascii="宋体" w:hAnsi="宋体" w:cs="宋体"/>
          <w:sz w:val="24"/>
          <w:szCs w:val="24"/>
        </w:rPr>
        <w:t xml:space="preserve">11 </w:t>
      </w:r>
      <w:r>
        <w:rPr>
          <w:rFonts w:ascii="宋体" w:hAnsi="宋体" w:cs="宋体" w:hint="eastAsia"/>
          <w:sz w:val="24"/>
          <w:szCs w:val="24"/>
        </w:rPr>
        <w:t>壁挂式陶瓷坐便器冲洗噪声检测数据（小室内壁挂式</w:t>
      </w:r>
      <w:r>
        <w:rPr>
          <w:rFonts w:cs="宋体" w:hint="eastAsia"/>
          <w:b/>
          <w:bCs/>
          <w:color w:val="000000"/>
          <w:shd w:val="clear" w:color="auto" w:fill="FFFFFF"/>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29"/>
        <w:gridCol w:w="667"/>
        <w:gridCol w:w="1183"/>
        <w:gridCol w:w="1147"/>
        <w:gridCol w:w="1125"/>
        <w:gridCol w:w="1133"/>
        <w:gridCol w:w="1147"/>
        <w:gridCol w:w="1283"/>
        <w:gridCol w:w="1166"/>
        <w:gridCol w:w="1147"/>
        <w:gridCol w:w="1147"/>
      </w:tblGrid>
      <w:tr w:rsidR="00FF4F98" w:rsidRPr="00733D48">
        <w:trPr>
          <w:trHeight w:val="23"/>
          <w:tblHeader/>
          <w:jc w:val="center"/>
        </w:trPr>
        <w:tc>
          <w:tcPr>
            <w:tcW w:w="1164" w:type="pct"/>
            <w:gridSpan w:val="2"/>
            <w:vMerge w:val="restart"/>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hint="eastAsia"/>
                <w:color w:val="000000"/>
                <w:kern w:val="0"/>
                <w:sz w:val="24"/>
                <w:szCs w:val="24"/>
              </w:rPr>
              <w:t>测量参数</w:t>
            </w:r>
          </w:p>
        </w:tc>
        <w:tc>
          <w:tcPr>
            <w:tcW w:w="1265" w:type="pct"/>
            <w:gridSpan w:val="3"/>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hint="eastAsia"/>
                <w:color w:val="000000"/>
                <w:kern w:val="0"/>
                <w:sz w:val="24"/>
                <w:szCs w:val="24"/>
              </w:rPr>
              <w:t>第</w:t>
            </w:r>
            <w:r>
              <w:rPr>
                <w:rFonts w:ascii="宋体" w:hAnsi="宋体" w:cs="宋体"/>
                <w:color w:val="000000"/>
                <w:kern w:val="0"/>
                <w:sz w:val="24"/>
                <w:szCs w:val="24"/>
              </w:rPr>
              <w:t>1</w:t>
            </w:r>
            <w:r>
              <w:rPr>
                <w:rFonts w:ascii="宋体" w:hAnsi="宋体" w:cs="宋体" w:hint="eastAsia"/>
                <w:color w:val="000000"/>
                <w:kern w:val="0"/>
                <w:sz w:val="24"/>
                <w:szCs w:val="24"/>
              </w:rPr>
              <w:t>组样品</w:t>
            </w:r>
          </w:p>
        </w:tc>
        <w:tc>
          <w:tcPr>
            <w:tcW w:w="1304" w:type="pct"/>
            <w:gridSpan w:val="3"/>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hint="eastAsia"/>
                <w:color w:val="000000"/>
                <w:kern w:val="0"/>
                <w:sz w:val="24"/>
                <w:szCs w:val="24"/>
              </w:rPr>
              <w:t>第</w:t>
            </w:r>
            <w:r>
              <w:rPr>
                <w:rFonts w:ascii="宋体" w:hAnsi="宋体" w:cs="宋体"/>
                <w:color w:val="000000"/>
                <w:kern w:val="0"/>
                <w:sz w:val="24"/>
                <w:szCs w:val="24"/>
              </w:rPr>
              <w:t>2</w:t>
            </w:r>
            <w:r>
              <w:rPr>
                <w:rFonts w:ascii="宋体" w:hAnsi="宋体" w:cs="宋体" w:hint="eastAsia"/>
                <w:color w:val="000000"/>
                <w:kern w:val="0"/>
                <w:sz w:val="24"/>
                <w:szCs w:val="24"/>
              </w:rPr>
              <w:t>组样品</w:t>
            </w:r>
          </w:p>
        </w:tc>
        <w:tc>
          <w:tcPr>
            <w:tcW w:w="1267" w:type="pct"/>
            <w:gridSpan w:val="3"/>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hint="eastAsia"/>
                <w:color w:val="000000"/>
                <w:kern w:val="0"/>
                <w:sz w:val="24"/>
                <w:szCs w:val="24"/>
              </w:rPr>
              <w:t>第</w:t>
            </w:r>
            <w:r>
              <w:rPr>
                <w:rFonts w:ascii="宋体" w:hAnsi="宋体" w:cs="宋体"/>
                <w:color w:val="000000"/>
                <w:kern w:val="0"/>
                <w:sz w:val="24"/>
                <w:szCs w:val="24"/>
              </w:rPr>
              <w:t>3</w:t>
            </w:r>
            <w:r>
              <w:rPr>
                <w:rFonts w:ascii="宋体" w:hAnsi="宋体" w:cs="宋体" w:hint="eastAsia"/>
                <w:color w:val="000000"/>
                <w:kern w:val="0"/>
                <w:sz w:val="24"/>
                <w:szCs w:val="24"/>
              </w:rPr>
              <w:t>组样品</w:t>
            </w:r>
          </w:p>
        </w:tc>
      </w:tr>
      <w:tr w:rsidR="00FF4F98" w:rsidRPr="00733D48">
        <w:trPr>
          <w:trHeight w:val="23"/>
          <w:tblHeader/>
          <w:jc w:val="center"/>
        </w:trPr>
        <w:tc>
          <w:tcPr>
            <w:tcW w:w="1164" w:type="pct"/>
            <w:gridSpan w:val="2"/>
            <w:vMerge/>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33"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w:t>
            </w:r>
            <w:r>
              <w:rPr>
                <w:rFonts w:ascii="宋体" w:hAnsi="宋体" w:cs="宋体"/>
                <w:color w:val="000000"/>
                <w:kern w:val="0"/>
                <w:sz w:val="24"/>
                <w:szCs w:val="24"/>
                <w:vertAlign w:val="superscript"/>
              </w:rPr>
              <w:t>#</w:t>
            </w:r>
          </w:p>
        </w:tc>
        <w:tc>
          <w:tcPr>
            <w:tcW w:w="420" w:type="pct"/>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w:t>
            </w:r>
            <w:r>
              <w:rPr>
                <w:rFonts w:ascii="宋体" w:hAnsi="宋体" w:cs="宋体"/>
                <w:color w:val="000000"/>
                <w:kern w:val="0"/>
                <w:sz w:val="24"/>
                <w:szCs w:val="24"/>
                <w:vertAlign w:val="superscript"/>
              </w:rPr>
              <w:t>#</w:t>
            </w:r>
          </w:p>
        </w:tc>
        <w:tc>
          <w:tcPr>
            <w:tcW w:w="412" w:type="pct"/>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3</w:t>
            </w:r>
            <w:r>
              <w:rPr>
                <w:rFonts w:ascii="宋体" w:hAnsi="宋体" w:cs="宋体"/>
                <w:color w:val="000000"/>
                <w:kern w:val="0"/>
                <w:sz w:val="24"/>
                <w:szCs w:val="24"/>
                <w:vertAlign w:val="superscript"/>
              </w:rPr>
              <w:t>#</w:t>
            </w:r>
          </w:p>
        </w:tc>
        <w:tc>
          <w:tcPr>
            <w:tcW w:w="415"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w:t>
            </w:r>
            <w:r>
              <w:rPr>
                <w:rFonts w:ascii="宋体" w:hAnsi="宋体" w:cs="宋体"/>
                <w:color w:val="000000"/>
                <w:kern w:val="0"/>
                <w:sz w:val="24"/>
                <w:szCs w:val="24"/>
                <w:vertAlign w:val="superscript"/>
              </w:rPr>
              <w:t>#</w:t>
            </w:r>
          </w:p>
        </w:tc>
        <w:tc>
          <w:tcPr>
            <w:tcW w:w="420" w:type="pct"/>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w:t>
            </w:r>
            <w:r>
              <w:rPr>
                <w:rFonts w:ascii="宋体" w:hAnsi="宋体" w:cs="宋体"/>
                <w:color w:val="000000"/>
                <w:kern w:val="0"/>
                <w:sz w:val="24"/>
                <w:szCs w:val="24"/>
                <w:vertAlign w:val="superscript"/>
              </w:rPr>
              <w:t>#</w:t>
            </w:r>
          </w:p>
        </w:tc>
        <w:tc>
          <w:tcPr>
            <w:tcW w:w="469" w:type="pct"/>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3</w:t>
            </w:r>
            <w:r>
              <w:rPr>
                <w:rFonts w:ascii="宋体" w:hAnsi="宋体" w:cs="宋体"/>
                <w:color w:val="000000"/>
                <w:kern w:val="0"/>
                <w:sz w:val="24"/>
                <w:szCs w:val="24"/>
                <w:vertAlign w:val="superscript"/>
              </w:rPr>
              <w:t>#</w:t>
            </w:r>
          </w:p>
        </w:tc>
        <w:tc>
          <w:tcPr>
            <w:tcW w:w="427"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w:t>
            </w:r>
            <w:r>
              <w:rPr>
                <w:rFonts w:ascii="宋体" w:hAnsi="宋体" w:cs="宋体"/>
                <w:color w:val="000000"/>
                <w:kern w:val="0"/>
                <w:sz w:val="24"/>
                <w:szCs w:val="24"/>
                <w:vertAlign w:val="superscript"/>
              </w:rPr>
              <w:t>#</w:t>
            </w:r>
          </w:p>
        </w:tc>
        <w:tc>
          <w:tcPr>
            <w:tcW w:w="420" w:type="pct"/>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w:t>
            </w:r>
            <w:r>
              <w:rPr>
                <w:rFonts w:ascii="宋体" w:hAnsi="宋体" w:cs="宋体"/>
                <w:color w:val="000000"/>
                <w:kern w:val="0"/>
                <w:sz w:val="24"/>
                <w:szCs w:val="24"/>
                <w:vertAlign w:val="superscript"/>
              </w:rPr>
              <w:t>#</w:t>
            </w:r>
          </w:p>
        </w:tc>
        <w:tc>
          <w:tcPr>
            <w:tcW w:w="420" w:type="pct"/>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3</w:t>
            </w:r>
            <w:r>
              <w:rPr>
                <w:rFonts w:ascii="宋体" w:hAnsi="宋体" w:cs="宋体"/>
                <w:color w:val="000000"/>
                <w:kern w:val="0"/>
                <w:sz w:val="24"/>
                <w:szCs w:val="24"/>
                <w:vertAlign w:val="superscript"/>
              </w:rPr>
              <w:t>#</w:t>
            </w:r>
          </w:p>
        </w:tc>
      </w:tr>
      <w:tr w:rsidR="00FF4F98" w:rsidRPr="00733D48">
        <w:trPr>
          <w:trHeight w:val="23"/>
          <w:tblHeader/>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l</w:t>
            </w:r>
            <w:r>
              <w:rPr>
                <w:rFonts w:ascii="宋体" w:hAnsi="宋体" w:cs="宋体"/>
                <w:color w:val="000000"/>
                <w:kern w:val="0"/>
                <w:sz w:val="24"/>
                <w:szCs w:val="24"/>
                <w:vertAlign w:val="subscript"/>
              </w:rPr>
              <w:t>1</w:t>
            </w:r>
            <w:r>
              <w:rPr>
                <w:rFonts w:ascii="宋体" w:hAnsi="宋体" w:cs="宋体" w:hint="eastAsia"/>
                <w:color w:val="000000"/>
                <w:sz w:val="24"/>
                <w:szCs w:val="24"/>
              </w:rPr>
              <w:t>×</w:t>
            </w:r>
            <w:r>
              <w:rPr>
                <w:rFonts w:ascii="宋体" w:hAnsi="宋体" w:cs="宋体"/>
                <w:color w:val="000000"/>
                <w:kern w:val="0"/>
                <w:sz w:val="24"/>
                <w:szCs w:val="24"/>
              </w:rPr>
              <w:t>l</w:t>
            </w:r>
            <w:r>
              <w:rPr>
                <w:rFonts w:ascii="宋体" w:hAnsi="宋体" w:cs="宋体"/>
                <w:color w:val="000000"/>
                <w:kern w:val="0"/>
                <w:sz w:val="24"/>
                <w:szCs w:val="24"/>
                <w:vertAlign w:val="subscript"/>
              </w:rPr>
              <w:t>2</w:t>
            </w:r>
            <w:r>
              <w:rPr>
                <w:rFonts w:ascii="宋体" w:hAnsi="宋体" w:cs="宋体" w:hint="eastAsia"/>
                <w:color w:val="000000"/>
                <w:sz w:val="24"/>
                <w:szCs w:val="24"/>
              </w:rPr>
              <w:t>×</w:t>
            </w:r>
            <w:r>
              <w:rPr>
                <w:rFonts w:ascii="宋体" w:hAnsi="宋体" w:cs="宋体"/>
                <w:color w:val="000000"/>
                <w:kern w:val="0"/>
                <w:sz w:val="24"/>
                <w:szCs w:val="24"/>
              </w:rPr>
              <w:t>l</w:t>
            </w:r>
            <w:r>
              <w:rPr>
                <w:rFonts w:ascii="宋体" w:hAnsi="宋体" w:cs="宋体"/>
                <w:color w:val="000000"/>
                <w:kern w:val="0"/>
                <w:sz w:val="24"/>
                <w:szCs w:val="24"/>
                <w:vertAlign w:val="subscript"/>
              </w:rPr>
              <w:t>3</w:t>
            </w:r>
            <w:r>
              <w:rPr>
                <w:rFonts w:ascii="宋体" w:hAnsi="宋体" w:cs="宋体"/>
                <w:color w:val="000000"/>
                <w:kern w:val="0"/>
                <w:sz w:val="24"/>
                <w:szCs w:val="24"/>
              </w:rPr>
              <w:t>(mm</w:t>
            </w:r>
            <w:r>
              <w:rPr>
                <w:rFonts w:ascii="宋体" w:hAnsi="宋体" w:cs="宋体"/>
                <w:color w:val="000000"/>
                <w:kern w:val="0"/>
                <w:sz w:val="24"/>
                <w:szCs w:val="24"/>
                <w:vertAlign w:val="superscript"/>
              </w:rPr>
              <w:t>3</w:t>
            </w:r>
            <w:r>
              <w:rPr>
                <w:rFonts w:ascii="宋体" w:hAnsi="宋体" w:cs="宋体"/>
                <w:color w:val="000000"/>
                <w:kern w:val="0"/>
                <w:sz w:val="24"/>
                <w:szCs w:val="24"/>
              </w:rPr>
              <w:t>)</w:t>
            </w:r>
          </w:p>
        </w:tc>
        <w:tc>
          <w:tcPr>
            <w:tcW w:w="1265" w:type="pct"/>
            <w:gridSpan w:val="3"/>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675</w:t>
            </w:r>
            <w:r>
              <w:rPr>
                <w:rFonts w:ascii="宋体" w:hAnsi="宋体" w:cs="宋体" w:hint="eastAsia"/>
                <w:color w:val="000000"/>
                <w:kern w:val="0"/>
                <w:sz w:val="24"/>
                <w:szCs w:val="24"/>
              </w:rPr>
              <w:t>×</w:t>
            </w:r>
            <w:r>
              <w:rPr>
                <w:rFonts w:ascii="宋体" w:hAnsi="宋体" w:cs="宋体"/>
                <w:color w:val="000000"/>
                <w:kern w:val="0"/>
                <w:sz w:val="24"/>
                <w:szCs w:val="24"/>
              </w:rPr>
              <w:t>370</w:t>
            </w:r>
            <w:r>
              <w:rPr>
                <w:rFonts w:ascii="宋体" w:hAnsi="宋体" w:cs="宋体" w:hint="eastAsia"/>
                <w:color w:val="000000"/>
                <w:kern w:val="0"/>
                <w:sz w:val="24"/>
                <w:szCs w:val="24"/>
              </w:rPr>
              <w:t>×</w:t>
            </w:r>
            <w:r>
              <w:rPr>
                <w:rFonts w:ascii="宋体" w:hAnsi="宋体" w:cs="宋体"/>
                <w:color w:val="000000"/>
                <w:kern w:val="0"/>
                <w:sz w:val="24"/>
                <w:szCs w:val="24"/>
              </w:rPr>
              <w:t>390</w:t>
            </w:r>
          </w:p>
        </w:tc>
        <w:tc>
          <w:tcPr>
            <w:tcW w:w="1304" w:type="pct"/>
            <w:gridSpan w:val="3"/>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660</w:t>
            </w:r>
            <w:r>
              <w:rPr>
                <w:rFonts w:ascii="宋体" w:hAnsi="宋体" w:cs="宋体" w:hint="eastAsia"/>
                <w:color w:val="000000"/>
                <w:kern w:val="0"/>
                <w:sz w:val="24"/>
                <w:szCs w:val="24"/>
              </w:rPr>
              <w:t>×</w:t>
            </w:r>
            <w:r>
              <w:rPr>
                <w:rFonts w:ascii="宋体" w:hAnsi="宋体" w:cs="宋体"/>
                <w:color w:val="000000"/>
                <w:kern w:val="0"/>
                <w:sz w:val="24"/>
                <w:szCs w:val="24"/>
              </w:rPr>
              <w:t>370</w:t>
            </w:r>
            <w:r>
              <w:rPr>
                <w:rFonts w:ascii="宋体" w:hAnsi="宋体" w:cs="宋体" w:hint="eastAsia"/>
                <w:color w:val="000000"/>
                <w:kern w:val="0"/>
                <w:sz w:val="24"/>
                <w:szCs w:val="24"/>
              </w:rPr>
              <w:t>×</w:t>
            </w:r>
            <w:r>
              <w:rPr>
                <w:rFonts w:ascii="宋体" w:hAnsi="宋体" w:cs="宋体"/>
                <w:color w:val="000000"/>
                <w:kern w:val="0"/>
                <w:sz w:val="24"/>
                <w:szCs w:val="24"/>
              </w:rPr>
              <w:t>380</w:t>
            </w:r>
          </w:p>
        </w:tc>
        <w:tc>
          <w:tcPr>
            <w:tcW w:w="1267" w:type="pct"/>
            <w:gridSpan w:val="3"/>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665</w:t>
            </w:r>
            <w:r>
              <w:rPr>
                <w:rFonts w:ascii="宋体" w:hAnsi="宋体" w:cs="宋体" w:hint="eastAsia"/>
                <w:color w:val="000000"/>
                <w:kern w:val="0"/>
                <w:sz w:val="24"/>
                <w:szCs w:val="24"/>
              </w:rPr>
              <w:t>×</w:t>
            </w:r>
            <w:r>
              <w:rPr>
                <w:rFonts w:ascii="宋体" w:hAnsi="宋体" w:cs="宋体"/>
                <w:color w:val="000000"/>
                <w:kern w:val="0"/>
                <w:sz w:val="24"/>
                <w:szCs w:val="24"/>
              </w:rPr>
              <w:t>360</w:t>
            </w:r>
            <w:r>
              <w:rPr>
                <w:rFonts w:ascii="宋体" w:hAnsi="宋体" w:cs="宋体" w:hint="eastAsia"/>
                <w:color w:val="000000"/>
                <w:kern w:val="0"/>
                <w:sz w:val="24"/>
                <w:szCs w:val="24"/>
              </w:rPr>
              <w:t>×</w:t>
            </w:r>
            <w:r>
              <w:rPr>
                <w:rFonts w:ascii="宋体" w:hAnsi="宋体" w:cs="宋体"/>
                <w:color w:val="000000"/>
                <w:kern w:val="0"/>
                <w:sz w:val="24"/>
                <w:szCs w:val="24"/>
              </w:rPr>
              <w:t>300</w:t>
            </w:r>
          </w:p>
        </w:tc>
      </w:tr>
      <w:tr w:rsidR="00FF4F98" w:rsidRPr="00733D48">
        <w:trPr>
          <w:trHeight w:val="23"/>
          <w:tblHeader/>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d(m)</w:t>
            </w:r>
          </w:p>
        </w:tc>
        <w:tc>
          <w:tcPr>
            <w:tcW w:w="1265" w:type="pct"/>
            <w:gridSpan w:val="3"/>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1.00</w:t>
            </w:r>
          </w:p>
        </w:tc>
        <w:tc>
          <w:tcPr>
            <w:tcW w:w="1304" w:type="pct"/>
            <w:gridSpan w:val="3"/>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Pr>
                <w:rFonts w:ascii="宋体" w:hAnsi="宋体" w:cs="宋体"/>
                <w:color w:val="000000"/>
                <w:kern w:val="0"/>
                <w:sz w:val="24"/>
                <w:szCs w:val="24"/>
              </w:rPr>
              <w:t>1.00</w:t>
            </w:r>
          </w:p>
        </w:tc>
        <w:tc>
          <w:tcPr>
            <w:tcW w:w="1267" w:type="pct"/>
            <w:gridSpan w:val="3"/>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Pr>
                <w:rFonts w:ascii="宋体" w:hAnsi="宋体" w:cs="宋体"/>
                <w:color w:val="000000"/>
                <w:kern w:val="0"/>
                <w:sz w:val="24"/>
                <w:szCs w:val="24"/>
              </w:rPr>
              <w:t>1.00</w:t>
            </w:r>
          </w:p>
        </w:tc>
      </w:tr>
      <w:tr w:rsidR="00FF4F98" w:rsidRPr="00733D48">
        <w:trPr>
          <w:trHeight w:val="23"/>
          <w:tblHeader/>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a(m)</w:t>
            </w:r>
          </w:p>
        </w:tc>
        <w:tc>
          <w:tcPr>
            <w:tcW w:w="1265" w:type="pct"/>
            <w:gridSpan w:val="3"/>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0.69</w:t>
            </w:r>
          </w:p>
        </w:tc>
        <w:tc>
          <w:tcPr>
            <w:tcW w:w="1304" w:type="pct"/>
            <w:gridSpan w:val="3"/>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0.69</w:t>
            </w:r>
          </w:p>
        </w:tc>
        <w:tc>
          <w:tcPr>
            <w:tcW w:w="1267" w:type="pct"/>
            <w:gridSpan w:val="3"/>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0.68</w:t>
            </w:r>
          </w:p>
        </w:tc>
      </w:tr>
      <w:tr w:rsidR="00FF4F98" w:rsidRPr="00733D48">
        <w:trPr>
          <w:trHeight w:val="23"/>
          <w:tblHeader/>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b(m)</w:t>
            </w:r>
          </w:p>
        </w:tc>
        <w:tc>
          <w:tcPr>
            <w:tcW w:w="1265" w:type="pct"/>
            <w:gridSpan w:val="3"/>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1.34</w:t>
            </w:r>
          </w:p>
        </w:tc>
        <w:tc>
          <w:tcPr>
            <w:tcW w:w="1304" w:type="pct"/>
            <w:gridSpan w:val="3"/>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1.33</w:t>
            </w:r>
          </w:p>
        </w:tc>
        <w:tc>
          <w:tcPr>
            <w:tcW w:w="1267" w:type="pct"/>
            <w:gridSpan w:val="3"/>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1.33</w:t>
            </w:r>
          </w:p>
        </w:tc>
      </w:tr>
      <w:tr w:rsidR="00FF4F98" w:rsidRPr="00733D48">
        <w:trPr>
          <w:trHeight w:val="23"/>
          <w:tblHeader/>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c(m)</w:t>
            </w:r>
          </w:p>
        </w:tc>
        <w:tc>
          <w:tcPr>
            <w:tcW w:w="1265" w:type="pct"/>
            <w:gridSpan w:val="3"/>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1.39</w:t>
            </w:r>
          </w:p>
        </w:tc>
        <w:tc>
          <w:tcPr>
            <w:tcW w:w="1304" w:type="pct"/>
            <w:gridSpan w:val="3"/>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1.38</w:t>
            </w:r>
          </w:p>
        </w:tc>
        <w:tc>
          <w:tcPr>
            <w:tcW w:w="1267" w:type="pct"/>
            <w:gridSpan w:val="3"/>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1.30</w:t>
            </w:r>
          </w:p>
        </w:tc>
      </w:tr>
      <w:tr w:rsidR="00FF4F98" w:rsidRPr="00733D48">
        <w:trPr>
          <w:trHeight w:val="23"/>
          <w:tblHeader/>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S(m</w:t>
            </w:r>
            <w:r>
              <w:rPr>
                <w:rFonts w:ascii="宋体" w:hAnsi="宋体" w:cs="宋体"/>
                <w:color w:val="000000"/>
                <w:kern w:val="0"/>
                <w:sz w:val="24"/>
                <w:szCs w:val="24"/>
                <w:vertAlign w:val="superscript"/>
              </w:rPr>
              <w:t>2</w:t>
            </w:r>
            <w:r>
              <w:rPr>
                <w:rFonts w:ascii="宋体" w:hAnsi="宋体" w:cs="宋体"/>
                <w:color w:val="000000"/>
                <w:kern w:val="0"/>
                <w:sz w:val="24"/>
                <w:szCs w:val="24"/>
              </w:rPr>
              <w:t>)</w:t>
            </w:r>
          </w:p>
        </w:tc>
        <w:tc>
          <w:tcPr>
            <w:tcW w:w="1265" w:type="pct"/>
            <w:gridSpan w:val="3"/>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11.19</w:t>
            </w:r>
          </w:p>
        </w:tc>
        <w:tc>
          <w:tcPr>
            <w:tcW w:w="1304" w:type="pct"/>
            <w:gridSpan w:val="3"/>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11.10</w:t>
            </w:r>
          </w:p>
        </w:tc>
        <w:tc>
          <w:tcPr>
            <w:tcW w:w="1267" w:type="pct"/>
            <w:gridSpan w:val="3"/>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10.62</w:t>
            </w:r>
          </w:p>
        </w:tc>
      </w:tr>
      <w:tr w:rsidR="00FF4F98" w:rsidRPr="00733D48">
        <w:trPr>
          <w:trHeight w:val="23"/>
          <w:tblHeader/>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A</w:t>
            </w:r>
          </w:p>
        </w:tc>
        <w:tc>
          <w:tcPr>
            <w:tcW w:w="3836" w:type="pct"/>
            <w:gridSpan w:val="9"/>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11.34</w:t>
            </w:r>
          </w:p>
        </w:tc>
      </w:tr>
      <w:tr w:rsidR="00FF4F98" w:rsidRPr="00733D48">
        <w:trPr>
          <w:trHeight w:val="23"/>
          <w:tblHeader/>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hint="eastAsia"/>
                <w:color w:val="000000"/>
                <w:kern w:val="0"/>
                <w:sz w:val="24"/>
                <w:szCs w:val="24"/>
              </w:rPr>
              <w:t>积分时间</w:t>
            </w:r>
            <w:r>
              <w:rPr>
                <w:rFonts w:ascii="宋体" w:hAnsi="宋体" w:cs="宋体"/>
                <w:color w:val="000000"/>
                <w:kern w:val="0"/>
                <w:sz w:val="24"/>
                <w:szCs w:val="24"/>
              </w:rPr>
              <w:t>t(s)</w:t>
            </w:r>
          </w:p>
        </w:tc>
        <w:tc>
          <w:tcPr>
            <w:tcW w:w="433" w:type="pct"/>
            <w:noWrap/>
            <w:vAlign w:val="center"/>
          </w:tcPr>
          <w:p w:rsidR="00FF4F98" w:rsidRDefault="00FF4F98" w:rsidP="00837475">
            <w:pPr>
              <w:adjustRightInd w:val="0"/>
              <w:snapToGrid w:val="0"/>
              <w:spacing w:line="240" w:lineRule="atLeast"/>
              <w:jc w:val="center"/>
              <w:rPr>
                <w:rFonts w:ascii="宋体" w:cs="Times New Roman"/>
                <w:sz w:val="24"/>
                <w:szCs w:val="24"/>
              </w:rPr>
            </w:pPr>
            <w:r>
              <w:rPr>
                <w:rFonts w:ascii="宋体" w:hAnsi="宋体" w:cs="宋体"/>
                <w:color w:val="000000"/>
                <w:kern w:val="0"/>
                <w:sz w:val="24"/>
                <w:szCs w:val="24"/>
              </w:rPr>
              <w:t>37</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Pr>
                <w:rFonts w:ascii="宋体" w:hAnsi="宋体" w:cs="宋体"/>
                <w:color w:val="000000"/>
                <w:kern w:val="0"/>
                <w:sz w:val="24"/>
                <w:szCs w:val="24"/>
              </w:rPr>
              <w:t>37</w:t>
            </w:r>
          </w:p>
        </w:tc>
        <w:tc>
          <w:tcPr>
            <w:tcW w:w="412" w:type="pct"/>
            <w:noWrap/>
            <w:vAlign w:val="center"/>
          </w:tcPr>
          <w:p w:rsidR="00FF4F98" w:rsidRDefault="00FF4F98" w:rsidP="00837475">
            <w:pPr>
              <w:adjustRightInd w:val="0"/>
              <w:snapToGrid w:val="0"/>
              <w:spacing w:line="240" w:lineRule="atLeast"/>
              <w:jc w:val="center"/>
              <w:rPr>
                <w:rFonts w:ascii="宋体" w:cs="Times New Roman"/>
                <w:sz w:val="24"/>
                <w:szCs w:val="24"/>
              </w:rPr>
            </w:pPr>
            <w:r>
              <w:rPr>
                <w:rFonts w:ascii="宋体" w:hAnsi="宋体" w:cs="宋体"/>
                <w:color w:val="000000"/>
                <w:kern w:val="0"/>
                <w:sz w:val="24"/>
                <w:szCs w:val="24"/>
              </w:rPr>
              <w:t>37</w:t>
            </w:r>
          </w:p>
        </w:tc>
        <w:tc>
          <w:tcPr>
            <w:tcW w:w="415" w:type="pct"/>
            <w:noWrap/>
            <w:vAlign w:val="center"/>
          </w:tcPr>
          <w:p w:rsidR="00FF4F98" w:rsidRDefault="00FF4F98" w:rsidP="00837475">
            <w:pPr>
              <w:adjustRightInd w:val="0"/>
              <w:snapToGrid w:val="0"/>
              <w:spacing w:line="240" w:lineRule="atLeast"/>
              <w:jc w:val="center"/>
              <w:rPr>
                <w:rFonts w:ascii="宋体" w:cs="Times New Roman"/>
                <w:sz w:val="24"/>
                <w:szCs w:val="24"/>
              </w:rPr>
            </w:pPr>
            <w:r>
              <w:rPr>
                <w:rFonts w:ascii="宋体" w:hAnsi="宋体" w:cs="宋体"/>
                <w:color w:val="000000"/>
                <w:kern w:val="0"/>
                <w:sz w:val="24"/>
                <w:szCs w:val="24"/>
              </w:rPr>
              <w:t>35</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Pr>
                <w:rFonts w:ascii="宋体" w:hAnsi="宋体" w:cs="宋体"/>
                <w:color w:val="000000"/>
                <w:kern w:val="0"/>
                <w:sz w:val="24"/>
                <w:szCs w:val="24"/>
              </w:rPr>
              <w:t>35</w:t>
            </w:r>
          </w:p>
        </w:tc>
        <w:tc>
          <w:tcPr>
            <w:tcW w:w="469" w:type="pct"/>
            <w:noWrap/>
            <w:vAlign w:val="center"/>
          </w:tcPr>
          <w:p w:rsidR="00FF4F98" w:rsidRDefault="00FF4F98" w:rsidP="00837475">
            <w:pPr>
              <w:adjustRightInd w:val="0"/>
              <w:snapToGrid w:val="0"/>
              <w:spacing w:line="240" w:lineRule="atLeast"/>
              <w:jc w:val="center"/>
              <w:rPr>
                <w:rFonts w:ascii="宋体" w:cs="Times New Roman"/>
                <w:sz w:val="24"/>
                <w:szCs w:val="24"/>
              </w:rPr>
            </w:pPr>
            <w:r>
              <w:rPr>
                <w:rFonts w:ascii="宋体" w:hAnsi="宋体" w:cs="宋体"/>
                <w:color w:val="000000"/>
                <w:kern w:val="0"/>
                <w:sz w:val="24"/>
                <w:szCs w:val="24"/>
              </w:rPr>
              <w:t>35</w:t>
            </w:r>
          </w:p>
        </w:tc>
        <w:tc>
          <w:tcPr>
            <w:tcW w:w="427" w:type="pct"/>
            <w:noWrap/>
            <w:vAlign w:val="center"/>
          </w:tcPr>
          <w:p w:rsidR="00FF4F98" w:rsidRDefault="00FF4F98" w:rsidP="00837475">
            <w:pPr>
              <w:adjustRightInd w:val="0"/>
              <w:snapToGrid w:val="0"/>
              <w:spacing w:line="240" w:lineRule="atLeast"/>
              <w:jc w:val="center"/>
              <w:rPr>
                <w:rFonts w:ascii="宋体" w:cs="Times New Roman"/>
                <w:sz w:val="24"/>
                <w:szCs w:val="24"/>
              </w:rPr>
            </w:pPr>
            <w:r>
              <w:rPr>
                <w:rFonts w:ascii="宋体" w:hAnsi="宋体" w:cs="宋体"/>
                <w:color w:val="000000"/>
                <w:kern w:val="0"/>
                <w:sz w:val="24"/>
                <w:szCs w:val="24"/>
              </w:rPr>
              <w:t>36</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Pr>
                <w:rFonts w:ascii="宋体" w:hAnsi="宋体" w:cs="宋体"/>
                <w:color w:val="000000"/>
                <w:kern w:val="0"/>
                <w:sz w:val="24"/>
                <w:szCs w:val="24"/>
              </w:rPr>
              <w:t>36</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Pr>
                <w:rFonts w:ascii="宋体" w:hAnsi="宋体" w:cs="宋体"/>
                <w:color w:val="000000"/>
                <w:kern w:val="0"/>
                <w:sz w:val="24"/>
                <w:szCs w:val="24"/>
              </w:rPr>
              <w:t>36</w:t>
            </w:r>
          </w:p>
        </w:tc>
      </w:tr>
      <w:tr w:rsidR="00FF4F98" w:rsidRPr="00733D48">
        <w:trPr>
          <w:trHeight w:val="23"/>
          <w:tblHeader/>
          <w:jc w:val="center"/>
        </w:trPr>
        <w:tc>
          <w:tcPr>
            <w:tcW w:w="954" w:type="pct"/>
            <w:vMerge w:val="restar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hint="eastAsia"/>
                <w:sz w:val="24"/>
                <w:szCs w:val="24"/>
              </w:rPr>
              <w:t>各</w:t>
            </w:r>
            <w:r w:rsidRPr="00733D48">
              <w:rPr>
                <w:rFonts w:ascii="宋体" w:hAnsi="宋体" w:cs="宋体" w:hint="eastAsia"/>
                <w:color w:val="000000"/>
                <w:kern w:val="0"/>
                <w:sz w:val="24"/>
                <w:szCs w:val="24"/>
              </w:rPr>
              <w:t>测点位置处</w:t>
            </w:r>
          </w:p>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sz w:val="24"/>
                <w:szCs w:val="24"/>
              </w:rPr>
              <w:t>L</w:t>
            </w:r>
            <w:r>
              <w:rPr>
                <w:rFonts w:ascii="宋体" w:hAnsi="宋体" w:cs="宋体" w:hint="eastAsia"/>
                <w:sz w:val="24"/>
                <w:szCs w:val="24"/>
              </w:rPr>
              <w:t>´</w:t>
            </w:r>
            <w:r>
              <w:rPr>
                <w:rFonts w:ascii="宋体" w:hAnsi="宋体" w:cs="宋体"/>
                <w:sz w:val="24"/>
                <w:szCs w:val="24"/>
                <w:vertAlign w:val="subscript"/>
              </w:rPr>
              <w:t>pi(ST)(50)</w:t>
            </w:r>
            <w:r>
              <w:rPr>
                <w:rFonts w:ascii="宋体" w:hAnsi="宋体" w:cs="宋体"/>
                <w:color w:val="000000"/>
                <w:kern w:val="0"/>
                <w:sz w:val="24"/>
                <w:szCs w:val="24"/>
              </w:rPr>
              <w:t>(dB)</w:t>
            </w:r>
          </w:p>
        </w:tc>
        <w:tc>
          <w:tcPr>
            <w:tcW w:w="21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w:t>
            </w:r>
          </w:p>
        </w:tc>
        <w:tc>
          <w:tcPr>
            <w:tcW w:w="433"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44.6</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43.2</w:t>
            </w:r>
          </w:p>
        </w:tc>
        <w:tc>
          <w:tcPr>
            <w:tcW w:w="412"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43.9</w:t>
            </w:r>
          </w:p>
        </w:tc>
        <w:tc>
          <w:tcPr>
            <w:tcW w:w="415"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48.0</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45.9</w:t>
            </w:r>
          </w:p>
        </w:tc>
        <w:tc>
          <w:tcPr>
            <w:tcW w:w="46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47.1</w:t>
            </w:r>
          </w:p>
        </w:tc>
        <w:tc>
          <w:tcPr>
            <w:tcW w:w="427"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46.3</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44.8</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45.9</w:t>
            </w:r>
          </w:p>
        </w:tc>
      </w:tr>
      <w:tr w:rsidR="00FF4F98" w:rsidRPr="00733D48">
        <w:trPr>
          <w:trHeight w:val="23"/>
          <w:tblHeader/>
          <w:jc w:val="center"/>
        </w:trPr>
        <w:tc>
          <w:tcPr>
            <w:tcW w:w="954" w:type="pct"/>
            <w:vMerge/>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1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w:t>
            </w:r>
          </w:p>
        </w:tc>
        <w:tc>
          <w:tcPr>
            <w:tcW w:w="433"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45.5</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45.3</w:t>
            </w:r>
          </w:p>
        </w:tc>
        <w:tc>
          <w:tcPr>
            <w:tcW w:w="412"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44.2</w:t>
            </w:r>
          </w:p>
        </w:tc>
        <w:tc>
          <w:tcPr>
            <w:tcW w:w="415"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48.8</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48.1</w:t>
            </w:r>
          </w:p>
        </w:tc>
        <w:tc>
          <w:tcPr>
            <w:tcW w:w="46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47.4</w:t>
            </w:r>
          </w:p>
        </w:tc>
        <w:tc>
          <w:tcPr>
            <w:tcW w:w="427"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47.1</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46.9</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46.2</w:t>
            </w:r>
          </w:p>
        </w:tc>
      </w:tr>
      <w:tr w:rsidR="00FF4F98" w:rsidRPr="00733D48">
        <w:trPr>
          <w:trHeight w:val="23"/>
          <w:tblHeader/>
          <w:jc w:val="center"/>
        </w:trPr>
        <w:tc>
          <w:tcPr>
            <w:tcW w:w="954" w:type="pct"/>
            <w:vMerge/>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1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3</w:t>
            </w:r>
          </w:p>
        </w:tc>
        <w:tc>
          <w:tcPr>
            <w:tcW w:w="433"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43.7</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44.6</w:t>
            </w:r>
          </w:p>
        </w:tc>
        <w:tc>
          <w:tcPr>
            <w:tcW w:w="412"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43.9</w:t>
            </w:r>
          </w:p>
        </w:tc>
        <w:tc>
          <w:tcPr>
            <w:tcW w:w="415"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47.0</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47.4</w:t>
            </w:r>
          </w:p>
        </w:tc>
        <w:tc>
          <w:tcPr>
            <w:tcW w:w="46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46.4</w:t>
            </w:r>
          </w:p>
        </w:tc>
        <w:tc>
          <w:tcPr>
            <w:tcW w:w="427"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45.3</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46.3</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45.9</w:t>
            </w:r>
          </w:p>
        </w:tc>
      </w:tr>
      <w:tr w:rsidR="00FF4F98" w:rsidRPr="00733D48">
        <w:trPr>
          <w:trHeight w:val="23"/>
          <w:tblHeader/>
          <w:jc w:val="center"/>
        </w:trPr>
        <w:tc>
          <w:tcPr>
            <w:tcW w:w="954" w:type="pct"/>
            <w:vMerge/>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1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w:t>
            </w:r>
          </w:p>
        </w:tc>
        <w:tc>
          <w:tcPr>
            <w:tcW w:w="433"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53.2</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54.3</w:t>
            </w:r>
          </w:p>
        </w:tc>
        <w:tc>
          <w:tcPr>
            <w:tcW w:w="412"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53.7</w:t>
            </w:r>
          </w:p>
        </w:tc>
        <w:tc>
          <w:tcPr>
            <w:tcW w:w="415"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56.9</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57.4</w:t>
            </w:r>
          </w:p>
        </w:tc>
        <w:tc>
          <w:tcPr>
            <w:tcW w:w="46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56.5</w:t>
            </w:r>
          </w:p>
        </w:tc>
        <w:tc>
          <w:tcPr>
            <w:tcW w:w="427"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54.5</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55.8</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55.4</w:t>
            </w:r>
          </w:p>
        </w:tc>
      </w:tr>
      <w:tr w:rsidR="00FF4F98" w:rsidRPr="00733D48">
        <w:trPr>
          <w:trHeight w:val="23"/>
          <w:tblHeader/>
          <w:jc w:val="center"/>
        </w:trPr>
        <w:tc>
          <w:tcPr>
            <w:tcW w:w="954" w:type="pct"/>
            <w:vMerge/>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1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w:t>
            </w:r>
          </w:p>
        </w:tc>
        <w:tc>
          <w:tcPr>
            <w:tcW w:w="433"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47.8</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48.7</w:t>
            </w:r>
          </w:p>
        </w:tc>
        <w:tc>
          <w:tcPr>
            <w:tcW w:w="412"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47.2</w:t>
            </w:r>
          </w:p>
        </w:tc>
        <w:tc>
          <w:tcPr>
            <w:tcW w:w="415"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51.1</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51.5</w:t>
            </w:r>
          </w:p>
        </w:tc>
        <w:tc>
          <w:tcPr>
            <w:tcW w:w="46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50.4</w:t>
            </w:r>
          </w:p>
        </w:tc>
        <w:tc>
          <w:tcPr>
            <w:tcW w:w="427"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49.3</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50.2</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49.0</w:t>
            </w:r>
          </w:p>
        </w:tc>
      </w:tr>
      <w:tr w:rsidR="00FF4F98" w:rsidRPr="00733D48">
        <w:trPr>
          <w:trHeight w:val="23"/>
          <w:tblHeader/>
          <w:jc w:val="center"/>
        </w:trPr>
        <w:tc>
          <w:tcPr>
            <w:tcW w:w="954" w:type="pct"/>
            <w:vMerge/>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1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6</w:t>
            </w:r>
          </w:p>
        </w:tc>
        <w:tc>
          <w:tcPr>
            <w:tcW w:w="433"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50.9</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50.3</w:t>
            </w:r>
          </w:p>
        </w:tc>
        <w:tc>
          <w:tcPr>
            <w:tcW w:w="412"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50.1</w:t>
            </w:r>
          </w:p>
        </w:tc>
        <w:tc>
          <w:tcPr>
            <w:tcW w:w="415"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54.4</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53.2</w:t>
            </w:r>
          </w:p>
        </w:tc>
        <w:tc>
          <w:tcPr>
            <w:tcW w:w="46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53.4</w:t>
            </w:r>
          </w:p>
        </w:tc>
        <w:tc>
          <w:tcPr>
            <w:tcW w:w="427"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52.3</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51.7</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51.9</w:t>
            </w:r>
          </w:p>
        </w:tc>
      </w:tr>
      <w:tr w:rsidR="00FF4F98" w:rsidRPr="00733D48">
        <w:trPr>
          <w:trHeight w:val="23"/>
          <w:tblHeader/>
          <w:jc w:val="center"/>
        </w:trPr>
        <w:tc>
          <w:tcPr>
            <w:tcW w:w="954" w:type="pct"/>
            <w:vMerge w:val="restar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hint="eastAsia"/>
                <w:sz w:val="24"/>
                <w:szCs w:val="24"/>
              </w:rPr>
              <w:t>各</w:t>
            </w:r>
            <w:r w:rsidRPr="00733D48">
              <w:rPr>
                <w:rFonts w:ascii="宋体" w:hAnsi="宋体" w:cs="宋体" w:hint="eastAsia"/>
                <w:color w:val="000000"/>
                <w:kern w:val="0"/>
                <w:sz w:val="24"/>
                <w:szCs w:val="24"/>
              </w:rPr>
              <w:t>测点位置处</w:t>
            </w:r>
          </w:p>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sz w:val="24"/>
                <w:szCs w:val="24"/>
              </w:rPr>
              <w:t>L</w:t>
            </w:r>
            <w:r>
              <w:rPr>
                <w:rFonts w:ascii="宋体" w:hAnsi="宋体" w:cs="宋体"/>
                <w:sz w:val="24"/>
                <w:szCs w:val="24"/>
                <w:vertAlign w:val="subscript"/>
              </w:rPr>
              <w:t>pi(B)(50)</w:t>
            </w:r>
            <w:r>
              <w:rPr>
                <w:rFonts w:ascii="宋体" w:hAnsi="宋体" w:cs="宋体"/>
                <w:color w:val="000000"/>
                <w:kern w:val="0"/>
                <w:sz w:val="24"/>
                <w:szCs w:val="24"/>
              </w:rPr>
              <w:t>(dB)</w:t>
            </w:r>
          </w:p>
        </w:tc>
        <w:tc>
          <w:tcPr>
            <w:tcW w:w="21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w:t>
            </w:r>
          </w:p>
        </w:tc>
        <w:tc>
          <w:tcPr>
            <w:tcW w:w="433"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21.6</w:t>
            </w:r>
          </w:p>
        </w:tc>
        <w:tc>
          <w:tcPr>
            <w:tcW w:w="412"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21.8</w:t>
            </w:r>
          </w:p>
        </w:tc>
        <w:tc>
          <w:tcPr>
            <w:tcW w:w="415"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22.4</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21.8</w:t>
            </w:r>
          </w:p>
        </w:tc>
        <w:tc>
          <w:tcPr>
            <w:tcW w:w="469"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22.2</w:t>
            </w:r>
          </w:p>
        </w:tc>
        <w:tc>
          <w:tcPr>
            <w:tcW w:w="427"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20.9</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21.9</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22.0</w:t>
            </w:r>
          </w:p>
        </w:tc>
      </w:tr>
      <w:tr w:rsidR="00FF4F98" w:rsidRPr="00733D48">
        <w:trPr>
          <w:trHeight w:val="23"/>
          <w:tblHeader/>
          <w:jc w:val="center"/>
        </w:trPr>
        <w:tc>
          <w:tcPr>
            <w:tcW w:w="954" w:type="pct"/>
            <w:vMerge/>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1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w:t>
            </w:r>
          </w:p>
        </w:tc>
        <w:tc>
          <w:tcPr>
            <w:tcW w:w="433"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21.7</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22.1</w:t>
            </w:r>
          </w:p>
        </w:tc>
        <w:tc>
          <w:tcPr>
            <w:tcW w:w="412"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21.5</w:t>
            </w:r>
          </w:p>
        </w:tc>
        <w:tc>
          <w:tcPr>
            <w:tcW w:w="415"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22.2</w:t>
            </w:r>
          </w:p>
        </w:tc>
        <w:tc>
          <w:tcPr>
            <w:tcW w:w="469"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21.5</w:t>
            </w:r>
          </w:p>
        </w:tc>
        <w:tc>
          <w:tcPr>
            <w:tcW w:w="427"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21.7</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21.8</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r>
      <w:tr w:rsidR="00FF4F98" w:rsidRPr="00733D48">
        <w:trPr>
          <w:trHeight w:val="23"/>
          <w:tblHeader/>
          <w:jc w:val="center"/>
        </w:trPr>
        <w:tc>
          <w:tcPr>
            <w:tcW w:w="954" w:type="pct"/>
            <w:vMerge/>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1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3</w:t>
            </w:r>
          </w:p>
        </w:tc>
        <w:tc>
          <w:tcPr>
            <w:tcW w:w="433"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22.2</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20.8</w:t>
            </w:r>
          </w:p>
        </w:tc>
        <w:tc>
          <w:tcPr>
            <w:tcW w:w="412"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22.1</w:t>
            </w:r>
          </w:p>
        </w:tc>
        <w:tc>
          <w:tcPr>
            <w:tcW w:w="415"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21.4</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20.9</w:t>
            </w:r>
          </w:p>
        </w:tc>
        <w:tc>
          <w:tcPr>
            <w:tcW w:w="469"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22.2</w:t>
            </w:r>
          </w:p>
        </w:tc>
        <w:tc>
          <w:tcPr>
            <w:tcW w:w="427"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20.9</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21.7</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22.4</w:t>
            </w:r>
          </w:p>
        </w:tc>
      </w:tr>
      <w:tr w:rsidR="00FF4F98" w:rsidRPr="00733D48">
        <w:trPr>
          <w:trHeight w:val="23"/>
          <w:tblHeader/>
          <w:jc w:val="center"/>
        </w:trPr>
        <w:tc>
          <w:tcPr>
            <w:tcW w:w="954" w:type="pct"/>
            <w:vMerge/>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1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w:t>
            </w:r>
          </w:p>
        </w:tc>
        <w:tc>
          <w:tcPr>
            <w:tcW w:w="433"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20.8</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22.4</w:t>
            </w:r>
          </w:p>
        </w:tc>
        <w:tc>
          <w:tcPr>
            <w:tcW w:w="412"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c>
          <w:tcPr>
            <w:tcW w:w="415"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21.5</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22.2</w:t>
            </w:r>
          </w:p>
        </w:tc>
        <w:tc>
          <w:tcPr>
            <w:tcW w:w="469"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21.4</w:t>
            </w:r>
          </w:p>
        </w:tc>
        <w:tc>
          <w:tcPr>
            <w:tcW w:w="427"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22.5</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22.1</w:t>
            </w:r>
          </w:p>
        </w:tc>
      </w:tr>
      <w:tr w:rsidR="00FF4F98" w:rsidRPr="00733D48">
        <w:trPr>
          <w:trHeight w:val="23"/>
          <w:tblHeader/>
          <w:jc w:val="center"/>
        </w:trPr>
        <w:tc>
          <w:tcPr>
            <w:tcW w:w="954" w:type="pct"/>
            <w:vMerge/>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1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w:t>
            </w:r>
          </w:p>
        </w:tc>
        <w:tc>
          <w:tcPr>
            <w:tcW w:w="433"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22.0</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21.8</w:t>
            </w:r>
          </w:p>
        </w:tc>
        <w:tc>
          <w:tcPr>
            <w:tcW w:w="412"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20.9</w:t>
            </w:r>
          </w:p>
        </w:tc>
        <w:tc>
          <w:tcPr>
            <w:tcW w:w="415"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22.0</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20.7</w:t>
            </w:r>
          </w:p>
        </w:tc>
        <w:tc>
          <w:tcPr>
            <w:tcW w:w="469"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20.8</w:t>
            </w:r>
          </w:p>
        </w:tc>
        <w:tc>
          <w:tcPr>
            <w:tcW w:w="427"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22.4</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21.6</w:t>
            </w:r>
          </w:p>
        </w:tc>
      </w:tr>
      <w:tr w:rsidR="00FF4F98" w:rsidRPr="00733D48">
        <w:trPr>
          <w:trHeight w:val="23"/>
          <w:tblHeader/>
          <w:jc w:val="center"/>
        </w:trPr>
        <w:tc>
          <w:tcPr>
            <w:tcW w:w="954" w:type="pct"/>
            <w:vMerge/>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1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6</w:t>
            </w:r>
          </w:p>
        </w:tc>
        <w:tc>
          <w:tcPr>
            <w:tcW w:w="433"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21.7</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c>
          <w:tcPr>
            <w:tcW w:w="412"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22.4</w:t>
            </w:r>
          </w:p>
        </w:tc>
        <w:tc>
          <w:tcPr>
            <w:tcW w:w="415"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22.2</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21.4</w:t>
            </w:r>
          </w:p>
        </w:tc>
        <w:tc>
          <w:tcPr>
            <w:tcW w:w="469"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22.2</w:t>
            </w:r>
          </w:p>
        </w:tc>
        <w:tc>
          <w:tcPr>
            <w:tcW w:w="427"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22.1</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20.9</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21.7</w:t>
            </w:r>
          </w:p>
        </w:tc>
      </w:tr>
      <w:tr w:rsidR="00FF4F98" w:rsidRPr="00733D48">
        <w:trPr>
          <w:trHeight w:val="23"/>
          <w:tblHeader/>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sidRPr="00DF1D55">
              <w:rPr>
                <w:rFonts w:ascii="宋体" w:hAnsi="宋体" w:cs="宋体" w:hint="eastAsia"/>
                <w:position w:val="-20"/>
                <w:sz w:val="24"/>
                <w:szCs w:val="24"/>
              </w:rPr>
              <w:object w:dxaOrig="920" w:dyaOrig="520">
                <v:shape id="_x0000_i1075" type="#_x0000_t75" style="width:31.8pt;height:16.8pt" o:ole="" o:preferrelative="f">
                  <v:imagedata r:id="rId62" o:title=""/>
                  <o:lock v:ext="edit" aspectratio="f"/>
                </v:shape>
                <o:OLEObject Type="Embed" ProgID="Equation.3" ShapeID="_x0000_i1075" DrawAspect="Content" ObjectID="_1614926566" r:id="rId88"/>
              </w:object>
            </w:r>
            <w:r>
              <w:rPr>
                <w:rFonts w:ascii="宋体" w:hAnsi="宋体" w:cs="宋体"/>
                <w:color w:val="000000"/>
                <w:kern w:val="0"/>
                <w:sz w:val="24"/>
                <w:szCs w:val="24"/>
              </w:rPr>
              <w:t>(dB)</w:t>
            </w:r>
          </w:p>
        </w:tc>
        <w:tc>
          <w:tcPr>
            <w:tcW w:w="433"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49</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49</w:t>
            </w:r>
          </w:p>
        </w:tc>
        <w:tc>
          <w:tcPr>
            <w:tcW w:w="412"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49</w:t>
            </w:r>
          </w:p>
        </w:tc>
        <w:tc>
          <w:tcPr>
            <w:tcW w:w="415"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53</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52</w:t>
            </w:r>
          </w:p>
        </w:tc>
        <w:tc>
          <w:tcPr>
            <w:tcW w:w="46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52</w:t>
            </w:r>
          </w:p>
        </w:tc>
        <w:tc>
          <w:tcPr>
            <w:tcW w:w="427"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50</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51</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51</w:t>
            </w:r>
          </w:p>
        </w:tc>
      </w:tr>
      <w:tr w:rsidR="00FF4F98" w:rsidRPr="00733D48">
        <w:trPr>
          <w:trHeight w:val="23"/>
          <w:tblHeader/>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sz w:val="24"/>
                <w:szCs w:val="24"/>
              </w:rPr>
            </w:pPr>
            <w:r w:rsidRPr="00DF1D55">
              <w:rPr>
                <w:rFonts w:ascii="宋体" w:hAnsi="宋体" w:cs="宋体" w:hint="eastAsia"/>
                <w:position w:val="-20"/>
                <w:sz w:val="24"/>
                <w:szCs w:val="24"/>
              </w:rPr>
              <w:object w:dxaOrig="859" w:dyaOrig="520">
                <v:shape id="_x0000_i1076" type="#_x0000_t75" style="width:28.2pt;height:16.8pt" o:ole="">
                  <v:imagedata r:id="rId64" o:title=""/>
                </v:shape>
                <o:OLEObject Type="Embed" ProgID="Equation.3" ShapeID="_x0000_i1076" DrawAspect="Content" ObjectID="_1614926567" r:id="rId89"/>
              </w:object>
            </w:r>
            <w:r>
              <w:rPr>
                <w:rFonts w:ascii="宋体" w:hAnsi="宋体" w:cs="宋体"/>
                <w:color w:val="000000"/>
                <w:kern w:val="0"/>
                <w:sz w:val="24"/>
                <w:szCs w:val="24"/>
              </w:rPr>
              <w:t>(dB)</w:t>
            </w:r>
          </w:p>
        </w:tc>
        <w:tc>
          <w:tcPr>
            <w:tcW w:w="433"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22</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22</w:t>
            </w:r>
          </w:p>
        </w:tc>
        <w:tc>
          <w:tcPr>
            <w:tcW w:w="412"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22</w:t>
            </w:r>
          </w:p>
        </w:tc>
        <w:tc>
          <w:tcPr>
            <w:tcW w:w="415"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22</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22</w:t>
            </w:r>
          </w:p>
        </w:tc>
        <w:tc>
          <w:tcPr>
            <w:tcW w:w="469"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22</w:t>
            </w:r>
          </w:p>
        </w:tc>
        <w:tc>
          <w:tcPr>
            <w:tcW w:w="427"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22</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22</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22</w:t>
            </w:r>
          </w:p>
        </w:tc>
      </w:tr>
      <w:tr w:rsidR="00FF4F98" w:rsidRPr="00733D48">
        <w:trPr>
          <w:trHeight w:val="23"/>
          <w:tblHeader/>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hint="eastAsia"/>
                <w:color w:val="000000"/>
                <w:kern w:val="0"/>
                <w:sz w:val="24"/>
                <w:szCs w:val="24"/>
              </w:rPr>
              <w:t>Δ</w:t>
            </w:r>
            <w:r>
              <w:rPr>
                <w:rFonts w:ascii="宋体" w:hAnsi="宋体" w:cs="宋体"/>
                <w:color w:val="000000"/>
                <w:kern w:val="0"/>
                <w:sz w:val="24"/>
                <w:szCs w:val="24"/>
              </w:rPr>
              <w:t>L</w:t>
            </w:r>
            <w:r>
              <w:rPr>
                <w:rFonts w:ascii="宋体" w:hAnsi="宋体" w:cs="宋体"/>
                <w:color w:val="000000"/>
                <w:kern w:val="0"/>
                <w:sz w:val="24"/>
                <w:szCs w:val="24"/>
                <w:vertAlign w:val="subscript"/>
              </w:rPr>
              <w:t>P(50)</w:t>
            </w:r>
            <w:r>
              <w:rPr>
                <w:rFonts w:ascii="宋体" w:hAnsi="宋体" w:cs="宋体"/>
                <w:color w:val="000000"/>
                <w:kern w:val="0"/>
                <w:sz w:val="24"/>
                <w:szCs w:val="24"/>
              </w:rPr>
              <w:t>(dB)</w:t>
            </w:r>
          </w:p>
        </w:tc>
        <w:tc>
          <w:tcPr>
            <w:tcW w:w="433"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27</w:t>
            </w:r>
          </w:p>
        </w:tc>
        <w:tc>
          <w:tcPr>
            <w:tcW w:w="420"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27</w:t>
            </w:r>
          </w:p>
        </w:tc>
        <w:tc>
          <w:tcPr>
            <w:tcW w:w="412"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27</w:t>
            </w:r>
          </w:p>
        </w:tc>
        <w:tc>
          <w:tcPr>
            <w:tcW w:w="415"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31</w:t>
            </w:r>
          </w:p>
        </w:tc>
        <w:tc>
          <w:tcPr>
            <w:tcW w:w="420"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30</w:t>
            </w:r>
          </w:p>
        </w:tc>
        <w:tc>
          <w:tcPr>
            <w:tcW w:w="469"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30</w:t>
            </w:r>
          </w:p>
        </w:tc>
        <w:tc>
          <w:tcPr>
            <w:tcW w:w="427"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28</w:t>
            </w:r>
          </w:p>
        </w:tc>
        <w:tc>
          <w:tcPr>
            <w:tcW w:w="420"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29</w:t>
            </w:r>
          </w:p>
        </w:tc>
        <w:tc>
          <w:tcPr>
            <w:tcW w:w="420"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29</w:t>
            </w:r>
          </w:p>
        </w:tc>
      </w:tr>
      <w:tr w:rsidR="00FF4F98" w:rsidRPr="00733D48">
        <w:trPr>
          <w:trHeight w:val="23"/>
          <w:tblHeader/>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K</w:t>
            </w:r>
            <w:r>
              <w:rPr>
                <w:rFonts w:ascii="宋体" w:hAnsi="宋体" w:cs="宋体"/>
                <w:color w:val="000000"/>
                <w:kern w:val="0"/>
                <w:sz w:val="24"/>
                <w:szCs w:val="24"/>
                <w:vertAlign w:val="subscript"/>
              </w:rPr>
              <w:t>1</w:t>
            </w:r>
            <w:r>
              <w:rPr>
                <w:rFonts w:ascii="宋体" w:hAnsi="宋体" w:cs="宋体"/>
                <w:color w:val="000000"/>
                <w:kern w:val="0"/>
                <w:sz w:val="24"/>
                <w:szCs w:val="24"/>
              </w:rPr>
              <w:t>(dB)</w:t>
            </w:r>
          </w:p>
        </w:tc>
        <w:tc>
          <w:tcPr>
            <w:tcW w:w="433"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0.009</w:t>
            </w:r>
          </w:p>
        </w:tc>
        <w:tc>
          <w:tcPr>
            <w:tcW w:w="420"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0.009</w:t>
            </w:r>
          </w:p>
        </w:tc>
        <w:tc>
          <w:tcPr>
            <w:tcW w:w="412"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0.009</w:t>
            </w:r>
          </w:p>
        </w:tc>
        <w:tc>
          <w:tcPr>
            <w:tcW w:w="415"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0.003</w:t>
            </w:r>
          </w:p>
        </w:tc>
        <w:tc>
          <w:tcPr>
            <w:tcW w:w="420"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0.004</w:t>
            </w:r>
          </w:p>
        </w:tc>
        <w:tc>
          <w:tcPr>
            <w:tcW w:w="469"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0.004</w:t>
            </w:r>
          </w:p>
        </w:tc>
        <w:tc>
          <w:tcPr>
            <w:tcW w:w="427"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0.007</w:t>
            </w:r>
          </w:p>
        </w:tc>
        <w:tc>
          <w:tcPr>
            <w:tcW w:w="420"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0.005</w:t>
            </w:r>
          </w:p>
        </w:tc>
        <w:tc>
          <w:tcPr>
            <w:tcW w:w="420"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0.005</w:t>
            </w:r>
          </w:p>
        </w:tc>
      </w:tr>
      <w:tr w:rsidR="00FF4F98" w:rsidRPr="00733D48">
        <w:trPr>
          <w:trHeight w:val="23"/>
          <w:tblHeader/>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K</w:t>
            </w:r>
            <w:r>
              <w:rPr>
                <w:rFonts w:ascii="宋体" w:hAnsi="宋体" w:cs="宋体"/>
                <w:color w:val="000000"/>
                <w:kern w:val="0"/>
                <w:sz w:val="24"/>
                <w:szCs w:val="24"/>
                <w:vertAlign w:val="subscript"/>
              </w:rPr>
              <w:t>2</w:t>
            </w:r>
            <w:r>
              <w:rPr>
                <w:rFonts w:ascii="宋体" w:hAnsi="宋体" w:cs="宋体"/>
                <w:color w:val="000000"/>
                <w:kern w:val="0"/>
                <w:sz w:val="24"/>
                <w:szCs w:val="24"/>
              </w:rPr>
              <w:t>(dB)</w:t>
            </w:r>
          </w:p>
        </w:tc>
        <w:tc>
          <w:tcPr>
            <w:tcW w:w="1265" w:type="pct"/>
            <w:gridSpan w:val="3"/>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6.94</w:t>
            </w:r>
          </w:p>
        </w:tc>
        <w:tc>
          <w:tcPr>
            <w:tcW w:w="1304" w:type="pct"/>
            <w:gridSpan w:val="3"/>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6.92</w:t>
            </w:r>
          </w:p>
        </w:tc>
        <w:tc>
          <w:tcPr>
            <w:tcW w:w="1267" w:type="pct"/>
            <w:gridSpan w:val="3"/>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6.76</w:t>
            </w:r>
          </w:p>
        </w:tc>
      </w:tr>
      <w:tr w:rsidR="00FF4F98" w:rsidRPr="00733D48">
        <w:trPr>
          <w:trHeight w:val="23"/>
          <w:tblHeader/>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C</w:t>
            </w:r>
            <w:r>
              <w:rPr>
                <w:rFonts w:ascii="宋体" w:hAnsi="宋体" w:cs="宋体"/>
                <w:color w:val="000000"/>
                <w:kern w:val="0"/>
                <w:sz w:val="24"/>
                <w:szCs w:val="24"/>
                <w:vertAlign w:val="subscript"/>
              </w:rPr>
              <w:t>1</w:t>
            </w:r>
          </w:p>
        </w:tc>
        <w:tc>
          <w:tcPr>
            <w:tcW w:w="3836" w:type="pct"/>
            <w:gridSpan w:val="9"/>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-0.13</w:t>
            </w:r>
          </w:p>
        </w:tc>
      </w:tr>
      <w:tr w:rsidR="00FF4F98" w:rsidRPr="00733D48">
        <w:trPr>
          <w:trHeight w:val="23"/>
          <w:tblHeader/>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C</w:t>
            </w:r>
            <w:r>
              <w:rPr>
                <w:rFonts w:ascii="宋体" w:hAnsi="宋体" w:cs="宋体"/>
                <w:color w:val="000000"/>
                <w:kern w:val="0"/>
                <w:sz w:val="24"/>
                <w:szCs w:val="24"/>
                <w:vertAlign w:val="subscript"/>
              </w:rPr>
              <w:t>2</w:t>
            </w:r>
          </w:p>
        </w:tc>
        <w:tc>
          <w:tcPr>
            <w:tcW w:w="3836" w:type="pct"/>
            <w:gridSpan w:val="9"/>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-0.01</w:t>
            </w:r>
          </w:p>
        </w:tc>
      </w:tr>
      <w:tr w:rsidR="00FF4F98" w:rsidRPr="00733D48">
        <w:trPr>
          <w:trHeight w:val="23"/>
          <w:tblHeader/>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sz w:val="24"/>
                <w:szCs w:val="24"/>
                <w:shd w:val="clear" w:color="auto" w:fill="FFFFFF"/>
              </w:rPr>
              <w:t>L</w:t>
            </w:r>
            <w:r>
              <w:rPr>
                <w:rFonts w:ascii="宋体" w:hAnsi="宋体" w:cs="宋体"/>
                <w:sz w:val="24"/>
                <w:szCs w:val="24"/>
                <w:shd w:val="clear" w:color="auto" w:fill="FFFFFF"/>
                <w:vertAlign w:val="subscript"/>
              </w:rPr>
              <w:t>W ref,atm</w:t>
            </w:r>
            <w:r>
              <w:rPr>
                <w:rFonts w:ascii="宋体" w:hAnsi="宋体" w:cs="宋体"/>
                <w:sz w:val="24"/>
                <w:szCs w:val="24"/>
                <w:vertAlign w:val="subscript"/>
              </w:rPr>
              <w:t>(50)</w:t>
            </w:r>
            <w:r>
              <w:rPr>
                <w:rFonts w:ascii="宋体" w:hAnsi="宋体" w:cs="宋体"/>
                <w:color w:val="000000"/>
                <w:kern w:val="0"/>
                <w:sz w:val="24"/>
                <w:szCs w:val="24"/>
              </w:rPr>
              <w:t>(dB)</w:t>
            </w:r>
          </w:p>
        </w:tc>
        <w:tc>
          <w:tcPr>
            <w:tcW w:w="433"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52</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52</w:t>
            </w:r>
          </w:p>
        </w:tc>
        <w:tc>
          <w:tcPr>
            <w:tcW w:w="412"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53</w:t>
            </w:r>
          </w:p>
        </w:tc>
        <w:tc>
          <w:tcPr>
            <w:tcW w:w="415"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63</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62</w:t>
            </w:r>
          </w:p>
        </w:tc>
        <w:tc>
          <w:tcPr>
            <w:tcW w:w="46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62</w:t>
            </w:r>
          </w:p>
        </w:tc>
        <w:tc>
          <w:tcPr>
            <w:tcW w:w="427"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60</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61</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61</w:t>
            </w:r>
          </w:p>
        </w:tc>
      </w:tr>
      <w:tr w:rsidR="00FF4F98" w:rsidRPr="00733D48">
        <w:trPr>
          <w:trHeight w:val="23"/>
          <w:tblHeader/>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sidRPr="00DF1D55">
              <w:rPr>
                <w:rFonts w:ascii="宋体" w:hAnsi="宋体" w:cs="宋体" w:hint="eastAsia"/>
                <w:position w:val="-16"/>
                <w:sz w:val="24"/>
                <w:szCs w:val="24"/>
              </w:rPr>
              <w:object w:dxaOrig="1080" w:dyaOrig="440">
                <v:shape id="_x0000_i1077" type="#_x0000_t75" style="width:42pt;height:16.8pt" o:ole="">
                  <v:imagedata r:id="rId66" o:title=""/>
                </v:shape>
                <o:OLEObject Type="Embed" ProgID="Equation.3" ShapeID="_x0000_i1077" DrawAspect="Content" ObjectID="_1614926568" r:id="rId90"/>
              </w:object>
            </w:r>
            <w:r>
              <w:rPr>
                <w:rFonts w:ascii="宋体" w:hAnsi="宋体" w:cs="宋体"/>
                <w:color w:val="000000"/>
                <w:kern w:val="0"/>
                <w:sz w:val="24"/>
                <w:szCs w:val="24"/>
              </w:rPr>
              <w:t>(dB)</w:t>
            </w:r>
          </w:p>
        </w:tc>
        <w:tc>
          <w:tcPr>
            <w:tcW w:w="1265" w:type="pct"/>
            <w:gridSpan w:val="3"/>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52</w:t>
            </w:r>
          </w:p>
        </w:tc>
        <w:tc>
          <w:tcPr>
            <w:tcW w:w="1304" w:type="pct"/>
            <w:gridSpan w:val="3"/>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62</w:t>
            </w:r>
          </w:p>
        </w:tc>
        <w:tc>
          <w:tcPr>
            <w:tcW w:w="1267" w:type="pct"/>
            <w:gridSpan w:val="3"/>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61</w:t>
            </w:r>
          </w:p>
        </w:tc>
      </w:tr>
      <w:tr w:rsidR="00FF4F98" w:rsidRPr="00733D48">
        <w:trPr>
          <w:trHeight w:val="23"/>
          <w:tblHeader/>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sz w:val="24"/>
                <w:szCs w:val="24"/>
                <w:shd w:val="clear" w:color="auto" w:fill="FFFFFF"/>
              </w:rPr>
              <w:t>L</w:t>
            </w:r>
            <w:r>
              <w:rPr>
                <w:rFonts w:ascii="宋体" w:hAnsi="宋体" w:cs="宋体"/>
                <w:sz w:val="24"/>
                <w:szCs w:val="24"/>
                <w:shd w:val="clear" w:color="auto" w:fill="FFFFFF"/>
                <w:vertAlign w:val="subscript"/>
              </w:rPr>
              <w:t>W ref,atm</w:t>
            </w:r>
            <w:r>
              <w:rPr>
                <w:rFonts w:ascii="宋体" w:hAnsi="宋体" w:cs="宋体"/>
                <w:sz w:val="24"/>
                <w:szCs w:val="24"/>
                <w:vertAlign w:val="subscript"/>
              </w:rPr>
              <w:t>(50)</w:t>
            </w:r>
            <w:r>
              <w:rPr>
                <w:rFonts w:ascii="宋体" w:hAnsi="宋体" w:cs="宋体" w:hint="eastAsia"/>
                <w:color w:val="000000"/>
                <w:kern w:val="0"/>
                <w:sz w:val="24"/>
                <w:szCs w:val="24"/>
              </w:rPr>
              <w:t>的重复性标准偏差</w:t>
            </w:r>
            <w:r>
              <w:rPr>
                <w:rFonts w:ascii="宋体" w:hAnsi="宋体" w:cs="宋体"/>
                <w:color w:val="000000"/>
                <w:kern w:val="0"/>
                <w:sz w:val="24"/>
                <w:szCs w:val="24"/>
              </w:rPr>
              <w:t>s(dB)</w:t>
            </w:r>
          </w:p>
        </w:tc>
        <w:tc>
          <w:tcPr>
            <w:tcW w:w="1265" w:type="pct"/>
            <w:gridSpan w:val="3"/>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0.10</w:t>
            </w:r>
          </w:p>
        </w:tc>
        <w:tc>
          <w:tcPr>
            <w:tcW w:w="1304" w:type="pct"/>
            <w:gridSpan w:val="3"/>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0.58</w:t>
            </w:r>
          </w:p>
        </w:tc>
        <w:tc>
          <w:tcPr>
            <w:tcW w:w="1267" w:type="pct"/>
            <w:gridSpan w:val="3"/>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0.58</w:t>
            </w:r>
          </w:p>
        </w:tc>
      </w:tr>
      <w:tr w:rsidR="00FF4F98" w:rsidRPr="00733D48">
        <w:trPr>
          <w:trHeight w:val="23"/>
          <w:tblHeader/>
          <w:jc w:val="center"/>
        </w:trPr>
        <w:tc>
          <w:tcPr>
            <w:tcW w:w="1164" w:type="pct"/>
            <w:gridSpan w:val="2"/>
            <w:noWrap/>
            <w:vAlign w:val="center"/>
          </w:tcPr>
          <w:p w:rsidR="00FF4F98" w:rsidRPr="00733D48" w:rsidRDefault="00FF4F98" w:rsidP="00837475">
            <w:pPr>
              <w:widowControl/>
              <w:adjustRightInd w:val="0"/>
              <w:snapToGrid w:val="0"/>
              <w:spacing w:line="240" w:lineRule="atLeast"/>
              <w:jc w:val="center"/>
              <w:rPr>
                <w:rFonts w:ascii="宋体" w:cs="宋体"/>
                <w:sz w:val="24"/>
                <w:szCs w:val="24"/>
                <w:shd w:val="clear" w:color="auto" w:fill="FFFFFF"/>
              </w:rPr>
            </w:pPr>
            <w:r w:rsidRPr="00733D48">
              <w:rPr>
                <w:rFonts w:ascii="宋体" w:hAnsi="宋体" w:cs="宋体" w:hint="eastAsia"/>
                <w:sz w:val="24"/>
                <w:szCs w:val="24"/>
              </w:rPr>
              <w:t>评价结果</w:t>
            </w:r>
          </w:p>
        </w:tc>
        <w:tc>
          <w:tcPr>
            <w:tcW w:w="1265" w:type="pct"/>
            <w:gridSpan w:val="3"/>
            <w:noWrap/>
            <w:vAlign w:val="center"/>
          </w:tcPr>
          <w:p w:rsidR="00FF4F98" w:rsidRPr="00733D48" w:rsidRDefault="00FF4F98" w:rsidP="00837475">
            <w:pPr>
              <w:adjustRightInd w:val="0"/>
              <w:snapToGrid w:val="0"/>
              <w:spacing w:line="240" w:lineRule="atLeast"/>
              <w:jc w:val="center"/>
              <w:rPr>
                <w:rFonts w:ascii="宋体" w:cs="宋体"/>
                <w:color w:val="000000"/>
                <w:kern w:val="0"/>
                <w:sz w:val="24"/>
                <w:szCs w:val="24"/>
              </w:rPr>
            </w:pPr>
            <w:r>
              <w:rPr>
                <w:rFonts w:ascii="宋体" w:hAnsi="宋体" w:cs="宋体" w:hint="eastAsia"/>
                <w:sz w:val="24"/>
                <w:szCs w:val="24"/>
              </w:rPr>
              <w:t>环保性能较差</w:t>
            </w:r>
          </w:p>
        </w:tc>
        <w:tc>
          <w:tcPr>
            <w:tcW w:w="1304" w:type="pct"/>
            <w:gridSpan w:val="3"/>
            <w:noWrap/>
            <w:vAlign w:val="center"/>
          </w:tcPr>
          <w:p w:rsidR="00FF4F98" w:rsidRPr="00733D48" w:rsidRDefault="00FF4F98" w:rsidP="00837475">
            <w:pPr>
              <w:adjustRightInd w:val="0"/>
              <w:snapToGrid w:val="0"/>
              <w:spacing w:line="240" w:lineRule="atLeast"/>
              <w:jc w:val="center"/>
              <w:rPr>
                <w:rFonts w:ascii="宋体" w:cs="宋体"/>
                <w:color w:val="000000"/>
                <w:kern w:val="0"/>
                <w:sz w:val="24"/>
                <w:szCs w:val="24"/>
              </w:rPr>
            </w:pPr>
            <w:r>
              <w:rPr>
                <w:rFonts w:ascii="宋体" w:hAnsi="宋体" w:cs="宋体" w:hint="eastAsia"/>
                <w:sz w:val="24"/>
                <w:szCs w:val="24"/>
              </w:rPr>
              <w:t>环保性能低劣</w:t>
            </w:r>
          </w:p>
        </w:tc>
        <w:tc>
          <w:tcPr>
            <w:tcW w:w="1267" w:type="pct"/>
            <w:gridSpan w:val="3"/>
            <w:noWrap/>
            <w:vAlign w:val="center"/>
          </w:tcPr>
          <w:p w:rsidR="00FF4F98" w:rsidRPr="00733D48" w:rsidRDefault="00FF4F98" w:rsidP="00837475">
            <w:pPr>
              <w:adjustRightInd w:val="0"/>
              <w:snapToGrid w:val="0"/>
              <w:spacing w:line="240" w:lineRule="atLeast"/>
              <w:jc w:val="center"/>
              <w:rPr>
                <w:rFonts w:ascii="宋体" w:cs="宋体"/>
                <w:color w:val="000000"/>
                <w:kern w:val="0"/>
                <w:sz w:val="24"/>
                <w:szCs w:val="24"/>
              </w:rPr>
            </w:pPr>
            <w:r>
              <w:rPr>
                <w:rFonts w:ascii="宋体" w:hAnsi="宋体" w:cs="宋体" w:hint="eastAsia"/>
                <w:sz w:val="24"/>
                <w:szCs w:val="24"/>
              </w:rPr>
              <w:t>环保性能低劣</w:t>
            </w:r>
          </w:p>
        </w:tc>
      </w:tr>
      <w:tr w:rsidR="00FF4F98" w:rsidRPr="00733D48">
        <w:trPr>
          <w:trHeight w:val="23"/>
          <w:tblHeader/>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hint="eastAsia"/>
                <w:color w:val="000000"/>
                <w:kern w:val="0"/>
                <w:sz w:val="24"/>
                <w:szCs w:val="24"/>
              </w:rPr>
              <w:t>备注</w:t>
            </w:r>
          </w:p>
        </w:tc>
        <w:tc>
          <w:tcPr>
            <w:tcW w:w="3836" w:type="pct"/>
            <w:gridSpan w:val="9"/>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hint="eastAsia"/>
                <w:color w:val="000000"/>
                <w:kern w:val="0"/>
                <w:sz w:val="24"/>
                <w:szCs w:val="24"/>
              </w:rPr>
              <w:t>本实验Δ</w:t>
            </w:r>
            <w:r>
              <w:rPr>
                <w:rFonts w:ascii="宋体" w:hAnsi="宋体" w:cs="宋体"/>
                <w:color w:val="000000"/>
                <w:kern w:val="0"/>
                <w:sz w:val="24"/>
                <w:szCs w:val="24"/>
              </w:rPr>
              <w:t>L</w:t>
            </w:r>
            <w:r>
              <w:rPr>
                <w:rFonts w:ascii="宋体" w:hAnsi="宋体" w:cs="宋体"/>
                <w:color w:val="000000"/>
                <w:kern w:val="0"/>
                <w:sz w:val="24"/>
                <w:szCs w:val="24"/>
                <w:vertAlign w:val="subscript"/>
              </w:rPr>
              <w:t>P(50)</w:t>
            </w:r>
            <w:r>
              <w:rPr>
                <w:rFonts w:ascii="宋体" w:hAnsi="宋体" w:cs="宋体" w:hint="eastAsia"/>
                <w:color w:val="000000"/>
                <w:kern w:val="0"/>
                <w:sz w:val="24"/>
                <w:szCs w:val="24"/>
              </w:rPr>
              <w:t>﹥</w:t>
            </w:r>
            <w:r>
              <w:rPr>
                <w:rFonts w:ascii="宋体" w:hAnsi="宋体" w:cs="宋体"/>
                <w:color w:val="000000"/>
                <w:kern w:val="0"/>
                <w:sz w:val="24"/>
                <w:szCs w:val="24"/>
              </w:rPr>
              <w:t>27dB</w:t>
            </w:r>
            <w:r>
              <w:rPr>
                <w:rFonts w:ascii="宋体" w:hAnsi="宋体" w:cs="宋体" w:hint="eastAsia"/>
                <w:color w:val="000000"/>
                <w:kern w:val="0"/>
                <w:sz w:val="24"/>
                <w:szCs w:val="24"/>
              </w:rPr>
              <w:t>，故在上述环境条件中进行坐便器冲洗噪声测试时无需对背景噪声加以修正。</w:t>
            </w:r>
          </w:p>
        </w:tc>
      </w:tr>
    </w:tbl>
    <w:p w:rsidR="00FF4F98" w:rsidRDefault="00FF4F98" w:rsidP="00556BBD">
      <w:pPr>
        <w:rPr>
          <w:rFonts w:cs="Times New Roman"/>
        </w:rPr>
      </w:pPr>
    </w:p>
    <w:p w:rsidR="00FF4F98" w:rsidRDefault="00FF4F98" w:rsidP="00733D48">
      <w:pPr>
        <w:adjustRightInd w:val="0"/>
        <w:snapToGrid w:val="0"/>
        <w:spacing w:beforeLines="50" w:line="360" w:lineRule="auto"/>
        <w:jc w:val="center"/>
        <w:rPr>
          <w:rFonts w:cs="Times New Roman"/>
          <w:b/>
          <w:bCs/>
          <w:color w:val="000000"/>
          <w:shd w:val="clear" w:color="auto" w:fill="FFFFFF"/>
        </w:rPr>
      </w:pPr>
      <w:r>
        <w:rPr>
          <w:rFonts w:ascii="宋体" w:hAnsi="宋体" w:cs="宋体" w:hint="eastAsia"/>
          <w:sz w:val="24"/>
          <w:szCs w:val="24"/>
        </w:rPr>
        <w:t>表</w:t>
      </w:r>
      <w:r>
        <w:rPr>
          <w:rFonts w:ascii="宋体" w:hAnsi="宋体" w:cs="宋体"/>
          <w:sz w:val="24"/>
          <w:szCs w:val="24"/>
        </w:rPr>
        <w:t xml:space="preserve">14 </w:t>
      </w:r>
      <w:r>
        <w:rPr>
          <w:rFonts w:ascii="宋体" w:hAnsi="宋体" w:cs="宋体" w:hint="eastAsia"/>
          <w:sz w:val="24"/>
          <w:szCs w:val="24"/>
        </w:rPr>
        <w:t>壁挂式陶瓷坐便器冲洗噪声检测数据（小室内</w:t>
      </w:r>
      <w:r>
        <w:rPr>
          <w:rFonts w:ascii="宋体" w:hAnsi="宋体" w:cs="宋体"/>
          <w:sz w:val="24"/>
          <w:szCs w:val="24"/>
        </w:rPr>
        <w:t>L10</w:t>
      </w:r>
      <w:r>
        <w:rPr>
          <w:rFonts w:ascii="宋体" w:hAnsi="宋体" w:cs="宋体" w:hint="eastAsia"/>
          <w:sz w:val="24"/>
          <w:szCs w:val="24"/>
        </w:rPr>
        <w:t>直接用</w:t>
      </w:r>
      <w:r>
        <w:rPr>
          <w:rFonts w:cs="宋体" w:hint="eastAsia"/>
          <w:b/>
          <w:bCs/>
          <w:color w:val="000000"/>
          <w:shd w:val="clear" w:color="auto" w:fill="FFFFFF"/>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4"/>
        <w:gridCol w:w="595"/>
        <w:gridCol w:w="1227"/>
        <w:gridCol w:w="1191"/>
        <w:gridCol w:w="1168"/>
        <w:gridCol w:w="1176"/>
        <w:gridCol w:w="1191"/>
        <w:gridCol w:w="1330"/>
        <w:gridCol w:w="1210"/>
        <w:gridCol w:w="1191"/>
        <w:gridCol w:w="1191"/>
      </w:tblGrid>
      <w:tr w:rsidR="00FF4F98" w:rsidRPr="00733D48">
        <w:trPr>
          <w:trHeight w:val="23"/>
          <w:tblHeader/>
          <w:jc w:val="center"/>
        </w:trPr>
        <w:tc>
          <w:tcPr>
            <w:tcW w:w="1164" w:type="pct"/>
            <w:gridSpan w:val="2"/>
            <w:vMerge w:val="restart"/>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hint="eastAsia"/>
                <w:color w:val="000000"/>
                <w:kern w:val="0"/>
                <w:sz w:val="24"/>
                <w:szCs w:val="24"/>
              </w:rPr>
              <w:t>测量参数</w:t>
            </w:r>
          </w:p>
        </w:tc>
        <w:tc>
          <w:tcPr>
            <w:tcW w:w="1265" w:type="pct"/>
            <w:gridSpan w:val="3"/>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hint="eastAsia"/>
                <w:color w:val="000000"/>
                <w:kern w:val="0"/>
                <w:sz w:val="24"/>
                <w:szCs w:val="24"/>
              </w:rPr>
              <w:t>第</w:t>
            </w:r>
            <w:r>
              <w:rPr>
                <w:rFonts w:ascii="宋体" w:hAnsi="宋体" w:cs="宋体"/>
                <w:color w:val="000000"/>
                <w:kern w:val="0"/>
                <w:sz w:val="24"/>
                <w:szCs w:val="24"/>
              </w:rPr>
              <w:t>1</w:t>
            </w:r>
            <w:r>
              <w:rPr>
                <w:rFonts w:ascii="宋体" w:hAnsi="宋体" w:cs="宋体" w:hint="eastAsia"/>
                <w:color w:val="000000"/>
                <w:kern w:val="0"/>
                <w:sz w:val="24"/>
                <w:szCs w:val="24"/>
              </w:rPr>
              <w:t>组样品</w:t>
            </w:r>
          </w:p>
        </w:tc>
        <w:tc>
          <w:tcPr>
            <w:tcW w:w="1304" w:type="pct"/>
            <w:gridSpan w:val="3"/>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hint="eastAsia"/>
                <w:color w:val="000000"/>
                <w:kern w:val="0"/>
                <w:sz w:val="24"/>
                <w:szCs w:val="24"/>
              </w:rPr>
              <w:t>第</w:t>
            </w:r>
            <w:r>
              <w:rPr>
                <w:rFonts w:ascii="宋体" w:hAnsi="宋体" w:cs="宋体"/>
                <w:color w:val="000000"/>
                <w:kern w:val="0"/>
                <w:sz w:val="24"/>
                <w:szCs w:val="24"/>
              </w:rPr>
              <w:t>2</w:t>
            </w:r>
            <w:r>
              <w:rPr>
                <w:rFonts w:ascii="宋体" w:hAnsi="宋体" w:cs="宋体" w:hint="eastAsia"/>
                <w:color w:val="000000"/>
                <w:kern w:val="0"/>
                <w:sz w:val="24"/>
                <w:szCs w:val="24"/>
              </w:rPr>
              <w:t>组样品</w:t>
            </w:r>
          </w:p>
        </w:tc>
        <w:tc>
          <w:tcPr>
            <w:tcW w:w="1267" w:type="pct"/>
            <w:gridSpan w:val="3"/>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hint="eastAsia"/>
                <w:color w:val="000000"/>
                <w:kern w:val="0"/>
                <w:sz w:val="24"/>
                <w:szCs w:val="24"/>
              </w:rPr>
              <w:t>第</w:t>
            </w:r>
            <w:r>
              <w:rPr>
                <w:rFonts w:ascii="宋体" w:hAnsi="宋体" w:cs="宋体"/>
                <w:color w:val="000000"/>
                <w:kern w:val="0"/>
                <w:sz w:val="24"/>
                <w:szCs w:val="24"/>
              </w:rPr>
              <w:t>3</w:t>
            </w:r>
            <w:r>
              <w:rPr>
                <w:rFonts w:ascii="宋体" w:hAnsi="宋体" w:cs="宋体" w:hint="eastAsia"/>
                <w:color w:val="000000"/>
                <w:kern w:val="0"/>
                <w:sz w:val="24"/>
                <w:szCs w:val="24"/>
              </w:rPr>
              <w:t>组样品</w:t>
            </w:r>
          </w:p>
        </w:tc>
      </w:tr>
      <w:tr w:rsidR="00FF4F98" w:rsidRPr="00733D48">
        <w:trPr>
          <w:trHeight w:val="23"/>
          <w:tblHeader/>
          <w:jc w:val="center"/>
        </w:trPr>
        <w:tc>
          <w:tcPr>
            <w:tcW w:w="1164" w:type="pct"/>
            <w:gridSpan w:val="2"/>
            <w:vMerge/>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33"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w:t>
            </w:r>
            <w:r>
              <w:rPr>
                <w:rFonts w:ascii="宋体" w:hAnsi="宋体" w:cs="宋体"/>
                <w:color w:val="000000"/>
                <w:kern w:val="0"/>
                <w:sz w:val="24"/>
                <w:szCs w:val="24"/>
                <w:vertAlign w:val="superscript"/>
              </w:rPr>
              <w:t>#</w:t>
            </w:r>
          </w:p>
        </w:tc>
        <w:tc>
          <w:tcPr>
            <w:tcW w:w="420" w:type="pct"/>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w:t>
            </w:r>
            <w:r>
              <w:rPr>
                <w:rFonts w:ascii="宋体" w:hAnsi="宋体" w:cs="宋体"/>
                <w:color w:val="000000"/>
                <w:kern w:val="0"/>
                <w:sz w:val="24"/>
                <w:szCs w:val="24"/>
                <w:vertAlign w:val="superscript"/>
              </w:rPr>
              <w:t>#</w:t>
            </w:r>
          </w:p>
        </w:tc>
        <w:tc>
          <w:tcPr>
            <w:tcW w:w="412" w:type="pct"/>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3</w:t>
            </w:r>
            <w:r>
              <w:rPr>
                <w:rFonts w:ascii="宋体" w:hAnsi="宋体" w:cs="宋体"/>
                <w:color w:val="000000"/>
                <w:kern w:val="0"/>
                <w:sz w:val="24"/>
                <w:szCs w:val="24"/>
                <w:vertAlign w:val="superscript"/>
              </w:rPr>
              <w:t>#</w:t>
            </w:r>
          </w:p>
        </w:tc>
        <w:tc>
          <w:tcPr>
            <w:tcW w:w="415"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w:t>
            </w:r>
            <w:r>
              <w:rPr>
                <w:rFonts w:ascii="宋体" w:hAnsi="宋体" w:cs="宋体"/>
                <w:color w:val="000000"/>
                <w:kern w:val="0"/>
                <w:sz w:val="24"/>
                <w:szCs w:val="24"/>
                <w:vertAlign w:val="superscript"/>
              </w:rPr>
              <w:t>#</w:t>
            </w:r>
          </w:p>
        </w:tc>
        <w:tc>
          <w:tcPr>
            <w:tcW w:w="420" w:type="pct"/>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w:t>
            </w:r>
            <w:r>
              <w:rPr>
                <w:rFonts w:ascii="宋体" w:hAnsi="宋体" w:cs="宋体"/>
                <w:color w:val="000000"/>
                <w:kern w:val="0"/>
                <w:sz w:val="24"/>
                <w:szCs w:val="24"/>
                <w:vertAlign w:val="superscript"/>
              </w:rPr>
              <w:t>#</w:t>
            </w:r>
          </w:p>
        </w:tc>
        <w:tc>
          <w:tcPr>
            <w:tcW w:w="469" w:type="pct"/>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3</w:t>
            </w:r>
            <w:r>
              <w:rPr>
                <w:rFonts w:ascii="宋体" w:hAnsi="宋体" w:cs="宋体"/>
                <w:color w:val="000000"/>
                <w:kern w:val="0"/>
                <w:sz w:val="24"/>
                <w:szCs w:val="24"/>
                <w:vertAlign w:val="superscript"/>
              </w:rPr>
              <w:t>#</w:t>
            </w:r>
          </w:p>
        </w:tc>
        <w:tc>
          <w:tcPr>
            <w:tcW w:w="427"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w:t>
            </w:r>
            <w:r>
              <w:rPr>
                <w:rFonts w:ascii="宋体" w:hAnsi="宋体" w:cs="宋体"/>
                <w:color w:val="000000"/>
                <w:kern w:val="0"/>
                <w:sz w:val="24"/>
                <w:szCs w:val="24"/>
                <w:vertAlign w:val="superscript"/>
              </w:rPr>
              <w:t>#</w:t>
            </w:r>
          </w:p>
        </w:tc>
        <w:tc>
          <w:tcPr>
            <w:tcW w:w="420" w:type="pct"/>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w:t>
            </w:r>
            <w:r>
              <w:rPr>
                <w:rFonts w:ascii="宋体" w:hAnsi="宋体" w:cs="宋体"/>
                <w:color w:val="000000"/>
                <w:kern w:val="0"/>
                <w:sz w:val="24"/>
                <w:szCs w:val="24"/>
                <w:vertAlign w:val="superscript"/>
              </w:rPr>
              <w:t>#</w:t>
            </w:r>
          </w:p>
        </w:tc>
        <w:tc>
          <w:tcPr>
            <w:tcW w:w="420" w:type="pct"/>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3</w:t>
            </w:r>
            <w:r>
              <w:rPr>
                <w:rFonts w:ascii="宋体" w:hAnsi="宋体" w:cs="宋体"/>
                <w:color w:val="000000"/>
                <w:kern w:val="0"/>
                <w:sz w:val="24"/>
                <w:szCs w:val="24"/>
                <w:vertAlign w:val="superscript"/>
              </w:rPr>
              <w:t>#</w:t>
            </w:r>
          </w:p>
        </w:tc>
      </w:tr>
      <w:tr w:rsidR="00FF4F98" w:rsidRPr="00733D48">
        <w:trPr>
          <w:trHeight w:val="23"/>
          <w:tblHeader/>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l</w:t>
            </w:r>
            <w:r>
              <w:rPr>
                <w:rFonts w:ascii="宋体" w:hAnsi="宋体" w:cs="宋体"/>
                <w:color w:val="000000"/>
                <w:kern w:val="0"/>
                <w:sz w:val="24"/>
                <w:szCs w:val="24"/>
                <w:vertAlign w:val="subscript"/>
              </w:rPr>
              <w:t>1</w:t>
            </w:r>
            <w:r>
              <w:rPr>
                <w:rFonts w:ascii="宋体" w:hAnsi="宋体" w:cs="宋体" w:hint="eastAsia"/>
                <w:color w:val="000000"/>
                <w:sz w:val="24"/>
                <w:szCs w:val="24"/>
              </w:rPr>
              <w:t>×</w:t>
            </w:r>
            <w:r>
              <w:rPr>
                <w:rFonts w:ascii="宋体" w:hAnsi="宋体" w:cs="宋体"/>
                <w:color w:val="000000"/>
                <w:kern w:val="0"/>
                <w:sz w:val="24"/>
                <w:szCs w:val="24"/>
              </w:rPr>
              <w:t>l</w:t>
            </w:r>
            <w:r>
              <w:rPr>
                <w:rFonts w:ascii="宋体" w:hAnsi="宋体" w:cs="宋体"/>
                <w:color w:val="000000"/>
                <w:kern w:val="0"/>
                <w:sz w:val="24"/>
                <w:szCs w:val="24"/>
                <w:vertAlign w:val="subscript"/>
              </w:rPr>
              <w:t>2</w:t>
            </w:r>
            <w:r>
              <w:rPr>
                <w:rFonts w:ascii="宋体" w:hAnsi="宋体" w:cs="宋体" w:hint="eastAsia"/>
                <w:color w:val="000000"/>
                <w:sz w:val="24"/>
                <w:szCs w:val="24"/>
              </w:rPr>
              <w:t>×</w:t>
            </w:r>
            <w:r>
              <w:rPr>
                <w:rFonts w:ascii="宋体" w:hAnsi="宋体" w:cs="宋体"/>
                <w:color w:val="000000"/>
                <w:kern w:val="0"/>
                <w:sz w:val="24"/>
                <w:szCs w:val="24"/>
              </w:rPr>
              <w:t>l</w:t>
            </w:r>
            <w:r>
              <w:rPr>
                <w:rFonts w:ascii="宋体" w:hAnsi="宋体" w:cs="宋体"/>
                <w:color w:val="000000"/>
                <w:kern w:val="0"/>
                <w:sz w:val="24"/>
                <w:szCs w:val="24"/>
                <w:vertAlign w:val="subscript"/>
              </w:rPr>
              <w:t>3</w:t>
            </w:r>
            <w:r>
              <w:rPr>
                <w:rFonts w:ascii="宋体" w:hAnsi="宋体" w:cs="宋体"/>
                <w:color w:val="000000"/>
                <w:kern w:val="0"/>
                <w:sz w:val="24"/>
                <w:szCs w:val="24"/>
              </w:rPr>
              <w:t>(mm</w:t>
            </w:r>
            <w:r>
              <w:rPr>
                <w:rFonts w:ascii="宋体" w:hAnsi="宋体" w:cs="宋体"/>
                <w:color w:val="000000"/>
                <w:kern w:val="0"/>
                <w:sz w:val="24"/>
                <w:szCs w:val="24"/>
                <w:vertAlign w:val="superscript"/>
              </w:rPr>
              <w:t>3</w:t>
            </w:r>
            <w:r>
              <w:rPr>
                <w:rFonts w:ascii="宋体" w:hAnsi="宋体" w:cs="宋体"/>
                <w:color w:val="000000"/>
                <w:kern w:val="0"/>
                <w:sz w:val="24"/>
                <w:szCs w:val="24"/>
              </w:rPr>
              <w:t>)</w:t>
            </w:r>
          </w:p>
        </w:tc>
        <w:tc>
          <w:tcPr>
            <w:tcW w:w="1265" w:type="pct"/>
            <w:gridSpan w:val="3"/>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675</w:t>
            </w:r>
            <w:r>
              <w:rPr>
                <w:rFonts w:ascii="宋体" w:hAnsi="宋体" w:cs="宋体" w:hint="eastAsia"/>
                <w:color w:val="000000"/>
                <w:kern w:val="0"/>
                <w:sz w:val="24"/>
                <w:szCs w:val="24"/>
              </w:rPr>
              <w:t>×</w:t>
            </w:r>
            <w:r>
              <w:rPr>
                <w:rFonts w:ascii="宋体" w:hAnsi="宋体" w:cs="宋体"/>
                <w:color w:val="000000"/>
                <w:kern w:val="0"/>
                <w:sz w:val="24"/>
                <w:szCs w:val="24"/>
              </w:rPr>
              <w:t>370</w:t>
            </w:r>
            <w:r>
              <w:rPr>
                <w:rFonts w:ascii="宋体" w:hAnsi="宋体" w:cs="宋体" w:hint="eastAsia"/>
                <w:color w:val="000000"/>
                <w:kern w:val="0"/>
                <w:sz w:val="24"/>
                <w:szCs w:val="24"/>
              </w:rPr>
              <w:t>×</w:t>
            </w:r>
            <w:r>
              <w:rPr>
                <w:rFonts w:ascii="宋体" w:hAnsi="宋体" w:cs="宋体"/>
                <w:color w:val="000000"/>
                <w:kern w:val="0"/>
                <w:sz w:val="24"/>
                <w:szCs w:val="24"/>
              </w:rPr>
              <w:t>390</w:t>
            </w:r>
          </w:p>
        </w:tc>
        <w:tc>
          <w:tcPr>
            <w:tcW w:w="1304" w:type="pct"/>
            <w:gridSpan w:val="3"/>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660</w:t>
            </w:r>
            <w:r>
              <w:rPr>
                <w:rFonts w:ascii="宋体" w:hAnsi="宋体" w:cs="宋体" w:hint="eastAsia"/>
                <w:color w:val="000000"/>
                <w:kern w:val="0"/>
                <w:sz w:val="24"/>
                <w:szCs w:val="24"/>
              </w:rPr>
              <w:t>×</w:t>
            </w:r>
            <w:r>
              <w:rPr>
                <w:rFonts w:ascii="宋体" w:hAnsi="宋体" w:cs="宋体"/>
                <w:color w:val="000000"/>
                <w:kern w:val="0"/>
                <w:sz w:val="24"/>
                <w:szCs w:val="24"/>
              </w:rPr>
              <w:t>370</w:t>
            </w:r>
            <w:r>
              <w:rPr>
                <w:rFonts w:ascii="宋体" w:hAnsi="宋体" w:cs="宋体" w:hint="eastAsia"/>
                <w:color w:val="000000"/>
                <w:kern w:val="0"/>
                <w:sz w:val="24"/>
                <w:szCs w:val="24"/>
              </w:rPr>
              <w:t>×</w:t>
            </w:r>
            <w:r>
              <w:rPr>
                <w:rFonts w:ascii="宋体" w:hAnsi="宋体" w:cs="宋体"/>
                <w:color w:val="000000"/>
                <w:kern w:val="0"/>
                <w:sz w:val="24"/>
                <w:szCs w:val="24"/>
              </w:rPr>
              <w:t>380</w:t>
            </w:r>
          </w:p>
        </w:tc>
        <w:tc>
          <w:tcPr>
            <w:tcW w:w="1267" w:type="pct"/>
            <w:gridSpan w:val="3"/>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665</w:t>
            </w:r>
            <w:r>
              <w:rPr>
                <w:rFonts w:ascii="宋体" w:hAnsi="宋体" w:cs="宋体" w:hint="eastAsia"/>
                <w:color w:val="000000"/>
                <w:kern w:val="0"/>
                <w:sz w:val="24"/>
                <w:szCs w:val="24"/>
              </w:rPr>
              <w:t>×</w:t>
            </w:r>
            <w:r>
              <w:rPr>
                <w:rFonts w:ascii="宋体" w:hAnsi="宋体" w:cs="宋体"/>
                <w:color w:val="000000"/>
                <w:kern w:val="0"/>
                <w:sz w:val="24"/>
                <w:szCs w:val="24"/>
              </w:rPr>
              <w:t>360</w:t>
            </w:r>
            <w:r>
              <w:rPr>
                <w:rFonts w:ascii="宋体" w:hAnsi="宋体" w:cs="宋体" w:hint="eastAsia"/>
                <w:color w:val="000000"/>
                <w:kern w:val="0"/>
                <w:sz w:val="24"/>
                <w:szCs w:val="24"/>
              </w:rPr>
              <w:t>×</w:t>
            </w:r>
            <w:r>
              <w:rPr>
                <w:rFonts w:ascii="宋体" w:hAnsi="宋体" w:cs="宋体"/>
                <w:color w:val="000000"/>
                <w:kern w:val="0"/>
                <w:sz w:val="24"/>
                <w:szCs w:val="24"/>
              </w:rPr>
              <w:t>300</w:t>
            </w:r>
          </w:p>
        </w:tc>
      </w:tr>
      <w:tr w:rsidR="00FF4F98" w:rsidRPr="00733D48">
        <w:trPr>
          <w:trHeight w:val="23"/>
          <w:tblHeader/>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r(m)</w:t>
            </w:r>
          </w:p>
        </w:tc>
        <w:tc>
          <w:tcPr>
            <w:tcW w:w="1265" w:type="pct"/>
            <w:gridSpan w:val="3"/>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1.00</w:t>
            </w:r>
          </w:p>
        </w:tc>
        <w:tc>
          <w:tcPr>
            <w:tcW w:w="1304" w:type="pct"/>
            <w:gridSpan w:val="3"/>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1.00</w:t>
            </w:r>
          </w:p>
        </w:tc>
        <w:tc>
          <w:tcPr>
            <w:tcW w:w="1267" w:type="pct"/>
            <w:gridSpan w:val="3"/>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1.00</w:t>
            </w:r>
          </w:p>
        </w:tc>
      </w:tr>
      <w:tr w:rsidR="00FF4F98" w:rsidRPr="00733D48">
        <w:trPr>
          <w:trHeight w:val="23"/>
          <w:tblHeader/>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S(m</w:t>
            </w:r>
            <w:r>
              <w:rPr>
                <w:rFonts w:ascii="宋体" w:hAnsi="宋体" w:cs="宋体"/>
                <w:color w:val="000000"/>
                <w:kern w:val="0"/>
                <w:sz w:val="24"/>
                <w:szCs w:val="24"/>
                <w:vertAlign w:val="superscript"/>
              </w:rPr>
              <w:t>2</w:t>
            </w:r>
            <w:r>
              <w:rPr>
                <w:rFonts w:ascii="宋体" w:hAnsi="宋体" w:cs="宋体"/>
                <w:color w:val="000000"/>
                <w:kern w:val="0"/>
                <w:sz w:val="24"/>
                <w:szCs w:val="24"/>
              </w:rPr>
              <w:t>)</w:t>
            </w:r>
          </w:p>
        </w:tc>
        <w:tc>
          <w:tcPr>
            <w:tcW w:w="1265" w:type="pct"/>
            <w:gridSpan w:val="3"/>
            <w:noWrap/>
            <w:vAlign w:val="center"/>
          </w:tcPr>
          <w:p w:rsidR="00FF4F98" w:rsidRDefault="00FF4F98" w:rsidP="00837475">
            <w:pPr>
              <w:adjustRightInd w:val="0"/>
              <w:snapToGrid w:val="0"/>
              <w:spacing w:line="240" w:lineRule="atLeast"/>
              <w:jc w:val="center"/>
              <w:rPr>
                <w:rFonts w:ascii="宋体" w:cs="Times New Roman"/>
                <w:color w:val="FF0000"/>
                <w:sz w:val="24"/>
                <w:szCs w:val="24"/>
              </w:rPr>
            </w:pPr>
            <w:r w:rsidRPr="00733D48">
              <w:rPr>
                <w:rFonts w:ascii="宋体" w:hAnsi="宋体" w:cs="宋体"/>
                <w:color w:val="FF0000"/>
                <w:sz w:val="24"/>
                <w:szCs w:val="24"/>
              </w:rPr>
              <w:t>6.53</w:t>
            </w:r>
          </w:p>
        </w:tc>
        <w:tc>
          <w:tcPr>
            <w:tcW w:w="1304" w:type="pct"/>
            <w:gridSpan w:val="3"/>
            <w:noWrap/>
            <w:vAlign w:val="center"/>
          </w:tcPr>
          <w:p w:rsidR="00FF4F98" w:rsidRDefault="00FF4F98" w:rsidP="00837475">
            <w:pPr>
              <w:adjustRightInd w:val="0"/>
              <w:snapToGrid w:val="0"/>
              <w:spacing w:line="240" w:lineRule="atLeast"/>
              <w:jc w:val="center"/>
              <w:rPr>
                <w:rFonts w:ascii="宋体" w:cs="Times New Roman"/>
                <w:color w:val="FF0000"/>
                <w:sz w:val="24"/>
                <w:szCs w:val="24"/>
              </w:rPr>
            </w:pPr>
            <w:r w:rsidRPr="00733D48">
              <w:rPr>
                <w:rFonts w:ascii="宋体" w:hAnsi="宋体" w:cs="宋体"/>
                <w:color w:val="FF0000"/>
                <w:sz w:val="24"/>
                <w:szCs w:val="24"/>
              </w:rPr>
              <w:t>6.46</w:t>
            </w:r>
          </w:p>
        </w:tc>
        <w:tc>
          <w:tcPr>
            <w:tcW w:w="1267" w:type="pct"/>
            <w:gridSpan w:val="3"/>
            <w:noWrap/>
            <w:vAlign w:val="center"/>
          </w:tcPr>
          <w:p w:rsidR="00FF4F98" w:rsidRDefault="00FF4F98" w:rsidP="00837475">
            <w:pPr>
              <w:adjustRightInd w:val="0"/>
              <w:snapToGrid w:val="0"/>
              <w:spacing w:line="240" w:lineRule="atLeast"/>
              <w:jc w:val="center"/>
              <w:rPr>
                <w:rFonts w:ascii="宋体" w:cs="Times New Roman"/>
                <w:color w:val="FF0000"/>
                <w:sz w:val="24"/>
                <w:szCs w:val="24"/>
              </w:rPr>
            </w:pPr>
            <w:r w:rsidRPr="00733D48">
              <w:rPr>
                <w:rFonts w:ascii="宋体" w:hAnsi="宋体" w:cs="宋体"/>
                <w:color w:val="FF0000"/>
                <w:sz w:val="24"/>
                <w:szCs w:val="24"/>
              </w:rPr>
              <w:t>6.20</w:t>
            </w:r>
          </w:p>
        </w:tc>
      </w:tr>
      <w:tr w:rsidR="00FF4F98" w:rsidRPr="00733D48">
        <w:trPr>
          <w:trHeight w:val="23"/>
          <w:tblHeader/>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A</w:t>
            </w:r>
          </w:p>
        </w:tc>
        <w:tc>
          <w:tcPr>
            <w:tcW w:w="3836" w:type="pct"/>
            <w:gridSpan w:val="9"/>
            <w:noWrap/>
            <w:vAlign w:val="center"/>
          </w:tcPr>
          <w:p w:rsidR="00FF4F98" w:rsidRDefault="00FF4F98" w:rsidP="00837475">
            <w:pPr>
              <w:adjustRightInd w:val="0"/>
              <w:snapToGrid w:val="0"/>
              <w:spacing w:line="240" w:lineRule="atLeast"/>
              <w:jc w:val="center"/>
              <w:rPr>
                <w:rFonts w:ascii="宋体" w:cs="Times New Roman"/>
                <w:color w:val="FF0000"/>
                <w:kern w:val="0"/>
                <w:sz w:val="24"/>
                <w:szCs w:val="24"/>
              </w:rPr>
            </w:pPr>
            <w:r>
              <w:rPr>
                <w:rFonts w:ascii="宋体" w:hAnsi="宋体" w:cs="宋体"/>
                <w:color w:val="FF0000"/>
                <w:kern w:val="0"/>
                <w:sz w:val="24"/>
                <w:szCs w:val="24"/>
              </w:rPr>
              <w:t>11.34</w:t>
            </w:r>
          </w:p>
        </w:tc>
      </w:tr>
      <w:tr w:rsidR="00FF4F98" w:rsidRPr="00733D48">
        <w:trPr>
          <w:trHeight w:val="23"/>
          <w:tblHeader/>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hint="eastAsia"/>
                <w:color w:val="000000"/>
                <w:kern w:val="0"/>
                <w:sz w:val="24"/>
                <w:szCs w:val="24"/>
              </w:rPr>
              <w:t>积分时间</w:t>
            </w:r>
            <w:r>
              <w:rPr>
                <w:rFonts w:ascii="宋体" w:hAnsi="宋体" w:cs="宋体"/>
                <w:color w:val="000000"/>
                <w:kern w:val="0"/>
                <w:sz w:val="24"/>
                <w:szCs w:val="24"/>
              </w:rPr>
              <w:t>t(s)</w:t>
            </w:r>
          </w:p>
        </w:tc>
        <w:tc>
          <w:tcPr>
            <w:tcW w:w="433" w:type="pct"/>
            <w:noWrap/>
            <w:vAlign w:val="center"/>
          </w:tcPr>
          <w:p w:rsidR="00FF4F98" w:rsidRDefault="00FF4F98" w:rsidP="00837475">
            <w:pPr>
              <w:adjustRightInd w:val="0"/>
              <w:snapToGrid w:val="0"/>
              <w:spacing w:line="240" w:lineRule="atLeast"/>
              <w:jc w:val="center"/>
              <w:rPr>
                <w:rFonts w:ascii="宋体" w:cs="Times New Roman"/>
                <w:sz w:val="24"/>
                <w:szCs w:val="24"/>
              </w:rPr>
            </w:pPr>
            <w:r>
              <w:rPr>
                <w:rFonts w:ascii="宋体" w:hAnsi="宋体" w:cs="宋体"/>
                <w:color w:val="000000"/>
                <w:kern w:val="0"/>
                <w:sz w:val="24"/>
                <w:szCs w:val="24"/>
              </w:rPr>
              <w:t>37</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Pr>
                <w:rFonts w:ascii="宋体" w:hAnsi="宋体" w:cs="宋体"/>
                <w:color w:val="000000"/>
                <w:kern w:val="0"/>
                <w:sz w:val="24"/>
                <w:szCs w:val="24"/>
              </w:rPr>
              <w:t>37</w:t>
            </w:r>
          </w:p>
        </w:tc>
        <w:tc>
          <w:tcPr>
            <w:tcW w:w="412" w:type="pct"/>
            <w:noWrap/>
            <w:vAlign w:val="center"/>
          </w:tcPr>
          <w:p w:rsidR="00FF4F98" w:rsidRDefault="00FF4F98" w:rsidP="00837475">
            <w:pPr>
              <w:adjustRightInd w:val="0"/>
              <w:snapToGrid w:val="0"/>
              <w:spacing w:line="240" w:lineRule="atLeast"/>
              <w:jc w:val="center"/>
              <w:rPr>
                <w:rFonts w:ascii="宋体" w:cs="Times New Roman"/>
                <w:sz w:val="24"/>
                <w:szCs w:val="24"/>
              </w:rPr>
            </w:pPr>
            <w:r>
              <w:rPr>
                <w:rFonts w:ascii="宋体" w:hAnsi="宋体" w:cs="宋体"/>
                <w:color w:val="000000"/>
                <w:kern w:val="0"/>
                <w:sz w:val="24"/>
                <w:szCs w:val="24"/>
              </w:rPr>
              <w:t>37</w:t>
            </w:r>
          </w:p>
        </w:tc>
        <w:tc>
          <w:tcPr>
            <w:tcW w:w="415" w:type="pct"/>
            <w:noWrap/>
            <w:vAlign w:val="center"/>
          </w:tcPr>
          <w:p w:rsidR="00FF4F98" w:rsidRDefault="00FF4F98" w:rsidP="00837475">
            <w:pPr>
              <w:adjustRightInd w:val="0"/>
              <w:snapToGrid w:val="0"/>
              <w:spacing w:line="240" w:lineRule="atLeast"/>
              <w:jc w:val="center"/>
              <w:rPr>
                <w:rFonts w:ascii="宋体" w:cs="Times New Roman"/>
                <w:sz w:val="24"/>
                <w:szCs w:val="24"/>
              </w:rPr>
            </w:pPr>
            <w:r>
              <w:rPr>
                <w:rFonts w:ascii="宋体" w:hAnsi="宋体" w:cs="宋体"/>
                <w:color w:val="000000"/>
                <w:kern w:val="0"/>
                <w:sz w:val="24"/>
                <w:szCs w:val="24"/>
              </w:rPr>
              <w:t>35</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Pr>
                <w:rFonts w:ascii="宋体" w:hAnsi="宋体" w:cs="宋体"/>
                <w:color w:val="000000"/>
                <w:kern w:val="0"/>
                <w:sz w:val="24"/>
                <w:szCs w:val="24"/>
              </w:rPr>
              <w:t>35</w:t>
            </w:r>
          </w:p>
        </w:tc>
        <w:tc>
          <w:tcPr>
            <w:tcW w:w="469" w:type="pct"/>
            <w:noWrap/>
            <w:vAlign w:val="center"/>
          </w:tcPr>
          <w:p w:rsidR="00FF4F98" w:rsidRDefault="00FF4F98" w:rsidP="00837475">
            <w:pPr>
              <w:adjustRightInd w:val="0"/>
              <w:snapToGrid w:val="0"/>
              <w:spacing w:line="240" w:lineRule="atLeast"/>
              <w:jc w:val="center"/>
              <w:rPr>
                <w:rFonts w:ascii="宋体" w:cs="Times New Roman"/>
                <w:sz w:val="24"/>
                <w:szCs w:val="24"/>
              </w:rPr>
            </w:pPr>
            <w:r>
              <w:rPr>
                <w:rFonts w:ascii="宋体" w:hAnsi="宋体" w:cs="宋体"/>
                <w:color w:val="000000"/>
                <w:kern w:val="0"/>
                <w:sz w:val="24"/>
                <w:szCs w:val="24"/>
              </w:rPr>
              <w:t>35</w:t>
            </w:r>
          </w:p>
        </w:tc>
        <w:tc>
          <w:tcPr>
            <w:tcW w:w="427" w:type="pct"/>
            <w:noWrap/>
            <w:vAlign w:val="center"/>
          </w:tcPr>
          <w:p w:rsidR="00FF4F98" w:rsidRDefault="00FF4F98" w:rsidP="00837475">
            <w:pPr>
              <w:adjustRightInd w:val="0"/>
              <w:snapToGrid w:val="0"/>
              <w:spacing w:line="240" w:lineRule="atLeast"/>
              <w:jc w:val="center"/>
              <w:rPr>
                <w:rFonts w:ascii="宋体" w:cs="Times New Roman"/>
                <w:sz w:val="24"/>
                <w:szCs w:val="24"/>
              </w:rPr>
            </w:pPr>
            <w:r>
              <w:rPr>
                <w:rFonts w:ascii="宋体" w:hAnsi="宋体" w:cs="宋体"/>
                <w:color w:val="000000"/>
                <w:kern w:val="0"/>
                <w:sz w:val="24"/>
                <w:szCs w:val="24"/>
              </w:rPr>
              <w:t>36</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Pr>
                <w:rFonts w:ascii="宋体" w:hAnsi="宋体" w:cs="宋体"/>
                <w:color w:val="000000"/>
                <w:kern w:val="0"/>
                <w:sz w:val="24"/>
                <w:szCs w:val="24"/>
              </w:rPr>
              <w:t>36</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Pr>
                <w:rFonts w:ascii="宋体" w:hAnsi="宋体" w:cs="宋体"/>
                <w:color w:val="000000"/>
                <w:kern w:val="0"/>
                <w:sz w:val="24"/>
                <w:szCs w:val="24"/>
              </w:rPr>
              <w:t>36</w:t>
            </w:r>
          </w:p>
        </w:tc>
      </w:tr>
      <w:tr w:rsidR="00FF4F98" w:rsidRPr="00733D48">
        <w:trPr>
          <w:trHeight w:val="23"/>
          <w:tblHeader/>
          <w:jc w:val="center"/>
        </w:trPr>
        <w:tc>
          <w:tcPr>
            <w:tcW w:w="954" w:type="pct"/>
            <w:vMerge w:val="restar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hint="eastAsia"/>
                <w:sz w:val="24"/>
                <w:szCs w:val="24"/>
              </w:rPr>
              <w:t>各</w:t>
            </w:r>
            <w:r>
              <w:rPr>
                <w:rFonts w:ascii="宋体" w:hAnsi="宋体" w:cs="宋体" w:hint="eastAsia"/>
                <w:color w:val="000000"/>
                <w:kern w:val="0"/>
                <w:sz w:val="24"/>
                <w:szCs w:val="24"/>
              </w:rPr>
              <w:t>测点位置处</w:t>
            </w:r>
          </w:p>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sz w:val="24"/>
                <w:szCs w:val="24"/>
              </w:rPr>
              <w:t>L</w:t>
            </w:r>
            <w:r>
              <w:rPr>
                <w:rFonts w:ascii="宋体" w:hAnsi="宋体" w:cs="宋体" w:hint="eastAsia"/>
                <w:sz w:val="24"/>
                <w:szCs w:val="24"/>
              </w:rPr>
              <w:t>´</w:t>
            </w:r>
            <w:r>
              <w:rPr>
                <w:rFonts w:ascii="宋体" w:hAnsi="宋体" w:cs="宋体"/>
                <w:sz w:val="24"/>
                <w:szCs w:val="24"/>
                <w:vertAlign w:val="subscript"/>
              </w:rPr>
              <w:t>pi(ST)(10)</w:t>
            </w:r>
            <w:r>
              <w:rPr>
                <w:rFonts w:ascii="宋体" w:hAnsi="宋体" w:cs="宋体"/>
                <w:color w:val="000000"/>
                <w:kern w:val="0"/>
                <w:sz w:val="24"/>
                <w:szCs w:val="24"/>
              </w:rPr>
              <w:t>(dB)</w:t>
            </w:r>
          </w:p>
        </w:tc>
        <w:tc>
          <w:tcPr>
            <w:tcW w:w="21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w:t>
            </w:r>
          </w:p>
        </w:tc>
        <w:tc>
          <w:tcPr>
            <w:tcW w:w="433"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45.5</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44.1</w:t>
            </w:r>
          </w:p>
        </w:tc>
        <w:tc>
          <w:tcPr>
            <w:tcW w:w="412"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44.8</w:t>
            </w:r>
          </w:p>
        </w:tc>
        <w:tc>
          <w:tcPr>
            <w:tcW w:w="415"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48.9</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46.8</w:t>
            </w:r>
          </w:p>
        </w:tc>
        <w:tc>
          <w:tcPr>
            <w:tcW w:w="46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48.0</w:t>
            </w:r>
          </w:p>
        </w:tc>
        <w:tc>
          <w:tcPr>
            <w:tcW w:w="427"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47.2</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45.7</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46.8</w:t>
            </w:r>
          </w:p>
        </w:tc>
      </w:tr>
      <w:tr w:rsidR="00FF4F98" w:rsidRPr="00733D48">
        <w:trPr>
          <w:trHeight w:val="23"/>
          <w:tblHeader/>
          <w:jc w:val="center"/>
        </w:trPr>
        <w:tc>
          <w:tcPr>
            <w:tcW w:w="954" w:type="pct"/>
            <w:vMerge/>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1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w:t>
            </w:r>
          </w:p>
        </w:tc>
        <w:tc>
          <w:tcPr>
            <w:tcW w:w="433"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44.6</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45.5</w:t>
            </w:r>
          </w:p>
        </w:tc>
        <w:tc>
          <w:tcPr>
            <w:tcW w:w="412"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44.6</w:t>
            </w:r>
          </w:p>
        </w:tc>
        <w:tc>
          <w:tcPr>
            <w:tcW w:w="415"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47.9</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48.3</w:t>
            </w:r>
          </w:p>
        </w:tc>
        <w:tc>
          <w:tcPr>
            <w:tcW w:w="46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47.3</w:t>
            </w:r>
          </w:p>
        </w:tc>
        <w:tc>
          <w:tcPr>
            <w:tcW w:w="427"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46.2</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47.2</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46.9</w:t>
            </w:r>
          </w:p>
        </w:tc>
      </w:tr>
      <w:tr w:rsidR="00FF4F98" w:rsidRPr="00733D48">
        <w:trPr>
          <w:trHeight w:val="23"/>
          <w:tblHeader/>
          <w:jc w:val="center"/>
        </w:trPr>
        <w:tc>
          <w:tcPr>
            <w:tcW w:w="954" w:type="pct"/>
            <w:vMerge/>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1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3</w:t>
            </w:r>
          </w:p>
        </w:tc>
        <w:tc>
          <w:tcPr>
            <w:tcW w:w="433"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48.7</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49.6</w:t>
            </w:r>
          </w:p>
        </w:tc>
        <w:tc>
          <w:tcPr>
            <w:tcW w:w="412"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48.1</w:t>
            </w:r>
          </w:p>
        </w:tc>
        <w:tc>
          <w:tcPr>
            <w:tcW w:w="415"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52.1</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52.5</w:t>
            </w:r>
          </w:p>
        </w:tc>
        <w:tc>
          <w:tcPr>
            <w:tcW w:w="46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51.4</w:t>
            </w:r>
          </w:p>
        </w:tc>
        <w:tc>
          <w:tcPr>
            <w:tcW w:w="427"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50.3</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51.2</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50.0</w:t>
            </w:r>
          </w:p>
        </w:tc>
      </w:tr>
      <w:tr w:rsidR="00FF4F98" w:rsidRPr="00733D48">
        <w:trPr>
          <w:trHeight w:val="23"/>
          <w:tblHeader/>
          <w:jc w:val="center"/>
        </w:trPr>
        <w:tc>
          <w:tcPr>
            <w:tcW w:w="954" w:type="pct"/>
            <w:vMerge/>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1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w:t>
            </w:r>
          </w:p>
        </w:tc>
        <w:tc>
          <w:tcPr>
            <w:tcW w:w="433"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51.9</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51.3</w:t>
            </w:r>
          </w:p>
        </w:tc>
        <w:tc>
          <w:tcPr>
            <w:tcW w:w="412"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51.1</w:t>
            </w:r>
          </w:p>
        </w:tc>
        <w:tc>
          <w:tcPr>
            <w:tcW w:w="415"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55.5</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54.3</w:t>
            </w:r>
          </w:p>
        </w:tc>
        <w:tc>
          <w:tcPr>
            <w:tcW w:w="46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54.5</w:t>
            </w:r>
          </w:p>
        </w:tc>
        <w:tc>
          <w:tcPr>
            <w:tcW w:w="427"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53.4</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52.7</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52.9</w:t>
            </w:r>
          </w:p>
        </w:tc>
      </w:tr>
      <w:tr w:rsidR="00FF4F98" w:rsidRPr="00733D48">
        <w:trPr>
          <w:trHeight w:val="23"/>
          <w:tblHeader/>
          <w:jc w:val="center"/>
        </w:trPr>
        <w:tc>
          <w:tcPr>
            <w:tcW w:w="954" w:type="pct"/>
            <w:vMerge w:val="restar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hint="eastAsia"/>
                <w:sz w:val="24"/>
                <w:szCs w:val="24"/>
              </w:rPr>
              <w:t>各</w:t>
            </w:r>
            <w:r>
              <w:rPr>
                <w:rFonts w:ascii="宋体" w:hAnsi="宋体" w:cs="宋体" w:hint="eastAsia"/>
                <w:color w:val="000000"/>
                <w:kern w:val="0"/>
                <w:sz w:val="24"/>
                <w:szCs w:val="24"/>
              </w:rPr>
              <w:t>测点位置处</w:t>
            </w:r>
          </w:p>
          <w:p w:rsidR="00FF4F98" w:rsidRPr="00733D48" w:rsidRDefault="00FF4F98" w:rsidP="00837475">
            <w:pPr>
              <w:widowControl/>
              <w:adjustRightInd w:val="0"/>
              <w:snapToGrid w:val="0"/>
              <w:spacing w:line="240" w:lineRule="atLeast"/>
              <w:jc w:val="center"/>
              <w:rPr>
                <w:rFonts w:ascii="宋体" w:cs="宋体"/>
                <w:color w:val="000000"/>
                <w:kern w:val="0"/>
                <w:sz w:val="24"/>
                <w:szCs w:val="24"/>
              </w:rPr>
            </w:pPr>
            <w:r>
              <w:rPr>
                <w:rFonts w:ascii="宋体" w:hAnsi="宋体" w:cs="宋体"/>
                <w:sz w:val="24"/>
                <w:szCs w:val="24"/>
              </w:rPr>
              <w:t>L</w:t>
            </w:r>
            <w:r>
              <w:rPr>
                <w:rFonts w:ascii="宋体" w:hAnsi="宋体" w:cs="宋体"/>
                <w:sz w:val="24"/>
                <w:szCs w:val="24"/>
                <w:vertAlign w:val="subscript"/>
              </w:rPr>
              <w:t>pi(B)(10)</w:t>
            </w:r>
            <w:r>
              <w:rPr>
                <w:rFonts w:ascii="宋体" w:hAnsi="宋体" w:cs="宋体"/>
                <w:color w:val="000000"/>
                <w:kern w:val="0"/>
                <w:sz w:val="24"/>
                <w:szCs w:val="24"/>
              </w:rPr>
              <w:t>(dB)</w:t>
            </w:r>
          </w:p>
        </w:tc>
        <w:tc>
          <w:tcPr>
            <w:tcW w:w="21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w:t>
            </w:r>
          </w:p>
        </w:tc>
        <w:tc>
          <w:tcPr>
            <w:tcW w:w="433"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22.4</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21.4</w:t>
            </w:r>
          </w:p>
        </w:tc>
        <w:tc>
          <w:tcPr>
            <w:tcW w:w="412"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c>
          <w:tcPr>
            <w:tcW w:w="415"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20.8</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20.9</w:t>
            </w:r>
          </w:p>
        </w:tc>
        <w:tc>
          <w:tcPr>
            <w:tcW w:w="469"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22.0</w:t>
            </w:r>
          </w:p>
        </w:tc>
        <w:tc>
          <w:tcPr>
            <w:tcW w:w="427"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21.8</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22.1</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22.2</w:t>
            </w:r>
          </w:p>
        </w:tc>
      </w:tr>
      <w:tr w:rsidR="00FF4F98" w:rsidRPr="00733D48">
        <w:trPr>
          <w:trHeight w:val="23"/>
          <w:tblHeader/>
          <w:jc w:val="center"/>
        </w:trPr>
        <w:tc>
          <w:tcPr>
            <w:tcW w:w="954" w:type="pct"/>
            <w:vMerge/>
            <w:noWrap/>
            <w:vAlign w:val="center"/>
          </w:tcPr>
          <w:p w:rsidR="00FF4F98" w:rsidRPr="00733D48" w:rsidRDefault="00FF4F98" w:rsidP="00837475">
            <w:pPr>
              <w:widowControl/>
              <w:adjustRightInd w:val="0"/>
              <w:snapToGrid w:val="0"/>
              <w:spacing w:line="240" w:lineRule="atLeast"/>
              <w:jc w:val="center"/>
              <w:rPr>
                <w:rFonts w:ascii="宋体" w:cs="宋体"/>
                <w:color w:val="000000"/>
                <w:kern w:val="0"/>
                <w:sz w:val="24"/>
                <w:szCs w:val="24"/>
              </w:rPr>
            </w:pPr>
          </w:p>
        </w:tc>
        <w:tc>
          <w:tcPr>
            <w:tcW w:w="21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w:t>
            </w:r>
          </w:p>
        </w:tc>
        <w:tc>
          <w:tcPr>
            <w:tcW w:w="433"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22.0</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22.2</w:t>
            </w:r>
          </w:p>
        </w:tc>
        <w:tc>
          <w:tcPr>
            <w:tcW w:w="412"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22.5</w:t>
            </w:r>
          </w:p>
        </w:tc>
        <w:tc>
          <w:tcPr>
            <w:tcW w:w="415"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20.9</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21.4</w:t>
            </w:r>
          </w:p>
        </w:tc>
        <w:tc>
          <w:tcPr>
            <w:tcW w:w="469"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22.4</w:t>
            </w:r>
          </w:p>
        </w:tc>
        <w:tc>
          <w:tcPr>
            <w:tcW w:w="427"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22.1</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20.9</w:t>
            </w:r>
          </w:p>
        </w:tc>
      </w:tr>
      <w:tr w:rsidR="00FF4F98" w:rsidRPr="00733D48">
        <w:trPr>
          <w:trHeight w:val="23"/>
          <w:tblHeader/>
          <w:jc w:val="center"/>
        </w:trPr>
        <w:tc>
          <w:tcPr>
            <w:tcW w:w="954" w:type="pct"/>
            <w:vMerge/>
            <w:noWrap/>
            <w:vAlign w:val="center"/>
          </w:tcPr>
          <w:p w:rsidR="00FF4F98" w:rsidRPr="00733D48" w:rsidRDefault="00FF4F98" w:rsidP="00837475">
            <w:pPr>
              <w:widowControl/>
              <w:adjustRightInd w:val="0"/>
              <w:snapToGrid w:val="0"/>
              <w:spacing w:line="240" w:lineRule="atLeast"/>
              <w:jc w:val="center"/>
              <w:rPr>
                <w:rFonts w:ascii="宋体" w:cs="宋体"/>
                <w:color w:val="000000"/>
                <w:kern w:val="0"/>
                <w:sz w:val="24"/>
                <w:szCs w:val="24"/>
              </w:rPr>
            </w:pPr>
          </w:p>
        </w:tc>
        <w:tc>
          <w:tcPr>
            <w:tcW w:w="21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3</w:t>
            </w:r>
          </w:p>
        </w:tc>
        <w:tc>
          <w:tcPr>
            <w:tcW w:w="433"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22.2</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21.6</w:t>
            </w:r>
          </w:p>
        </w:tc>
        <w:tc>
          <w:tcPr>
            <w:tcW w:w="412"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21.5</w:t>
            </w:r>
          </w:p>
        </w:tc>
        <w:tc>
          <w:tcPr>
            <w:tcW w:w="415"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21.0</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22.0</w:t>
            </w:r>
          </w:p>
        </w:tc>
        <w:tc>
          <w:tcPr>
            <w:tcW w:w="469"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c>
          <w:tcPr>
            <w:tcW w:w="427"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22.0</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22.2</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22.1</w:t>
            </w:r>
          </w:p>
        </w:tc>
      </w:tr>
      <w:tr w:rsidR="00FF4F98" w:rsidRPr="00733D48">
        <w:trPr>
          <w:trHeight w:val="23"/>
          <w:tblHeader/>
          <w:jc w:val="center"/>
        </w:trPr>
        <w:tc>
          <w:tcPr>
            <w:tcW w:w="954" w:type="pct"/>
            <w:vMerge/>
            <w:noWrap/>
            <w:vAlign w:val="center"/>
          </w:tcPr>
          <w:p w:rsidR="00FF4F98" w:rsidRPr="00733D48" w:rsidRDefault="00FF4F98" w:rsidP="00837475">
            <w:pPr>
              <w:widowControl/>
              <w:adjustRightInd w:val="0"/>
              <w:snapToGrid w:val="0"/>
              <w:spacing w:line="240" w:lineRule="atLeast"/>
              <w:jc w:val="center"/>
              <w:rPr>
                <w:rFonts w:ascii="宋体" w:cs="宋体"/>
                <w:color w:val="000000"/>
                <w:kern w:val="0"/>
                <w:sz w:val="24"/>
                <w:szCs w:val="24"/>
              </w:rPr>
            </w:pPr>
          </w:p>
        </w:tc>
        <w:tc>
          <w:tcPr>
            <w:tcW w:w="21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w:t>
            </w:r>
          </w:p>
        </w:tc>
        <w:tc>
          <w:tcPr>
            <w:tcW w:w="433"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21.8</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21.9</w:t>
            </w:r>
          </w:p>
        </w:tc>
        <w:tc>
          <w:tcPr>
            <w:tcW w:w="412"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21.4</w:t>
            </w:r>
          </w:p>
        </w:tc>
        <w:tc>
          <w:tcPr>
            <w:tcW w:w="415"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22.2</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21.8</w:t>
            </w:r>
          </w:p>
        </w:tc>
        <w:tc>
          <w:tcPr>
            <w:tcW w:w="469"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21.7</w:t>
            </w:r>
          </w:p>
        </w:tc>
        <w:tc>
          <w:tcPr>
            <w:tcW w:w="427"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21.8</w:t>
            </w:r>
          </w:p>
        </w:tc>
        <w:tc>
          <w:tcPr>
            <w:tcW w:w="420"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21.5</w:t>
            </w:r>
          </w:p>
        </w:tc>
      </w:tr>
      <w:tr w:rsidR="00FF4F98" w:rsidRPr="00733D48">
        <w:trPr>
          <w:trHeight w:val="23"/>
          <w:tblHeader/>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sidRPr="00DF1D55">
              <w:rPr>
                <w:rFonts w:ascii="宋体" w:hAnsi="宋体" w:cs="宋体" w:hint="eastAsia"/>
                <w:position w:val="-18"/>
                <w:sz w:val="24"/>
                <w:szCs w:val="24"/>
              </w:rPr>
              <w:object w:dxaOrig="859" w:dyaOrig="420">
                <v:shape id="_x0000_i1078" type="#_x0000_t75" alt="" style="width:29.4pt;height:13.8pt" o:ole="" o:preferrelative="f">
                  <v:imagedata r:id="rId91" o:title=""/>
                  <o:lock v:ext="edit" aspectratio="f"/>
                </v:shape>
                <o:OLEObject Type="Embed" ProgID="Equation.3" ShapeID="_x0000_i1078" DrawAspect="Content" ObjectID="_1614926569" r:id="rId92"/>
              </w:object>
            </w:r>
            <w:r>
              <w:rPr>
                <w:rFonts w:ascii="宋体" w:hAnsi="宋体" w:cs="宋体"/>
                <w:color w:val="000000"/>
                <w:kern w:val="0"/>
                <w:sz w:val="24"/>
                <w:szCs w:val="24"/>
              </w:rPr>
              <w:t>(dB)</w:t>
            </w:r>
          </w:p>
        </w:tc>
        <w:tc>
          <w:tcPr>
            <w:tcW w:w="433"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49</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49</w:t>
            </w:r>
          </w:p>
        </w:tc>
        <w:tc>
          <w:tcPr>
            <w:tcW w:w="412"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w:t>
            </w:r>
          </w:p>
        </w:tc>
        <w:tc>
          <w:tcPr>
            <w:tcW w:w="415"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52</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51</w:t>
            </w:r>
          </w:p>
        </w:tc>
        <w:tc>
          <w:tcPr>
            <w:tcW w:w="46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51</w:t>
            </w:r>
          </w:p>
        </w:tc>
        <w:tc>
          <w:tcPr>
            <w:tcW w:w="427"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50</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50</w:t>
            </w:r>
          </w:p>
        </w:tc>
        <w:tc>
          <w:tcPr>
            <w:tcW w:w="42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50</w:t>
            </w:r>
          </w:p>
        </w:tc>
      </w:tr>
      <w:tr w:rsidR="00FF4F98" w:rsidRPr="00733D48">
        <w:trPr>
          <w:trHeight w:val="23"/>
          <w:tblHeader/>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sz w:val="24"/>
                <w:szCs w:val="24"/>
              </w:rPr>
            </w:pPr>
            <w:r w:rsidRPr="00DF1D55">
              <w:rPr>
                <w:rFonts w:ascii="宋体" w:hAnsi="宋体" w:cs="宋体" w:hint="eastAsia"/>
                <w:position w:val="-18"/>
                <w:sz w:val="24"/>
                <w:szCs w:val="24"/>
              </w:rPr>
              <w:object w:dxaOrig="780" w:dyaOrig="420">
                <v:shape id="_x0000_i1079" type="#_x0000_t75" alt="" style="width:26.4pt;height:13.8pt" o:ole="">
                  <v:imagedata r:id="rId93" o:title=""/>
                </v:shape>
                <o:OLEObject Type="Embed" ProgID="Equation.3" ShapeID="_x0000_i1079" DrawAspect="Content" ObjectID="_1614926570" r:id="rId94"/>
              </w:object>
            </w:r>
            <w:r>
              <w:rPr>
                <w:rFonts w:ascii="宋体" w:hAnsi="宋体" w:cs="宋体"/>
                <w:color w:val="000000"/>
                <w:kern w:val="0"/>
                <w:sz w:val="24"/>
                <w:szCs w:val="24"/>
              </w:rPr>
              <w:t>(dB)</w:t>
            </w:r>
          </w:p>
        </w:tc>
        <w:tc>
          <w:tcPr>
            <w:tcW w:w="433"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22</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22</w:t>
            </w:r>
          </w:p>
        </w:tc>
        <w:tc>
          <w:tcPr>
            <w:tcW w:w="412"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22</w:t>
            </w:r>
          </w:p>
        </w:tc>
        <w:tc>
          <w:tcPr>
            <w:tcW w:w="415"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21</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22</w:t>
            </w:r>
          </w:p>
        </w:tc>
        <w:tc>
          <w:tcPr>
            <w:tcW w:w="469"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22</w:t>
            </w:r>
          </w:p>
        </w:tc>
        <w:tc>
          <w:tcPr>
            <w:tcW w:w="427"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22</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22</w:t>
            </w:r>
          </w:p>
        </w:tc>
        <w:tc>
          <w:tcPr>
            <w:tcW w:w="420"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22</w:t>
            </w:r>
          </w:p>
        </w:tc>
      </w:tr>
      <w:tr w:rsidR="00FF4F98" w:rsidRPr="00733D48">
        <w:trPr>
          <w:trHeight w:val="23"/>
          <w:tblHeader/>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hint="eastAsia"/>
                <w:color w:val="000000"/>
                <w:kern w:val="0"/>
                <w:sz w:val="24"/>
                <w:szCs w:val="24"/>
              </w:rPr>
              <w:t>Δ</w:t>
            </w:r>
            <w:r>
              <w:rPr>
                <w:rFonts w:ascii="宋体" w:hAnsi="宋体" w:cs="宋体"/>
                <w:color w:val="000000"/>
                <w:kern w:val="0"/>
                <w:sz w:val="24"/>
                <w:szCs w:val="24"/>
              </w:rPr>
              <w:t>L</w:t>
            </w:r>
            <w:r>
              <w:rPr>
                <w:rFonts w:ascii="宋体" w:hAnsi="宋体" w:cs="宋体"/>
                <w:color w:val="000000"/>
                <w:kern w:val="0"/>
                <w:sz w:val="24"/>
                <w:szCs w:val="24"/>
                <w:vertAlign w:val="subscript"/>
              </w:rPr>
              <w:t>P(50)</w:t>
            </w:r>
            <w:r>
              <w:rPr>
                <w:rFonts w:ascii="宋体" w:hAnsi="宋体" w:cs="宋体"/>
                <w:color w:val="000000"/>
                <w:kern w:val="0"/>
                <w:sz w:val="24"/>
                <w:szCs w:val="24"/>
              </w:rPr>
              <w:t>(dB)</w:t>
            </w:r>
          </w:p>
        </w:tc>
        <w:tc>
          <w:tcPr>
            <w:tcW w:w="433"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27</w:t>
            </w:r>
          </w:p>
        </w:tc>
        <w:tc>
          <w:tcPr>
            <w:tcW w:w="420"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27</w:t>
            </w:r>
          </w:p>
        </w:tc>
        <w:tc>
          <w:tcPr>
            <w:tcW w:w="412"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26</w:t>
            </w:r>
          </w:p>
        </w:tc>
        <w:tc>
          <w:tcPr>
            <w:tcW w:w="415"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31</w:t>
            </w:r>
          </w:p>
        </w:tc>
        <w:tc>
          <w:tcPr>
            <w:tcW w:w="420"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29</w:t>
            </w:r>
          </w:p>
        </w:tc>
        <w:tc>
          <w:tcPr>
            <w:tcW w:w="469"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29</w:t>
            </w:r>
          </w:p>
        </w:tc>
        <w:tc>
          <w:tcPr>
            <w:tcW w:w="427"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28</w:t>
            </w:r>
          </w:p>
        </w:tc>
        <w:tc>
          <w:tcPr>
            <w:tcW w:w="420"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28</w:t>
            </w:r>
          </w:p>
        </w:tc>
        <w:tc>
          <w:tcPr>
            <w:tcW w:w="420"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28</w:t>
            </w:r>
          </w:p>
        </w:tc>
      </w:tr>
      <w:tr w:rsidR="00FF4F98" w:rsidRPr="00733D48">
        <w:trPr>
          <w:trHeight w:val="23"/>
          <w:tblHeader/>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K</w:t>
            </w:r>
            <w:r>
              <w:rPr>
                <w:rFonts w:ascii="宋体" w:hAnsi="宋体" w:cs="宋体"/>
                <w:color w:val="000000"/>
                <w:kern w:val="0"/>
                <w:sz w:val="24"/>
                <w:szCs w:val="24"/>
                <w:vertAlign w:val="subscript"/>
              </w:rPr>
              <w:t>1A</w:t>
            </w:r>
            <w:r>
              <w:rPr>
                <w:rFonts w:ascii="宋体" w:hAnsi="宋体" w:cs="宋体"/>
                <w:color w:val="000000"/>
                <w:kern w:val="0"/>
                <w:sz w:val="24"/>
                <w:szCs w:val="24"/>
              </w:rPr>
              <w:t>(dB)</w:t>
            </w:r>
          </w:p>
        </w:tc>
        <w:tc>
          <w:tcPr>
            <w:tcW w:w="433"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0.009</w:t>
            </w:r>
          </w:p>
        </w:tc>
        <w:tc>
          <w:tcPr>
            <w:tcW w:w="420"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0.009</w:t>
            </w:r>
          </w:p>
        </w:tc>
        <w:tc>
          <w:tcPr>
            <w:tcW w:w="412"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0.011</w:t>
            </w:r>
          </w:p>
        </w:tc>
        <w:tc>
          <w:tcPr>
            <w:tcW w:w="415"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0.003</w:t>
            </w:r>
          </w:p>
        </w:tc>
        <w:tc>
          <w:tcPr>
            <w:tcW w:w="420"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0.005</w:t>
            </w:r>
          </w:p>
        </w:tc>
        <w:tc>
          <w:tcPr>
            <w:tcW w:w="469"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0.005</w:t>
            </w:r>
          </w:p>
        </w:tc>
        <w:tc>
          <w:tcPr>
            <w:tcW w:w="427"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0.007</w:t>
            </w:r>
          </w:p>
        </w:tc>
        <w:tc>
          <w:tcPr>
            <w:tcW w:w="420"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0.007</w:t>
            </w:r>
          </w:p>
        </w:tc>
        <w:tc>
          <w:tcPr>
            <w:tcW w:w="420"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0.007</w:t>
            </w:r>
          </w:p>
        </w:tc>
      </w:tr>
      <w:tr w:rsidR="00FF4F98" w:rsidRPr="00733D48">
        <w:trPr>
          <w:trHeight w:val="23"/>
          <w:tblHeader/>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K</w:t>
            </w:r>
            <w:r>
              <w:rPr>
                <w:rFonts w:ascii="宋体" w:hAnsi="宋体" w:cs="宋体"/>
                <w:color w:val="000000"/>
                <w:kern w:val="0"/>
                <w:sz w:val="24"/>
                <w:szCs w:val="24"/>
                <w:vertAlign w:val="subscript"/>
              </w:rPr>
              <w:t>2A</w:t>
            </w:r>
            <w:r>
              <w:rPr>
                <w:rFonts w:ascii="宋体" w:hAnsi="宋体" w:cs="宋体"/>
                <w:color w:val="000000"/>
                <w:kern w:val="0"/>
                <w:sz w:val="24"/>
                <w:szCs w:val="24"/>
              </w:rPr>
              <w:t>(dB)</w:t>
            </w:r>
          </w:p>
        </w:tc>
        <w:tc>
          <w:tcPr>
            <w:tcW w:w="1265" w:type="pct"/>
            <w:gridSpan w:val="3"/>
            <w:noWrap/>
            <w:vAlign w:val="center"/>
          </w:tcPr>
          <w:p w:rsidR="00FF4F98" w:rsidRDefault="00FF4F98" w:rsidP="00837475">
            <w:pPr>
              <w:adjustRightInd w:val="0"/>
              <w:snapToGrid w:val="0"/>
              <w:spacing w:line="240" w:lineRule="atLeast"/>
              <w:jc w:val="center"/>
              <w:rPr>
                <w:rFonts w:ascii="宋体" w:cs="Times New Roman"/>
                <w:color w:val="FF0000"/>
                <w:sz w:val="24"/>
                <w:szCs w:val="24"/>
              </w:rPr>
            </w:pPr>
            <w:r w:rsidRPr="00733D48">
              <w:rPr>
                <w:rFonts w:ascii="宋体" w:hAnsi="宋体" w:cs="宋体"/>
                <w:color w:val="FF0000"/>
                <w:sz w:val="24"/>
                <w:szCs w:val="24"/>
              </w:rPr>
              <w:t>5.19</w:t>
            </w:r>
          </w:p>
        </w:tc>
        <w:tc>
          <w:tcPr>
            <w:tcW w:w="1304" w:type="pct"/>
            <w:gridSpan w:val="3"/>
            <w:noWrap/>
            <w:vAlign w:val="center"/>
          </w:tcPr>
          <w:p w:rsidR="00FF4F98" w:rsidRDefault="00FF4F98" w:rsidP="00837475">
            <w:pPr>
              <w:adjustRightInd w:val="0"/>
              <w:snapToGrid w:val="0"/>
              <w:spacing w:line="240" w:lineRule="atLeast"/>
              <w:jc w:val="center"/>
              <w:rPr>
                <w:rFonts w:ascii="宋体" w:cs="Times New Roman"/>
                <w:color w:val="FF0000"/>
                <w:sz w:val="24"/>
                <w:szCs w:val="24"/>
              </w:rPr>
            </w:pPr>
            <w:r w:rsidRPr="00733D48">
              <w:rPr>
                <w:rFonts w:ascii="宋体" w:hAnsi="宋体" w:cs="宋体"/>
                <w:color w:val="FF0000"/>
                <w:sz w:val="24"/>
                <w:szCs w:val="24"/>
              </w:rPr>
              <w:t>5.16</w:t>
            </w:r>
          </w:p>
        </w:tc>
        <w:tc>
          <w:tcPr>
            <w:tcW w:w="1267" w:type="pct"/>
            <w:gridSpan w:val="3"/>
            <w:noWrap/>
            <w:vAlign w:val="center"/>
          </w:tcPr>
          <w:p w:rsidR="00FF4F98" w:rsidRDefault="00FF4F98" w:rsidP="00837475">
            <w:pPr>
              <w:adjustRightInd w:val="0"/>
              <w:snapToGrid w:val="0"/>
              <w:spacing w:line="240" w:lineRule="atLeast"/>
              <w:jc w:val="center"/>
              <w:rPr>
                <w:rFonts w:ascii="宋体" w:cs="Times New Roman"/>
                <w:color w:val="FF0000"/>
                <w:sz w:val="24"/>
                <w:szCs w:val="24"/>
              </w:rPr>
            </w:pPr>
            <w:r w:rsidRPr="00733D48">
              <w:rPr>
                <w:rFonts w:ascii="宋体" w:hAnsi="宋体" w:cs="宋体"/>
                <w:color w:val="FF0000"/>
                <w:sz w:val="24"/>
                <w:szCs w:val="24"/>
              </w:rPr>
              <w:t>5.03</w:t>
            </w:r>
          </w:p>
        </w:tc>
      </w:tr>
      <w:tr w:rsidR="00FF4F98" w:rsidRPr="00733D48">
        <w:trPr>
          <w:trHeight w:val="23"/>
          <w:tblHeader/>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sz w:val="24"/>
                <w:szCs w:val="24"/>
                <w:shd w:val="clear" w:color="auto" w:fill="FFFFFF"/>
              </w:rPr>
              <w:t>L</w:t>
            </w:r>
            <w:r>
              <w:rPr>
                <w:rFonts w:ascii="宋体" w:hAnsi="宋体" w:cs="宋体"/>
                <w:sz w:val="24"/>
                <w:szCs w:val="24"/>
                <w:shd w:val="clear" w:color="auto" w:fill="FFFFFF"/>
                <w:vertAlign w:val="subscript"/>
              </w:rPr>
              <w:t>W</w:t>
            </w:r>
            <w:r>
              <w:rPr>
                <w:rFonts w:ascii="宋体" w:hAnsi="宋体" w:cs="宋体"/>
                <w:sz w:val="24"/>
                <w:szCs w:val="24"/>
                <w:vertAlign w:val="subscript"/>
              </w:rPr>
              <w:t>(10)</w:t>
            </w:r>
            <w:r>
              <w:rPr>
                <w:rFonts w:ascii="宋体" w:hAnsi="宋体" w:cs="宋体"/>
                <w:color w:val="000000"/>
                <w:kern w:val="0"/>
                <w:sz w:val="24"/>
                <w:szCs w:val="24"/>
              </w:rPr>
              <w:t>(dB)</w:t>
            </w:r>
          </w:p>
        </w:tc>
        <w:tc>
          <w:tcPr>
            <w:tcW w:w="433" w:type="pct"/>
            <w:noWrap/>
            <w:vAlign w:val="center"/>
          </w:tcPr>
          <w:p w:rsidR="00FF4F98" w:rsidRDefault="00FF4F98" w:rsidP="00837475">
            <w:pPr>
              <w:adjustRightInd w:val="0"/>
              <w:snapToGrid w:val="0"/>
              <w:spacing w:line="240" w:lineRule="atLeast"/>
              <w:jc w:val="center"/>
              <w:rPr>
                <w:rFonts w:ascii="宋体" w:cs="Times New Roman"/>
                <w:color w:val="FF0000"/>
                <w:sz w:val="24"/>
                <w:szCs w:val="24"/>
              </w:rPr>
            </w:pPr>
            <w:r w:rsidRPr="00733D48">
              <w:rPr>
                <w:rFonts w:ascii="宋体" w:hAnsi="宋体" w:cs="宋体"/>
                <w:color w:val="FF0000"/>
                <w:sz w:val="24"/>
                <w:szCs w:val="24"/>
              </w:rPr>
              <w:t>52</w:t>
            </w:r>
          </w:p>
        </w:tc>
        <w:tc>
          <w:tcPr>
            <w:tcW w:w="420" w:type="pct"/>
            <w:noWrap/>
            <w:vAlign w:val="center"/>
          </w:tcPr>
          <w:p w:rsidR="00FF4F98" w:rsidRDefault="00FF4F98" w:rsidP="00837475">
            <w:pPr>
              <w:adjustRightInd w:val="0"/>
              <w:snapToGrid w:val="0"/>
              <w:spacing w:line="240" w:lineRule="atLeast"/>
              <w:jc w:val="center"/>
              <w:rPr>
                <w:rFonts w:ascii="宋体" w:cs="Times New Roman"/>
                <w:color w:val="FF0000"/>
                <w:sz w:val="24"/>
                <w:szCs w:val="24"/>
              </w:rPr>
            </w:pPr>
            <w:r w:rsidRPr="00733D48">
              <w:rPr>
                <w:rFonts w:ascii="宋体" w:hAnsi="宋体" w:cs="宋体"/>
                <w:color w:val="FF0000"/>
                <w:sz w:val="24"/>
                <w:szCs w:val="24"/>
              </w:rPr>
              <w:t>52</w:t>
            </w:r>
          </w:p>
        </w:tc>
        <w:tc>
          <w:tcPr>
            <w:tcW w:w="412" w:type="pct"/>
            <w:noWrap/>
            <w:vAlign w:val="center"/>
          </w:tcPr>
          <w:p w:rsidR="00FF4F98" w:rsidRDefault="00FF4F98" w:rsidP="00837475">
            <w:pPr>
              <w:adjustRightInd w:val="0"/>
              <w:snapToGrid w:val="0"/>
              <w:spacing w:line="240" w:lineRule="atLeast"/>
              <w:jc w:val="center"/>
              <w:rPr>
                <w:rFonts w:ascii="宋体" w:cs="Times New Roman"/>
                <w:color w:val="FF0000"/>
                <w:sz w:val="24"/>
                <w:szCs w:val="24"/>
              </w:rPr>
            </w:pPr>
            <w:r w:rsidRPr="00733D48">
              <w:rPr>
                <w:rFonts w:ascii="宋体" w:hAnsi="宋体" w:cs="宋体"/>
                <w:color w:val="FF0000"/>
                <w:sz w:val="24"/>
                <w:szCs w:val="24"/>
              </w:rPr>
              <w:t>51</w:t>
            </w:r>
          </w:p>
        </w:tc>
        <w:tc>
          <w:tcPr>
            <w:tcW w:w="415" w:type="pct"/>
            <w:noWrap/>
            <w:vAlign w:val="center"/>
          </w:tcPr>
          <w:p w:rsidR="00FF4F98" w:rsidRDefault="00FF4F98" w:rsidP="00837475">
            <w:pPr>
              <w:adjustRightInd w:val="0"/>
              <w:snapToGrid w:val="0"/>
              <w:spacing w:line="240" w:lineRule="atLeast"/>
              <w:jc w:val="center"/>
              <w:rPr>
                <w:rFonts w:ascii="宋体" w:cs="Times New Roman"/>
                <w:color w:val="FF0000"/>
                <w:sz w:val="24"/>
                <w:szCs w:val="24"/>
              </w:rPr>
            </w:pPr>
            <w:r w:rsidRPr="00733D48">
              <w:rPr>
                <w:rFonts w:ascii="宋体" w:hAnsi="宋体" w:cs="宋体"/>
                <w:color w:val="FF0000"/>
                <w:sz w:val="24"/>
                <w:szCs w:val="24"/>
              </w:rPr>
              <w:t>60</w:t>
            </w:r>
          </w:p>
        </w:tc>
        <w:tc>
          <w:tcPr>
            <w:tcW w:w="420" w:type="pct"/>
            <w:noWrap/>
            <w:vAlign w:val="center"/>
          </w:tcPr>
          <w:p w:rsidR="00FF4F98" w:rsidRDefault="00FF4F98" w:rsidP="00837475">
            <w:pPr>
              <w:adjustRightInd w:val="0"/>
              <w:snapToGrid w:val="0"/>
              <w:spacing w:line="240" w:lineRule="atLeast"/>
              <w:jc w:val="center"/>
              <w:rPr>
                <w:rFonts w:ascii="宋体" w:cs="Times New Roman"/>
                <w:color w:val="FF0000"/>
                <w:sz w:val="24"/>
                <w:szCs w:val="24"/>
              </w:rPr>
            </w:pPr>
            <w:r w:rsidRPr="00733D48">
              <w:rPr>
                <w:rFonts w:ascii="宋体" w:hAnsi="宋体" w:cs="宋体"/>
                <w:color w:val="FF0000"/>
                <w:sz w:val="24"/>
                <w:szCs w:val="24"/>
              </w:rPr>
              <w:t>59</w:t>
            </w:r>
          </w:p>
        </w:tc>
        <w:tc>
          <w:tcPr>
            <w:tcW w:w="469" w:type="pct"/>
            <w:noWrap/>
            <w:vAlign w:val="center"/>
          </w:tcPr>
          <w:p w:rsidR="00FF4F98" w:rsidRDefault="00FF4F98" w:rsidP="00837475">
            <w:pPr>
              <w:adjustRightInd w:val="0"/>
              <w:snapToGrid w:val="0"/>
              <w:spacing w:line="240" w:lineRule="atLeast"/>
              <w:jc w:val="center"/>
              <w:rPr>
                <w:rFonts w:ascii="宋体" w:cs="Times New Roman"/>
                <w:color w:val="FF0000"/>
                <w:sz w:val="24"/>
                <w:szCs w:val="24"/>
              </w:rPr>
            </w:pPr>
            <w:r w:rsidRPr="00733D48">
              <w:rPr>
                <w:rFonts w:ascii="宋体" w:hAnsi="宋体" w:cs="宋体"/>
                <w:color w:val="FF0000"/>
                <w:sz w:val="24"/>
                <w:szCs w:val="24"/>
              </w:rPr>
              <w:t>59</w:t>
            </w:r>
          </w:p>
        </w:tc>
        <w:tc>
          <w:tcPr>
            <w:tcW w:w="427" w:type="pct"/>
            <w:noWrap/>
            <w:vAlign w:val="center"/>
          </w:tcPr>
          <w:p w:rsidR="00FF4F98" w:rsidRDefault="00FF4F98" w:rsidP="00837475">
            <w:pPr>
              <w:adjustRightInd w:val="0"/>
              <w:snapToGrid w:val="0"/>
              <w:spacing w:line="240" w:lineRule="atLeast"/>
              <w:jc w:val="center"/>
              <w:rPr>
                <w:rFonts w:ascii="宋体" w:cs="Times New Roman"/>
                <w:color w:val="FF0000"/>
                <w:sz w:val="24"/>
                <w:szCs w:val="24"/>
              </w:rPr>
            </w:pPr>
            <w:r w:rsidRPr="00733D48">
              <w:rPr>
                <w:rFonts w:ascii="宋体" w:hAnsi="宋体" w:cs="宋体"/>
                <w:color w:val="FF0000"/>
                <w:sz w:val="24"/>
                <w:szCs w:val="24"/>
              </w:rPr>
              <w:t>58</w:t>
            </w:r>
          </w:p>
        </w:tc>
        <w:tc>
          <w:tcPr>
            <w:tcW w:w="420" w:type="pct"/>
            <w:noWrap/>
            <w:vAlign w:val="center"/>
          </w:tcPr>
          <w:p w:rsidR="00FF4F98" w:rsidRDefault="00FF4F98" w:rsidP="00837475">
            <w:pPr>
              <w:adjustRightInd w:val="0"/>
              <w:snapToGrid w:val="0"/>
              <w:spacing w:line="240" w:lineRule="atLeast"/>
              <w:jc w:val="center"/>
              <w:rPr>
                <w:rFonts w:ascii="宋体" w:cs="Times New Roman"/>
                <w:color w:val="FF0000"/>
                <w:sz w:val="24"/>
                <w:szCs w:val="24"/>
              </w:rPr>
            </w:pPr>
            <w:r w:rsidRPr="00733D48">
              <w:rPr>
                <w:rFonts w:ascii="宋体" w:hAnsi="宋体" w:cs="宋体"/>
                <w:color w:val="FF0000"/>
                <w:sz w:val="24"/>
                <w:szCs w:val="24"/>
              </w:rPr>
              <w:t>58</w:t>
            </w:r>
          </w:p>
        </w:tc>
        <w:tc>
          <w:tcPr>
            <w:tcW w:w="420" w:type="pct"/>
            <w:noWrap/>
            <w:vAlign w:val="center"/>
          </w:tcPr>
          <w:p w:rsidR="00FF4F98" w:rsidRDefault="00FF4F98" w:rsidP="00837475">
            <w:pPr>
              <w:adjustRightInd w:val="0"/>
              <w:snapToGrid w:val="0"/>
              <w:spacing w:line="240" w:lineRule="atLeast"/>
              <w:jc w:val="center"/>
              <w:rPr>
                <w:rFonts w:ascii="宋体" w:cs="Times New Roman"/>
                <w:color w:val="FF0000"/>
                <w:sz w:val="24"/>
                <w:szCs w:val="24"/>
              </w:rPr>
            </w:pPr>
            <w:r w:rsidRPr="00733D48">
              <w:rPr>
                <w:rFonts w:ascii="宋体" w:hAnsi="宋体" w:cs="宋体"/>
                <w:color w:val="FF0000"/>
                <w:sz w:val="24"/>
                <w:szCs w:val="24"/>
              </w:rPr>
              <w:t>58</w:t>
            </w:r>
          </w:p>
        </w:tc>
      </w:tr>
      <w:tr w:rsidR="00FF4F98" w:rsidRPr="00733D48">
        <w:trPr>
          <w:trHeight w:val="23"/>
          <w:tblHeader/>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sidRPr="00DF1D55">
              <w:rPr>
                <w:rFonts w:ascii="宋体" w:hAnsi="宋体" w:cs="宋体" w:hint="eastAsia"/>
                <w:position w:val="-14"/>
                <w:sz w:val="24"/>
                <w:szCs w:val="24"/>
              </w:rPr>
              <w:object w:dxaOrig="639" w:dyaOrig="380">
                <v:shape id="_x0000_i1080" type="#_x0000_t75" alt="" style="width:24.6pt;height:14.4pt" o:ole="">
                  <v:imagedata r:id="rId95" o:title=""/>
                </v:shape>
                <o:OLEObject Type="Embed" ProgID="Equation.3" ShapeID="_x0000_i1080" DrawAspect="Content" ObjectID="_1614926571" r:id="rId96"/>
              </w:object>
            </w:r>
            <w:r>
              <w:rPr>
                <w:rFonts w:ascii="宋体" w:hAnsi="宋体" w:cs="宋体"/>
                <w:color w:val="000000"/>
                <w:kern w:val="0"/>
                <w:sz w:val="24"/>
                <w:szCs w:val="24"/>
              </w:rPr>
              <w:t>(dB)</w:t>
            </w:r>
          </w:p>
        </w:tc>
        <w:tc>
          <w:tcPr>
            <w:tcW w:w="1265" w:type="pct"/>
            <w:gridSpan w:val="3"/>
            <w:noWrap/>
            <w:vAlign w:val="center"/>
          </w:tcPr>
          <w:p w:rsidR="00FF4F98" w:rsidRDefault="00FF4F98" w:rsidP="00837475">
            <w:pPr>
              <w:adjustRightInd w:val="0"/>
              <w:snapToGrid w:val="0"/>
              <w:spacing w:line="240" w:lineRule="atLeast"/>
              <w:jc w:val="center"/>
              <w:rPr>
                <w:rFonts w:ascii="宋体" w:cs="Times New Roman"/>
                <w:color w:val="FF0000"/>
                <w:kern w:val="0"/>
                <w:sz w:val="24"/>
                <w:szCs w:val="24"/>
              </w:rPr>
            </w:pPr>
            <w:r>
              <w:rPr>
                <w:rFonts w:ascii="宋体" w:hAnsi="宋体" w:cs="宋体"/>
                <w:color w:val="FF0000"/>
                <w:kern w:val="0"/>
                <w:sz w:val="24"/>
                <w:szCs w:val="24"/>
              </w:rPr>
              <w:t>52</w:t>
            </w:r>
          </w:p>
        </w:tc>
        <w:tc>
          <w:tcPr>
            <w:tcW w:w="1304" w:type="pct"/>
            <w:gridSpan w:val="3"/>
            <w:noWrap/>
            <w:vAlign w:val="center"/>
          </w:tcPr>
          <w:p w:rsidR="00FF4F98" w:rsidRDefault="00FF4F98" w:rsidP="00837475">
            <w:pPr>
              <w:adjustRightInd w:val="0"/>
              <w:snapToGrid w:val="0"/>
              <w:spacing w:line="240" w:lineRule="atLeast"/>
              <w:jc w:val="center"/>
              <w:rPr>
                <w:rFonts w:ascii="宋体" w:cs="Times New Roman"/>
                <w:color w:val="FF0000"/>
                <w:kern w:val="0"/>
                <w:sz w:val="24"/>
                <w:szCs w:val="24"/>
              </w:rPr>
            </w:pPr>
            <w:r>
              <w:rPr>
                <w:rFonts w:ascii="宋体" w:hAnsi="宋体" w:cs="宋体"/>
                <w:color w:val="FF0000"/>
                <w:kern w:val="0"/>
                <w:sz w:val="24"/>
                <w:szCs w:val="24"/>
              </w:rPr>
              <w:t>59</w:t>
            </w:r>
          </w:p>
        </w:tc>
        <w:tc>
          <w:tcPr>
            <w:tcW w:w="1267" w:type="pct"/>
            <w:gridSpan w:val="3"/>
            <w:noWrap/>
            <w:vAlign w:val="center"/>
          </w:tcPr>
          <w:p w:rsidR="00FF4F98" w:rsidRDefault="00FF4F98" w:rsidP="00837475">
            <w:pPr>
              <w:adjustRightInd w:val="0"/>
              <w:snapToGrid w:val="0"/>
              <w:spacing w:line="240" w:lineRule="atLeast"/>
              <w:jc w:val="center"/>
              <w:rPr>
                <w:rFonts w:ascii="宋体" w:cs="Times New Roman"/>
                <w:color w:val="FF0000"/>
                <w:kern w:val="0"/>
                <w:sz w:val="24"/>
                <w:szCs w:val="24"/>
              </w:rPr>
            </w:pPr>
            <w:r>
              <w:rPr>
                <w:rFonts w:ascii="宋体" w:hAnsi="宋体" w:cs="宋体"/>
                <w:color w:val="FF0000"/>
                <w:kern w:val="0"/>
                <w:sz w:val="24"/>
                <w:szCs w:val="24"/>
              </w:rPr>
              <w:t>58</w:t>
            </w:r>
          </w:p>
        </w:tc>
      </w:tr>
      <w:tr w:rsidR="00FF4F98" w:rsidRPr="00733D48">
        <w:trPr>
          <w:trHeight w:val="23"/>
          <w:tblHeader/>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sz w:val="24"/>
                <w:szCs w:val="24"/>
                <w:shd w:val="clear" w:color="auto" w:fill="FFFFFF"/>
              </w:rPr>
              <w:t>L</w:t>
            </w:r>
            <w:r>
              <w:rPr>
                <w:rFonts w:ascii="宋体" w:hAnsi="宋体" w:cs="宋体"/>
                <w:sz w:val="24"/>
                <w:szCs w:val="24"/>
                <w:shd w:val="clear" w:color="auto" w:fill="FFFFFF"/>
                <w:vertAlign w:val="subscript"/>
              </w:rPr>
              <w:t>W</w:t>
            </w:r>
            <w:r>
              <w:rPr>
                <w:rFonts w:ascii="宋体" w:hAnsi="宋体" w:cs="宋体"/>
                <w:sz w:val="24"/>
                <w:szCs w:val="24"/>
                <w:vertAlign w:val="subscript"/>
              </w:rPr>
              <w:t>(10)</w:t>
            </w:r>
            <w:r>
              <w:rPr>
                <w:rFonts w:ascii="宋体" w:hAnsi="宋体" w:cs="宋体" w:hint="eastAsia"/>
                <w:color w:val="000000"/>
                <w:kern w:val="0"/>
                <w:sz w:val="24"/>
                <w:szCs w:val="24"/>
              </w:rPr>
              <w:t>的重复性标准偏差</w:t>
            </w:r>
            <w:r>
              <w:rPr>
                <w:rFonts w:ascii="宋体" w:hAnsi="宋体" w:cs="宋体"/>
                <w:color w:val="000000"/>
                <w:kern w:val="0"/>
                <w:sz w:val="24"/>
                <w:szCs w:val="24"/>
              </w:rPr>
              <w:t>s(dB)</w:t>
            </w:r>
          </w:p>
        </w:tc>
        <w:tc>
          <w:tcPr>
            <w:tcW w:w="1265" w:type="pct"/>
            <w:gridSpan w:val="3"/>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0.50</w:t>
            </w:r>
          </w:p>
        </w:tc>
        <w:tc>
          <w:tcPr>
            <w:tcW w:w="1304" w:type="pct"/>
            <w:gridSpan w:val="3"/>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0.58</w:t>
            </w:r>
          </w:p>
        </w:tc>
        <w:tc>
          <w:tcPr>
            <w:tcW w:w="1267" w:type="pct"/>
            <w:gridSpan w:val="3"/>
            <w:noWrap/>
            <w:vAlign w:val="center"/>
          </w:tcPr>
          <w:p w:rsidR="00FF4F98" w:rsidRDefault="00FF4F98" w:rsidP="00837475">
            <w:pPr>
              <w:adjustRightInd w:val="0"/>
              <w:snapToGrid w:val="0"/>
              <w:spacing w:line="240" w:lineRule="atLeast"/>
              <w:jc w:val="center"/>
              <w:rPr>
                <w:rFonts w:ascii="宋体" w:cs="宋体"/>
                <w:color w:val="000000"/>
                <w:kern w:val="0"/>
                <w:sz w:val="24"/>
                <w:szCs w:val="24"/>
              </w:rPr>
            </w:pPr>
            <w:r>
              <w:rPr>
                <w:rFonts w:ascii="宋体" w:cs="宋体"/>
                <w:color w:val="000000"/>
                <w:kern w:val="0"/>
                <w:sz w:val="24"/>
                <w:szCs w:val="24"/>
              </w:rPr>
              <w:t>0.00</w:t>
            </w:r>
          </w:p>
        </w:tc>
      </w:tr>
      <w:tr w:rsidR="00FF4F98" w:rsidRPr="00733D48">
        <w:trPr>
          <w:trHeight w:val="23"/>
          <w:tblHeader/>
          <w:jc w:val="center"/>
        </w:trPr>
        <w:tc>
          <w:tcPr>
            <w:tcW w:w="1164" w:type="pct"/>
            <w:gridSpan w:val="2"/>
            <w:noWrap/>
            <w:vAlign w:val="center"/>
          </w:tcPr>
          <w:p w:rsidR="00FF4F98" w:rsidRPr="00733D48" w:rsidRDefault="00FF4F98" w:rsidP="00837475">
            <w:pPr>
              <w:widowControl/>
              <w:adjustRightInd w:val="0"/>
              <w:snapToGrid w:val="0"/>
              <w:spacing w:line="240" w:lineRule="atLeast"/>
              <w:jc w:val="center"/>
              <w:rPr>
                <w:rFonts w:ascii="宋体" w:cs="宋体"/>
                <w:sz w:val="24"/>
                <w:szCs w:val="24"/>
                <w:shd w:val="clear" w:color="auto" w:fill="FFFFFF"/>
              </w:rPr>
            </w:pPr>
            <w:r w:rsidRPr="00733D48">
              <w:rPr>
                <w:rFonts w:ascii="宋体" w:hAnsi="宋体" w:cs="宋体" w:hint="eastAsia"/>
                <w:sz w:val="24"/>
                <w:szCs w:val="24"/>
              </w:rPr>
              <w:t>评价结果</w:t>
            </w:r>
          </w:p>
        </w:tc>
        <w:tc>
          <w:tcPr>
            <w:tcW w:w="1265" w:type="pct"/>
            <w:gridSpan w:val="3"/>
            <w:noWrap/>
            <w:vAlign w:val="center"/>
          </w:tcPr>
          <w:p w:rsidR="00FF4F98" w:rsidRDefault="00FF4F98" w:rsidP="00837475">
            <w:pPr>
              <w:adjustRightInd w:val="0"/>
              <w:snapToGrid w:val="0"/>
              <w:spacing w:line="240" w:lineRule="atLeast"/>
              <w:jc w:val="center"/>
              <w:rPr>
                <w:rFonts w:ascii="宋体" w:cs="Times New Roman"/>
                <w:color w:val="FF0000"/>
                <w:kern w:val="0"/>
                <w:sz w:val="24"/>
                <w:szCs w:val="24"/>
              </w:rPr>
            </w:pPr>
            <w:r>
              <w:rPr>
                <w:rFonts w:ascii="宋体" w:hAnsi="宋体" w:cs="宋体" w:hint="eastAsia"/>
                <w:color w:val="FF0000"/>
                <w:sz w:val="24"/>
                <w:szCs w:val="24"/>
              </w:rPr>
              <w:t>环保性能合格</w:t>
            </w:r>
          </w:p>
        </w:tc>
        <w:tc>
          <w:tcPr>
            <w:tcW w:w="1304" w:type="pct"/>
            <w:gridSpan w:val="3"/>
            <w:noWrap/>
            <w:vAlign w:val="center"/>
          </w:tcPr>
          <w:p w:rsidR="00FF4F98" w:rsidRPr="00733D48" w:rsidRDefault="00FF4F98" w:rsidP="00837475">
            <w:pPr>
              <w:adjustRightInd w:val="0"/>
              <w:snapToGrid w:val="0"/>
              <w:spacing w:line="240" w:lineRule="atLeast"/>
              <w:jc w:val="center"/>
              <w:rPr>
                <w:rFonts w:ascii="宋体" w:cs="宋体"/>
                <w:color w:val="FF0000"/>
                <w:kern w:val="0"/>
                <w:sz w:val="24"/>
                <w:szCs w:val="24"/>
              </w:rPr>
            </w:pPr>
            <w:r>
              <w:rPr>
                <w:rFonts w:ascii="宋体" w:hAnsi="宋体" w:cs="宋体" w:hint="eastAsia"/>
                <w:color w:val="FF0000"/>
                <w:sz w:val="24"/>
                <w:szCs w:val="24"/>
              </w:rPr>
              <w:t>环保性能合格</w:t>
            </w:r>
          </w:p>
        </w:tc>
        <w:tc>
          <w:tcPr>
            <w:tcW w:w="1267" w:type="pct"/>
            <w:gridSpan w:val="3"/>
            <w:noWrap/>
            <w:vAlign w:val="center"/>
          </w:tcPr>
          <w:p w:rsidR="00FF4F98" w:rsidRPr="00733D48" w:rsidRDefault="00FF4F98" w:rsidP="00837475">
            <w:pPr>
              <w:adjustRightInd w:val="0"/>
              <w:snapToGrid w:val="0"/>
              <w:spacing w:line="240" w:lineRule="atLeast"/>
              <w:jc w:val="center"/>
              <w:rPr>
                <w:rFonts w:ascii="宋体" w:cs="宋体"/>
                <w:color w:val="FF0000"/>
                <w:kern w:val="0"/>
                <w:sz w:val="24"/>
                <w:szCs w:val="24"/>
              </w:rPr>
            </w:pPr>
            <w:r>
              <w:rPr>
                <w:rFonts w:ascii="宋体" w:hAnsi="宋体" w:cs="宋体" w:hint="eastAsia"/>
                <w:color w:val="FF0000"/>
                <w:sz w:val="24"/>
                <w:szCs w:val="24"/>
              </w:rPr>
              <w:t>环保性能合格</w:t>
            </w:r>
          </w:p>
        </w:tc>
      </w:tr>
      <w:tr w:rsidR="00FF4F98" w:rsidRPr="00733D48">
        <w:trPr>
          <w:trHeight w:val="23"/>
          <w:tblHeader/>
          <w:jc w:val="center"/>
        </w:trPr>
        <w:tc>
          <w:tcPr>
            <w:tcW w:w="1164"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hint="eastAsia"/>
                <w:color w:val="000000"/>
                <w:kern w:val="0"/>
                <w:sz w:val="24"/>
                <w:szCs w:val="24"/>
              </w:rPr>
              <w:t>备注</w:t>
            </w:r>
          </w:p>
        </w:tc>
        <w:tc>
          <w:tcPr>
            <w:tcW w:w="3836" w:type="pct"/>
            <w:gridSpan w:val="9"/>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hint="eastAsia"/>
                <w:color w:val="000000"/>
                <w:kern w:val="0"/>
                <w:sz w:val="24"/>
                <w:szCs w:val="24"/>
              </w:rPr>
              <w:t>本实验Δ</w:t>
            </w:r>
            <w:r>
              <w:rPr>
                <w:rFonts w:ascii="宋体" w:hAnsi="宋体" w:cs="宋体"/>
                <w:color w:val="000000"/>
                <w:kern w:val="0"/>
                <w:sz w:val="24"/>
                <w:szCs w:val="24"/>
              </w:rPr>
              <w:t>L</w:t>
            </w:r>
            <w:r>
              <w:rPr>
                <w:rFonts w:ascii="宋体" w:hAnsi="宋体" w:cs="宋体"/>
                <w:color w:val="000000"/>
                <w:kern w:val="0"/>
                <w:sz w:val="24"/>
                <w:szCs w:val="24"/>
                <w:vertAlign w:val="subscript"/>
              </w:rPr>
              <w:t>P(50)</w:t>
            </w:r>
            <w:r>
              <w:rPr>
                <w:rFonts w:ascii="宋体" w:hAnsi="宋体" w:cs="宋体" w:hint="eastAsia"/>
                <w:color w:val="000000"/>
                <w:kern w:val="0"/>
                <w:sz w:val="24"/>
                <w:szCs w:val="24"/>
              </w:rPr>
              <w:t>﹥</w:t>
            </w:r>
            <w:r>
              <w:rPr>
                <w:rFonts w:ascii="宋体" w:hAnsi="宋体" w:cs="宋体"/>
                <w:color w:val="000000"/>
                <w:kern w:val="0"/>
                <w:sz w:val="24"/>
                <w:szCs w:val="24"/>
              </w:rPr>
              <w:t>26dB</w:t>
            </w:r>
            <w:r>
              <w:rPr>
                <w:rFonts w:ascii="宋体" w:hAnsi="宋体" w:cs="宋体" w:hint="eastAsia"/>
                <w:color w:val="000000"/>
                <w:kern w:val="0"/>
                <w:sz w:val="24"/>
                <w:szCs w:val="24"/>
              </w:rPr>
              <w:t>，故在上述环境条件中进行坐便器冲洗噪声测试时无需对背景噪声加以修正。</w:t>
            </w:r>
          </w:p>
        </w:tc>
      </w:tr>
    </w:tbl>
    <w:p w:rsidR="00FF4F98" w:rsidRDefault="00FF4F98" w:rsidP="00556BBD">
      <w:pPr>
        <w:rPr>
          <w:rFonts w:cs="Times New Roman"/>
        </w:rPr>
      </w:pPr>
    </w:p>
    <w:p w:rsidR="00FF4F98" w:rsidRDefault="00FF4F98" w:rsidP="00733D48">
      <w:pPr>
        <w:adjustRightInd w:val="0"/>
        <w:snapToGrid w:val="0"/>
        <w:spacing w:beforeLines="50" w:line="360" w:lineRule="auto"/>
        <w:jc w:val="center"/>
        <w:rPr>
          <w:rFonts w:cs="Times New Roman"/>
          <w:b/>
          <w:bCs/>
          <w:color w:val="000000"/>
          <w:shd w:val="clear" w:color="auto" w:fill="FFFFFF"/>
        </w:rPr>
      </w:pPr>
      <w:r>
        <w:rPr>
          <w:rFonts w:ascii="宋体" w:hAnsi="宋体" w:cs="宋体" w:hint="eastAsia"/>
          <w:sz w:val="24"/>
          <w:szCs w:val="24"/>
        </w:rPr>
        <w:t>表</w:t>
      </w:r>
      <w:r>
        <w:rPr>
          <w:rFonts w:ascii="宋体" w:hAnsi="宋体" w:cs="宋体"/>
          <w:sz w:val="24"/>
          <w:szCs w:val="24"/>
        </w:rPr>
        <w:t xml:space="preserve">12 </w:t>
      </w:r>
      <w:r>
        <w:rPr>
          <w:rFonts w:ascii="宋体" w:hAnsi="宋体" w:cs="宋体" w:hint="eastAsia"/>
          <w:sz w:val="24"/>
          <w:szCs w:val="24"/>
        </w:rPr>
        <w:t>壁挂式陶瓷坐便器冲洗噪声检测数据（小室内半球测量表面法</w:t>
      </w:r>
      <w:r>
        <w:rPr>
          <w:rFonts w:cs="宋体" w:hint="eastAsia"/>
          <w:b/>
          <w:bCs/>
          <w:color w:val="000000"/>
          <w:shd w:val="clear" w:color="auto" w:fill="FFFFFF"/>
        </w:rPr>
        <w:t>）</w:t>
      </w: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5"/>
        <w:gridCol w:w="749"/>
        <w:gridCol w:w="1198"/>
        <w:gridCol w:w="1169"/>
        <w:gridCol w:w="1149"/>
        <w:gridCol w:w="1157"/>
        <w:gridCol w:w="1169"/>
        <w:gridCol w:w="1285"/>
        <w:gridCol w:w="1183"/>
        <w:gridCol w:w="1169"/>
        <w:gridCol w:w="1163"/>
      </w:tblGrid>
      <w:tr w:rsidR="00FF4F98" w:rsidRPr="00733D48">
        <w:trPr>
          <w:trHeight w:val="23"/>
          <w:tblHeader/>
          <w:jc w:val="center"/>
        </w:trPr>
        <w:tc>
          <w:tcPr>
            <w:tcW w:w="1322" w:type="pct"/>
            <w:gridSpan w:val="2"/>
            <w:vMerge w:val="restar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hint="eastAsia"/>
                <w:color w:val="000000"/>
                <w:kern w:val="0"/>
                <w:sz w:val="24"/>
                <w:szCs w:val="24"/>
              </w:rPr>
              <w:t>测量参数</w:t>
            </w:r>
          </w:p>
        </w:tc>
        <w:tc>
          <w:tcPr>
            <w:tcW w:w="1215" w:type="pct"/>
            <w:gridSpan w:val="3"/>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hint="eastAsia"/>
                <w:color w:val="000000"/>
                <w:kern w:val="0"/>
                <w:sz w:val="24"/>
                <w:szCs w:val="24"/>
              </w:rPr>
              <w:t>第</w:t>
            </w:r>
            <w:r w:rsidRPr="00733D48">
              <w:rPr>
                <w:rFonts w:ascii="宋体" w:hAnsi="宋体" w:cs="宋体"/>
                <w:color w:val="000000"/>
                <w:kern w:val="0"/>
                <w:sz w:val="24"/>
                <w:szCs w:val="24"/>
              </w:rPr>
              <w:t>1</w:t>
            </w:r>
            <w:r w:rsidRPr="00733D48">
              <w:rPr>
                <w:rFonts w:ascii="宋体" w:hAnsi="宋体" w:cs="宋体" w:hint="eastAsia"/>
                <w:color w:val="000000"/>
                <w:kern w:val="0"/>
                <w:sz w:val="24"/>
                <w:szCs w:val="24"/>
              </w:rPr>
              <w:t>组样品</w:t>
            </w:r>
          </w:p>
        </w:tc>
        <w:tc>
          <w:tcPr>
            <w:tcW w:w="1247" w:type="pct"/>
            <w:gridSpan w:val="3"/>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hint="eastAsia"/>
                <w:color w:val="000000"/>
                <w:kern w:val="0"/>
                <w:sz w:val="24"/>
                <w:szCs w:val="24"/>
              </w:rPr>
              <w:t>第</w:t>
            </w:r>
            <w:r w:rsidRPr="00733D48">
              <w:rPr>
                <w:rFonts w:ascii="宋体" w:hAnsi="宋体" w:cs="宋体"/>
                <w:color w:val="000000"/>
                <w:kern w:val="0"/>
                <w:sz w:val="24"/>
                <w:szCs w:val="24"/>
              </w:rPr>
              <w:t>2</w:t>
            </w:r>
            <w:r w:rsidRPr="00733D48">
              <w:rPr>
                <w:rFonts w:ascii="宋体" w:hAnsi="宋体" w:cs="宋体" w:hint="eastAsia"/>
                <w:color w:val="000000"/>
                <w:kern w:val="0"/>
                <w:sz w:val="24"/>
                <w:szCs w:val="24"/>
              </w:rPr>
              <w:t>组样品</w:t>
            </w:r>
          </w:p>
        </w:tc>
        <w:tc>
          <w:tcPr>
            <w:tcW w:w="1216" w:type="pct"/>
            <w:gridSpan w:val="3"/>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hint="eastAsia"/>
                <w:color w:val="000000"/>
                <w:kern w:val="0"/>
                <w:sz w:val="24"/>
                <w:szCs w:val="24"/>
              </w:rPr>
              <w:t>第</w:t>
            </w:r>
            <w:r w:rsidRPr="00733D48">
              <w:rPr>
                <w:rFonts w:ascii="宋体" w:hAnsi="宋体" w:cs="宋体"/>
                <w:color w:val="000000"/>
                <w:kern w:val="0"/>
                <w:sz w:val="24"/>
                <w:szCs w:val="24"/>
              </w:rPr>
              <w:t>3</w:t>
            </w:r>
            <w:r w:rsidRPr="00733D48">
              <w:rPr>
                <w:rFonts w:ascii="宋体" w:hAnsi="宋体" w:cs="宋体" w:hint="eastAsia"/>
                <w:color w:val="000000"/>
                <w:kern w:val="0"/>
                <w:sz w:val="24"/>
                <w:szCs w:val="24"/>
              </w:rPr>
              <w:t>组样品</w:t>
            </w:r>
          </w:p>
        </w:tc>
      </w:tr>
      <w:tr w:rsidR="00FF4F98" w:rsidRPr="00733D48">
        <w:trPr>
          <w:trHeight w:val="23"/>
          <w:tblHeader/>
          <w:jc w:val="center"/>
        </w:trPr>
        <w:tc>
          <w:tcPr>
            <w:tcW w:w="1322" w:type="pct"/>
            <w:gridSpan w:val="2"/>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14"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w:t>
            </w:r>
            <w:r w:rsidRPr="00733D48">
              <w:rPr>
                <w:rFonts w:ascii="宋体" w:hAnsi="宋体" w:cs="宋体"/>
                <w:color w:val="000000"/>
                <w:kern w:val="0"/>
                <w:sz w:val="24"/>
                <w:szCs w:val="24"/>
                <w:vertAlign w:val="superscript"/>
              </w:rPr>
              <w:t>#</w:t>
            </w:r>
          </w:p>
        </w:tc>
        <w:tc>
          <w:tcPr>
            <w:tcW w:w="404" w:type="pc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w:t>
            </w:r>
            <w:r w:rsidRPr="00733D48">
              <w:rPr>
                <w:rFonts w:ascii="宋体" w:hAnsi="宋体" w:cs="宋体"/>
                <w:color w:val="000000"/>
                <w:kern w:val="0"/>
                <w:sz w:val="24"/>
                <w:szCs w:val="24"/>
                <w:vertAlign w:val="superscript"/>
              </w:rPr>
              <w:t>#</w:t>
            </w:r>
          </w:p>
        </w:tc>
        <w:tc>
          <w:tcPr>
            <w:tcW w:w="397" w:type="pc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3</w:t>
            </w:r>
            <w:r w:rsidRPr="00733D48">
              <w:rPr>
                <w:rFonts w:ascii="宋体" w:hAnsi="宋体" w:cs="宋体"/>
                <w:color w:val="000000"/>
                <w:kern w:val="0"/>
                <w:sz w:val="24"/>
                <w:szCs w:val="24"/>
                <w:vertAlign w:val="superscript"/>
              </w:rPr>
              <w:t>#</w:t>
            </w:r>
          </w:p>
        </w:tc>
        <w:tc>
          <w:tcPr>
            <w:tcW w:w="400"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w:t>
            </w:r>
            <w:r w:rsidRPr="00733D48">
              <w:rPr>
                <w:rFonts w:ascii="宋体" w:hAnsi="宋体" w:cs="宋体"/>
                <w:color w:val="000000"/>
                <w:kern w:val="0"/>
                <w:sz w:val="24"/>
                <w:szCs w:val="24"/>
                <w:vertAlign w:val="superscript"/>
              </w:rPr>
              <w:t>#</w:t>
            </w:r>
          </w:p>
        </w:tc>
        <w:tc>
          <w:tcPr>
            <w:tcW w:w="404" w:type="pc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w:t>
            </w:r>
            <w:r w:rsidRPr="00733D48">
              <w:rPr>
                <w:rFonts w:ascii="宋体" w:hAnsi="宋体" w:cs="宋体"/>
                <w:color w:val="000000"/>
                <w:kern w:val="0"/>
                <w:sz w:val="24"/>
                <w:szCs w:val="24"/>
                <w:vertAlign w:val="superscript"/>
              </w:rPr>
              <w:t>#</w:t>
            </w:r>
          </w:p>
        </w:tc>
        <w:tc>
          <w:tcPr>
            <w:tcW w:w="444" w:type="pc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3</w:t>
            </w:r>
            <w:r w:rsidRPr="00733D48">
              <w:rPr>
                <w:rFonts w:ascii="宋体" w:hAnsi="宋体" w:cs="宋体"/>
                <w:color w:val="000000"/>
                <w:kern w:val="0"/>
                <w:sz w:val="24"/>
                <w:szCs w:val="24"/>
                <w:vertAlign w:val="superscript"/>
              </w:rPr>
              <w:t>#</w:t>
            </w:r>
          </w:p>
        </w:tc>
        <w:tc>
          <w:tcPr>
            <w:tcW w:w="409"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w:t>
            </w:r>
            <w:r w:rsidRPr="00733D48">
              <w:rPr>
                <w:rFonts w:ascii="宋体" w:hAnsi="宋体" w:cs="宋体"/>
                <w:color w:val="000000"/>
                <w:kern w:val="0"/>
                <w:sz w:val="24"/>
                <w:szCs w:val="24"/>
                <w:vertAlign w:val="superscript"/>
              </w:rPr>
              <w:t>#</w:t>
            </w:r>
          </w:p>
        </w:tc>
        <w:tc>
          <w:tcPr>
            <w:tcW w:w="404" w:type="pc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w:t>
            </w:r>
            <w:r w:rsidRPr="00733D48">
              <w:rPr>
                <w:rFonts w:ascii="宋体" w:hAnsi="宋体" w:cs="宋体"/>
                <w:color w:val="000000"/>
                <w:kern w:val="0"/>
                <w:sz w:val="24"/>
                <w:szCs w:val="24"/>
                <w:vertAlign w:val="superscript"/>
              </w:rPr>
              <w:t>#</w:t>
            </w:r>
          </w:p>
        </w:tc>
        <w:tc>
          <w:tcPr>
            <w:tcW w:w="404" w:type="pct"/>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3</w:t>
            </w:r>
            <w:r w:rsidRPr="00733D48">
              <w:rPr>
                <w:rFonts w:ascii="宋体" w:hAnsi="宋体" w:cs="宋体"/>
                <w:color w:val="000000"/>
                <w:kern w:val="0"/>
                <w:sz w:val="24"/>
                <w:szCs w:val="24"/>
                <w:vertAlign w:val="superscript"/>
              </w:rPr>
              <w:t>#</w:t>
            </w:r>
          </w:p>
        </w:tc>
      </w:tr>
      <w:tr w:rsidR="00FF4F98" w:rsidRPr="00733D48">
        <w:trPr>
          <w:trHeight w:val="23"/>
          <w:tblHeader/>
          <w:jc w:val="center"/>
        </w:trPr>
        <w:tc>
          <w:tcPr>
            <w:tcW w:w="1322"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l</w:t>
            </w:r>
            <w:r w:rsidRPr="00733D48">
              <w:rPr>
                <w:rFonts w:ascii="宋体" w:hAnsi="宋体" w:cs="宋体"/>
                <w:color w:val="000000"/>
                <w:kern w:val="0"/>
                <w:sz w:val="24"/>
                <w:szCs w:val="24"/>
                <w:vertAlign w:val="subscript"/>
              </w:rPr>
              <w:t>1</w:t>
            </w:r>
            <w:r w:rsidRPr="00733D48">
              <w:rPr>
                <w:rFonts w:ascii="宋体" w:cs="宋体" w:hint="eastAsia"/>
                <w:color w:val="000000"/>
                <w:sz w:val="24"/>
                <w:szCs w:val="24"/>
              </w:rPr>
              <w:t>×</w:t>
            </w:r>
            <w:r w:rsidRPr="00733D48">
              <w:rPr>
                <w:rFonts w:ascii="宋体" w:hAnsi="宋体" w:cs="宋体"/>
                <w:color w:val="000000"/>
                <w:kern w:val="0"/>
                <w:sz w:val="24"/>
                <w:szCs w:val="24"/>
              </w:rPr>
              <w:t>l</w:t>
            </w:r>
            <w:r w:rsidRPr="00733D48">
              <w:rPr>
                <w:rFonts w:ascii="宋体" w:hAnsi="宋体" w:cs="宋体"/>
                <w:color w:val="000000"/>
                <w:kern w:val="0"/>
                <w:sz w:val="24"/>
                <w:szCs w:val="24"/>
                <w:vertAlign w:val="subscript"/>
              </w:rPr>
              <w:t>2</w:t>
            </w:r>
            <w:r w:rsidRPr="00733D48">
              <w:rPr>
                <w:rFonts w:ascii="宋体" w:cs="宋体" w:hint="eastAsia"/>
                <w:color w:val="000000"/>
                <w:sz w:val="24"/>
                <w:szCs w:val="24"/>
              </w:rPr>
              <w:t>×</w:t>
            </w:r>
            <w:r w:rsidRPr="00733D48">
              <w:rPr>
                <w:rFonts w:ascii="宋体" w:hAnsi="宋体" w:cs="宋体"/>
                <w:color w:val="000000"/>
                <w:kern w:val="0"/>
                <w:sz w:val="24"/>
                <w:szCs w:val="24"/>
              </w:rPr>
              <w:t>l</w:t>
            </w:r>
            <w:r w:rsidRPr="00733D48">
              <w:rPr>
                <w:rFonts w:ascii="宋体" w:hAnsi="宋体" w:cs="宋体"/>
                <w:color w:val="000000"/>
                <w:kern w:val="0"/>
                <w:sz w:val="24"/>
                <w:szCs w:val="24"/>
                <w:vertAlign w:val="subscript"/>
              </w:rPr>
              <w:t>3</w:t>
            </w:r>
            <w:r w:rsidRPr="00733D48">
              <w:rPr>
                <w:rFonts w:ascii="宋体" w:hAnsi="宋体" w:cs="宋体"/>
                <w:color w:val="000000"/>
                <w:kern w:val="0"/>
                <w:sz w:val="24"/>
                <w:szCs w:val="24"/>
              </w:rPr>
              <w:t>(mm</w:t>
            </w:r>
            <w:r w:rsidRPr="00733D48">
              <w:rPr>
                <w:rFonts w:ascii="宋体" w:hAnsi="宋体" w:cs="宋体"/>
                <w:color w:val="000000"/>
                <w:kern w:val="0"/>
                <w:sz w:val="24"/>
                <w:szCs w:val="24"/>
                <w:vertAlign w:val="superscript"/>
              </w:rPr>
              <w:t>3</w:t>
            </w:r>
            <w:r w:rsidRPr="00733D48">
              <w:rPr>
                <w:rFonts w:ascii="宋体" w:hAnsi="宋体" w:cs="宋体"/>
                <w:color w:val="000000"/>
                <w:kern w:val="0"/>
                <w:sz w:val="24"/>
                <w:szCs w:val="24"/>
              </w:rPr>
              <w:t>)</w:t>
            </w:r>
          </w:p>
        </w:tc>
        <w:tc>
          <w:tcPr>
            <w:tcW w:w="1215" w:type="pct"/>
            <w:gridSpan w:val="3"/>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675</w:t>
            </w:r>
            <w:r>
              <w:rPr>
                <w:rFonts w:ascii="宋体" w:hAnsi="宋体" w:cs="宋体" w:hint="eastAsia"/>
                <w:color w:val="000000"/>
                <w:kern w:val="0"/>
                <w:sz w:val="24"/>
                <w:szCs w:val="24"/>
              </w:rPr>
              <w:t>×</w:t>
            </w:r>
            <w:r>
              <w:rPr>
                <w:rFonts w:ascii="宋体" w:hAnsi="宋体" w:cs="宋体"/>
                <w:color w:val="000000"/>
                <w:kern w:val="0"/>
                <w:sz w:val="24"/>
                <w:szCs w:val="24"/>
              </w:rPr>
              <w:t>370</w:t>
            </w:r>
            <w:r>
              <w:rPr>
                <w:rFonts w:ascii="宋体" w:hAnsi="宋体" w:cs="宋体" w:hint="eastAsia"/>
                <w:color w:val="000000"/>
                <w:kern w:val="0"/>
                <w:sz w:val="24"/>
                <w:szCs w:val="24"/>
              </w:rPr>
              <w:t>×</w:t>
            </w:r>
            <w:r>
              <w:rPr>
                <w:rFonts w:ascii="宋体" w:hAnsi="宋体" w:cs="宋体"/>
                <w:color w:val="000000"/>
                <w:kern w:val="0"/>
                <w:sz w:val="24"/>
                <w:szCs w:val="24"/>
              </w:rPr>
              <w:t>390</w:t>
            </w:r>
          </w:p>
        </w:tc>
        <w:tc>
          <w:tcPr>
            <w:tcW w:w="1247" w:type="pct"/>
            <w:gridSpan w:val="3"/>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660</w:t>
            </w:r>
            <w:r>
              <w:rPr>
                <w:rFonts w:ascii="宋体" w:hAnsi="宋体" w:cs="宋体" w:hint="eastAsia"/>
                <w:color w:val="000000"/>
                <w:kern w:val="0"/>
                <w:sz w:val="24"/>
                <w:szCs w:val="24"/>
              </w:rPr>
              <w:t>×</w:t>
            </w:r>
            <w:r>
              <w:rPr>
                <w:rFonts w:ascii="宋体" w:hAnsi="宋体" w:cs="宋体"/>
                <w:color w:val="000000"/>
                <w:kern w:val="0"/>
                <w:sz w:val="24"/>
                <w:szCs w:val="24"/>
              </w:rPr>
              <w:t>370</w:t>
            </w:r>
            <w:r>
              <w:rPr>
                <w:rFonts w:ascii="宋体" w:hAnsi="宋体" w:cs="宋体" w:hint="eastAsia"/>
                <w:color w:val="000000"/>
                <w:kern w:val="0"/>
                <w:sz w:val="24"/>
                <w:szCs w:val="24"/>
              </w:rPr>
              <w:t>×</w:t>
            </w:r>
            <w:r>
              <w:rPr>
                <w:rFonts w:ascii="宋体" w:hAnsi="宋体" w:cs="宋体"/>
                <w:color w:val="000000"/>
                <w:kern w:val="0"/>
                <w:sz w:val="24"/>
                <w:szCs w:val="24"/>
              </w:rPr>
              <w:t>380</w:t>
            </w:r>
          </w:p>
        </w:tc>
        <w:tc>
          <w:tcPr>
            <w:tcW w:w="1216" w:type="pct"/>
            <w:gridSpan w:val="3"/>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665</w:t>
            </w:r>
            <w:r>
              <w:rPr>
                <w:rFonts w:ascii="宋体" w:hAnsi="宋体" w:cs="宋体" w:hint="eastAsia"/>
                <w:color w:val="000000"/>
                <w:kern w:val="0"/>
                <w:sz w:val="24"/>
                <w:szCs w:val="24"/>
              </w:rPr>
              <w:t>×</w:t>
            </w:r>
            <w:r>
              <w:rPr>
                <w:rFonts w:ascii="宋体" w:hAnsi="宋体" w:cs="宋体"/>
                <w:color w:val="000000"/>
                <w:kern w:val="0"/>
                <w:sz w:val="24"/>
                <w:szCs w:val="24"/>
              </w:rPr>
              <w:t>360</w:t>
            </w:r>
            <w:r>
              <w:rPr>
                <w:rFonts w:ascii="宋体" w:hAnsi="宋体" w:cs="宋体" w:hint="eastAsia"/>
                <w:color w:val="000000"/>
                <w:kern w:val="0"/>
                <w:sz w:val="24"/>
                <w:szCs w:val="24"/>
              </w:rPr>
              <w:t>×</w:t>
            </w:r>
            <w:r>
              <w:rPr>
                <w:rFonts w:ascii="宋体" w:hAnsi="宋体" w:cs="宋体"/>
                <w:color w:val="000000"/>
                <w:kern w:val="0"/>
                <w:sz w:val="24"/>
                <w:szCs w:val="24"/>
              </w:rPr>
              <w:t>300</w:t>
            </w:r>
          </w:p>
        </w:tc>
      </w:tr>
      <w:tr w:rsidR="00FF4F98" w:rsidRPr="00733D48">
        <w:trPr>
          <w:trHeight w:val="23"/>
          <w:tblHeader/>
          <w:jc w:val="center"/>
        </w:trPr>
        <w:tc>
          <w:tcPr>
            <w:tcW w:w="1322"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d</w:t>
            </w:r>
            <w:r w:rsidRPr="00733D48">
              <w:rPr>
                <w:rFonts w:ascii="宋体" w:cs="宋体"/>
                <w:color w:val="000000"/>
                <w:kern w:val="0"/>
                <w:sz w:val="24"/>
                <w:szCs w:val="24"/>
                <w:vertAlign w:val="subscript"/>
              </w:rPr>
              <w:t>0</w:t>
            </w:r>
            <w:r w:rsidRPr="00733D48">
              <w:rPr>
                <w:rFonts w:ascii="宋体" w:hAnsi="宋体" w:cs="宋体"/>
                <w:color w:val="000000"/>
                <w:kern w:val="0"/>
                <w:sz w:val="24"/>
                <w:szCs w:val="24"/>
              </w:rPr>
              <w:t>(m)</w:t>
            </w:r>
          </w:p>
        </w:tc>
        <w:tc>
          <w:tcPr>
            <w:tcW w:w="1215" w:type="pct"/>
            <w:gridSpan w:val="3"/>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0.64</w:t>
            </w:r>
          </w:p>
        </w:tc>
        <w:tc>
          <w:tcPr>
            <w:tcW w:w="1247" w:type="pct"/>
            <w:gridSpan w:val="3"/>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0.61</w:t>
            </w:r>
          </w:p>
        </w:tc>
        <w:tc>
          <w:tcPr>
            <w:tcW w:w="1216" w:type="pct"/>
            <w:gridSpan w:val="3"/>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0.56</w:t>
            </w:r>
          </w:p>
        </w:tc>
      </w:tr>
      <w:tr w:rsidR="00FF4F98" w:rsidRPr="00733D48">
        <w:trPr>
          <w:trHeight w:val="23"/>
          <w:tblHeader/>
          <w:jc w:val="center"/>
        </w:trPr>
        <w:tc>
          <w:tcPr>
            <w:tcW w:w="1322"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r(m)</w:t>
            </w:r>
          </w:p>
        </w:tc>
        <w:tc>
          <w:tcPr>
            <w:tcW w:w="3678" w:type="pct"/>
            <w:gridSpan w:val="9"/>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3.00</w:t>
            </w:r>
          </w:p>
        </w:tc>
      </w:tr>
      <w:tr w:rsidR="00FF4F98" w:rsidRPr="00733D48">
        <w:trPr>
          <w:trHeight w:val="23"/>
          <w:tblHeader/>
          <w:jc w:val="center"/>
        </w:trPr>
        <w:tc>
          <w:tcPr>
            <w:tcW w:w="1322"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S(m</w:t>
            </w:r>
            <w:r w:rsidRPr="00733D48">
              <w:rPr>
                <w:rFonts w:ascii="宋体" w:hAnsi="宋体" w:cs="宋体"/>
                <w:color w:val="000000"/>
                <w:kern w:val="0"/>
                <w:sz w:val="24"/>
                <w:szCs w:val="24"/>
                <w:vertAlign w:val="superscript"/>
              </w:rPr>
              <w:t>2</w:t>
            </w:r>
            <w:r w:rsidRPr="00733D48">
              <w:rPr>
                <w:rFonts w:ascii="宋体" w:hAnsi="宋体" w:cs="宋体"/>
                <w:color w:val="000000"/>
                <w:kern w:val="0"/>
                <w:sz w:val="24"/>
                <w:szCs w:val="24"/>
              </w:rPr>
              <w:t>)</w:t>
            </w:r>
          </w:p>
        </w:tc>
        <w:tc>
          <w:tcPr>
            <w:tcW w:w="3678" w:type="pct"/>
            <w:gridSpan w:val="9"/>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28.26</w:t>
            </w:r>
          </w:p>
        </w:tc>
      </w:tr>
      <w:tr w:rsidR="00FF4F98" w:rsidRPr="00733D48">
        <w:trPr>
          <w:trHeight w:val="253"/>
          <w:tblHeader/>
          <w:jc w:val="center"/>
        </w:trPr>
        <w:tc>
          <w:tcPr>
            <w:tcW w:w="1322"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A</w:t>
            </w:r>
          </w:p>
        </w:tc>
        <w:tc>
          <w:tcPr>
            <w:tcW w:w="3678" w:type="pct"/>
            <w:gridSpan w:val="9"/>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11.34</w:t>
            </w:r>
          </w:p>
        </w:tc>
      </w:tr>
      <w:tr w:rsidR="00FF4F98" w:rsidRPr="00733D48">
        <w:trPr>
          <w:trHeight w:val="23"/>
          <w:tblHeader/>
          <w:jc w:val="center"/>
        </w:trPr>
        <w:tc>
          <w:tcPr>
            <w:tcW w:w="1322"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hint="eastAsia"/>
                <w:color w:val="000000"/>
                <w:kern w:val="0"/>
                <w:sz w:val="24"/>
                <w:szCs w:val="24"/>
              </w:rPr>
              <w:t>积分时间</w:t>
            </w:r>
            <w:r w:rsidRPr="00733D48">
              <w:rPr>
                <w:rFonts w:ascii="宋体" w:hAnsi="宋体" w:cs="宋体"/>
                <w:color w:val="000000"/>
                <w:kern w:val="0"/>
                <w:sz w:val="24"/>
                <w:szCs w:val="24"/>
              </w:rPr>
              <w:t>t(s)</w:t>
            </w:r>
          </w:p>
        </w:tc>
        <w:tc>
          <w:tcPr>
            <w:tcW w:w="414" w:type="pct"/>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color w:val="000000"/>
                <w:kern w:val="0"/>
                <w:sz w:val="24"/>
                <w:szCs w:val="24"/>
              </w:rPr>
              <w:t>37</w:t>
            </w:r>
          </w:p>
        </w:tc>
        <w:tc>
          <w:tcPr>
            <w:tcW w:w="404" w:type="pct"/>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color w:val="000000"/>
                <w:kern w:val="0"/>
                <w:sz w:val="24"/>
                <w:szCs w:val="24"/>
              </w:rPr>
              <w:t>37</w:t>
            </w:r>
          </w:p>
        </w:tc>
        <w:tc>
          <w:tcPr>
            <w:tcW w:w="397" w:type="pct"/>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color w:val="000000"/>
                <w:kern w:val="0"/>
                <w:sz w:val="24"/>
                <w:szCs w:val="24"/>
              </w:rPr>
              <w:t>37</w:t>
            </w:r>
          </w:p>
        </w:tc>
        <w:tc>
          <w:tcPr>
            <w:tcW w:w="400" w:type="pct"/>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color w:val="000000"/>
                <w:kern w:val="0"/>
                <w:sz w:val="24"/>
                <w:szCs w:val="24"/>
              </w:rPr>
              <w:t>35</w:t>
            </w:r>
          </w:p>
        </w:tc>
        <w:tc>
          <w:tcPr>
            <w:tcW w:w="404" w:type="pct"/>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color w:val="000000"/>
                <w:kern w:val="0"/>
                <w:sz w:val="24"/>
                <w:szCs w:val="24"/>
              </w:rPr>
              <w:t>35</w:t>
            </w:r>
          </w:p>
        </w:tc>
        <w:tc>
          <w:tcPr>
            <w:tcW w:w="444" w:type="pct"/>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color w:val="000000"/>
                <w:kern w:val="0"/>
                <w:sz w:val="24"/>
                <w:szCs w:val="24"/>
              </w:rPr>
              <w:t>35</w:t>
            </w:r>
          </w:p>
        </w:tc>
        <w:tc>
          <w:tcPr>
            <w:tcW w:w="409" w:type="pct"/>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color w:val="000000"/>
                <w:kern w:val="0"/>
                <w:sz w:val="24"/>
                <w:szCs w:val="24"/>
              </w:rPr>
              <w:t>36</w:t>
            </w:r>
          </w:p>
        </w:tc>
        <w:tc>
          <w:tcPr>
            <w:tcW w:w="404" w:type="pct"/>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color w:val="000000"/>
                <w:kern w:val="0"/>
                <w:sz w:val="24"/>
                <w:szCs w:val="24"/>
              </w:rPr>
              <w:t>36</w:t>
            </w:r>
          </w:p>
        </w:tc>
        <w:tc>
          <w:tcPr>
            <w:tcW w:w="404" w:type="pct"/>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color w:val="000000"/>
                <w:kern w:val="0"/>
                <w:sz w:val="24"/>
                <w:szCs w:val="24"/>
              </w:rPr>
              <w:t>36</w:t>
            </w:r>
          </w:p>
        </w:tc>
      </w:tr>
      <w:tr w:rsidR="00FF4F98" w:rsidRPr="00733D48">
        <w:trPr>
          <w:trHeight w:val="23"/>
          <w:tblHeader/>
          <w:jc w:val="center"/>
        </w:trPr>
        <w:tc>
          <w:tcPr>
            <w:tcW w:w="1063" w:type="pct"/>
            <w:vMerge w:val="restar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hint="eastAsia"/>
                <w:sz w:val="24"/>
                <w:szCs w:val="24"/>
              </w:rPr>
              <w:t>各</w:t>
            </w:r>
            <w:r w:rsidRPr="00733D48">
              <w:rPr>
                <w:rFonts w:ascii="宋体" w:hAnsi="宋体" w:cs="宋体" w:hint="eastAsia"/>
                <w:color w:val="000000"/>
                <w:kern w:val="0"/>
                <w:sz w:val="24"/>
                <w:szCs w:val="24"/>
              </w:rPr>
              <w:t>测点位置处</w:t>
            </w:r>
          </w:p>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sz w:val="24"/>
                <w:szCs w:val="24"/>
              </w:rPr>
              <w:t>L</w:t>
            </w:r>
            <w:r>
              <w:rPr>
                <w:rFonts w:ascii="宋体" w:hAnsi="宋体" w:cs="宋体" w:hint="eastAsia"/>
                <w:sz w:val="24"/>
                <w:szCs w:val="24"/>
              </w:rPr>
              <w:t>´</w:t>
            </w:r>
            <w:r>
              <w:rPr>
                <w:rFonts w:ascii="宋体" w:hAnsi="宋体" w:cs="宋体"/>
                <w:sz w:val="24"/>
                <w:szCs w:val="24"/>
                <w:vertAlign w:val="subscript"/>
              </w:rPr>
              <w:t>pi(ST)(50)</w:t>
            </w:r>
            <w:r w:rsidRPr="00733D48">
              <w:rPr>
                <w:rFonts w:ascii="宋体" w:hAnsi="宋体" w:cs="宋体"/>
                <w:color w:val="000000"/>
                <w:kern w:val="0"/>
                <w:sz w:val="24"/>
                <w:szCs w:val="24"/>
              </w:rPr>
              <w:t>(dB)</w:t>
            </w:r>
          </w:p>
        </w:tc>
        <w:tc>
          <w:tcPr>
            <w:tcW w:w="258"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w:t>
            </w:r>
          </w:p>
        </w:tc>
        <w:tc>
          <w:tcPr>
            <w:tcW w:w="41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36.9</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36.8</w:t>
            </w:r>
          </w:p>
        </w:tc>
        <w:tc>
          <w:tcPr>
            <w:tcW w:w="397"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36.7</w:t>
            </w:r>
          </w:p>
        </w:tc>
        <w:tc>
          <w:tcPr>
            <w:tcW w:w="40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48.7</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48.1</w:t>
            </w:r>
          </w:p>
        </w:tc>
        <w:tc>
          <w:tcPr>
            <w:tcW w:w="44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48.2</w:t>
            </w:r>
          </w:p>
        </w:tc>
        <w:tc>
          <w:tcPr>
            <w:tcW w:w="40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45.3</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45.4</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46.4</w:t>
            </w:r>
          </w:p>
        </w:tc>
      </w:tr>
      <w:tr w:rsidR="00FF4F98" w:rsidRPr="00733D48">
        <w:trPr>
          <w:trHeight w:val="23"/>
          <w:tblHeader/>
          <w:jc w:val="center"/>
        </w:trPr>
        <w:tc>
          <w:tcPr>
            <w:tcW w:w="1063"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58"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w:t>
            </w:r>
          </w:p>
        </w:tc>
        <w:tc>
          <w:tcPr>
            <w:tcW w:w="41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36.1</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35.2</w:t>
            </w:r>
          </w:p>
        </w:tc>
        <w:tc>
          <w:tcPr>
            <w:tcW w:w="397"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35.7</w:t>
            </w:r>
          </w:p>
        </w:tc>
        <w:tc>
          <w:tcPr>
            <w:tcW w:w="40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48.0</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47.5</w:t>
            </w:r>
          </w:p>
        </w:tc>
        <w:tc>
          <w:tcPr>
            <w:tcW w:w="44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47.6</w:t>
            </w:r>
          </w:p>
        </w:tc>
        <w:tc>
          <w:tcPr>
            <w:tcW w:w="40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44.3</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44.7</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45.5</w:t>
            </w:r>
          </w:p>
        </w:tc>
      </w:tr>
      <w:tr w:rsidR="00FF4F98" w:rsidRPr="00733D48">
        <w:trPr>
          <w:trHeight w:val="23"/>
          <w:tblHeader/>
          <w:jc w:val="center"/>
        </w:trPr>
        <w:tc>
          <w:tcPr>
            <w:tcW w:w="1063"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58"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3</w:t>
            </w:r>
          </w:p>
        </w:tc>
        <w:tc>
          <w:tcPr>
            <w:tcW w:w="41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39.9</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39.8</w:t>
            </w:r>
          </w:p>
        </w:tc>
        <w:tc>
          <w:tcPr>
            <w:tcW w:w="397"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39.7</w:t>
            </w:r>
          </w:p>
        </w:tc>
        <w:tc>
          <w:tcPr>
            <w:tcW w:w="40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48.8</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49.4</w:t>
            </w:r>
          </w:p>
        </w:tc>
        <w:tc>
          <w:tcPr>
            <w:tcW w:w="44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47.8</w:t>
            </w:r>
          </w:p>
        </w:tc>
        <w:tc>
          <w:tcPr>
            <w:tcW w:w="40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43.7</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44.0</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44.3</w:t>
            </w:r>
          </w:p>
        </w:tc>
      </w:tr>
      <w:tr w:rsidR="00FF4F98" w:rsidRPr="00733D48">
        <w:trPr>
          <w:trHeight w:val="23"/>
          <w:tblHeader/>
          <w:jc w:val="center"/>
        </w:trPr>
        <w:tc>
          <w:tcPr>
            <w:tcW w:w="1063"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58"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4</w:t>
            </w:r>
          </w:p>
        </w:tc>
        <w:tc>
          <w:tcPr>
            <w:tcW w:w="41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44.6</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44.4</w:t>
            </w:r>
          </w:p>
        </w:tc>
        <w:tc>
          <w:tcPr>
            <w:tcW w:w="397"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44.1</w:t>
            </w:r>
          </w:p>
        </w:tc>
        <w:tc>
          <w:tcPr>
            <w:tcW w:w="40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50.0</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49.7</w:t>
            </w:r>
          </w:p>
        </w:tc>
        <w:tc>
          <w:tcPr>
            <w:tcW w:w="44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48.9</w:t>
            </w:r>
          </w:p>
        </w:tc>
        <w:tc>
          <w:tcPr>
            <w:tcW w:w="40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45.2</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44.9</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45.8</w:t>
            </w:r>
          </w:p>
        </w:tc>
      </w:tr>
      <w:tr w:rsidR="00FF4F98" w:rsidRPr="00733D48">
        <w:trPr>
          <w:trHeight w:val="23"/>
          <w:tblHeader/>
          <w:jc w:val="center"/>
        </w:trPr>
        <w:tc>
          <w:tcPr>
            <w:tcW w:w="1063"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58"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5</w:t>
            </w:r>
          </w:p>
        </w:tc>
        <w:tc>
          <w:tcPr>
            <w:tcW w:w="41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40.3</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40.0</w:t>
            </w:r>
          </w:p>
        </w:tc>
        <w:tc>
          <w:tcPr>
            <w:tcW w:w="397"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40.3</w:t>
            </w:r>
          </w:p>
        </w:tc>
        <w:tc>
          <w:tcPr>
            <w:tcW w:w="40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48.6</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48.5</w:t>
            </w:r>
          </w:p>
        </w:tc>
        <w:tc>
          <w:tcPr>
            <w:tcW w:w="44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48.1</w:t>
            </w:r>
          </w:p>
        </w:tc>
        <w:tc>
          <w:tcPr>
            <w:tcW w:w="40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43.9</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43.5</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44.7</w:t>
            </w:r>
          </w:p>
        </w:tc>
      </w:tr>
      <w:tr w:rsidR="00FF4F98" w:rsidRPr="00733D48">
        <w:trPr>
          <w:trHeight w:val="23"/>
          <w:tblHeader/>
          <w:jc w:val="center"/>
        </w:trPr>
        <w:tc>
          <w:tcPr>
            <w:tcW w:w="1063"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58"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6</w:t>
            </w:r>
          </w:p>
        </w:tc>
        <w:tc>
          <w:tcPr>
            <w:tcW w:w="41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37.5</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38.1</w:t>
            </w:r>
          </w:p>
        </w:tc>
        <w:tc>
          <w:tcPr>
            <w:tcW w:w="397"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37.3</w:t>
            </w:r>
          </w:p>
        </w:tc>
        <w:tc>
          <w:tcPr>
            <w:tcW w:w="40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50.2</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50.1</w:t>
            </w:r>
          </w:p>
        </w:tc>
        <w:tc>
          <w:tcPr>
            <w:tcW w:w="44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48.7</w:t>
            </w:r>
          </w:p>
        </w:tc>
        <w:tc>
          <w:tcPr>
            <w:tcW w:w="40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45.2</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45.6</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45.4</w:t>
            </w:r>
          </w:p>
        </w:tc>
      </w:tr>
      <w:tr w:rsidR="00FF4F98" w:rsidRPr="00733D48">
        <w:trPr>
          <w:trHeight w:val="23"/>
          <w:tblHeader/>
          <w:jc w:val="center"/>
        </w:trPr>
        <w:tc>
          <w:tcPr>
            <w:tcW w:w="1063"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58"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7</w:t>
            </w:r>
          </w:p>
        </w:tc>
        <w:tc>
          <w:tcPr>
            <w:tcW w:w="41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38.7</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38.5</w:t>
            </w:r>
          </w:p>
        </w:tc>
        <w:tc>
          <w:tcPr>
            <w:tcW w:w="397"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38.6</w:t>
            </w:r>
          </w:p>
        </w:tc>
        <w:tc>
          <w:tcPr>
            <w:tcW w:w="40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48.7</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48.4</w:t>
            </w:r>
          </w:p>
        </w:tc>
        <w:tc>
          <w:tcPr>
            <w:tcW w:w="44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48.3</w:t>
            </w:r>
          </w:p>
        </w:tc>
        <w:tc>
          <w:tcPr>
            <w:tcW w:w="40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44.7</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44.6</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45.7</w:t>
            </w:r>
          </w:p>
        </w:tc>
      </w:tr>
      <w:tr w:rsidR="00FF4F98" w:rsidRPr="00733D48">
        <w:trPr>
          <w:trHeight w:val="23"/>
          <w:tblHeader/>
          <w:jc w:val="center"/>
        </w:trPr>
        <w:tc>
          <w:tcPr>
            <w:tcW w:w="1063"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58"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8</w:t>
            </w:r>
          </w:p>
        </w:tc>
        <w:tc>
          <w:tcPr>
            <w:tcW w:w="41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40.2</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39.7</w:t>
            </w:r>
          </w:p>
        </w:tc>
        <w:tc>
          <w:tcPr>
            <w:tcW w:w="397"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39.8</w:t>
            </w:r>
          </w:p>
        </w:tc>
        <w:tc>
          <w:tcPr>
            <w:tcW w:w="40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48.9</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48.5</w:t>
            </w:r>
          </w:p>
        </w:tc>
        <w:tc>
          <w:tcPr>
            <w:tcW w:w="44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48.2</w:t>
            </w:r>
          </w:p>
        </w:tc>
        <w:tc>
          <w:tcPr>
            <w:tcW w:w="40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44.6</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44.7</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45.5</w:t>
            </w:r>
          </w:p>
        </w:tc>
      </w:tr>
      <w:tr w:rsidR="00FF4F98" w:rsidRPr="00733D48">
        <w:trPr>
          <w:trHeight w:val="23"/>
          <w:tblHeader/>
          <w:jc w:val="center"/>
        </w:trPr>
        <w:tc>
          <w:tcPr>
            <w:tcW w:w="1063"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58"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9</w:t>
            </w:r>
          </w:p>
        </w:tc>
        <w:tc>
          <w:tcPr>
            <w:tcW w:w="41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40.0</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40.1</w:t>
            </w:r>
          </w:p>
        </w:tc>
        <w:tc>
          <w:tcPr>
            <w:tcW w:w="397"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40.0</w:t>
            </w:r>
          </w:p>
        </w:tc>
        <w:tc>
          <w:tcPr>
            <w:tcW w:w="40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49.1</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49.8</w:t>
            </w:r>
          </w:p>
        </w:tc>
        <w:tc>
          <w:tcPr>
            <w:tcW w:w="44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48.4</w:t>
            </w:r>
          </w:p>
        </w:tc>
        <w:tc>
          <w:tcPr>
            <w:tcW w:w="40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44.1</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44.4</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44.2</w:t>
            </w:r>
          </w:p>
        </w:tc>
      </w:tr>
      <w:tr w:rsidR="00FF4F98" w:rsidRPr="00733D48">
        <w:trPr>
          <w:trHeight w:val="23"/>
          <w:tblHeader/>
          <w:jc w:val="center"/>
        </w:trPr>
        <w:tc>
          <w:tcPr>
            <w:tcW w:w="1063" w:type="pct"/>
            <w:vMerge w:val="restar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hint="eastAsia"/>
                <w:sz w:val="24"/>
                <w:szCs w:val="24"/>
              </w:rPr>
              <w:t>各</w:t>
            </w:r>
            <w:r w:rsidRPr="00733D48">
              <w:rPr>
                <w:rFonts w:ascii="宋体" w:hAnsi="宋体" w:cs="宋体" w:hint="eastAsia"/>
                <w:color w:val="000000"/>
                <w:kern w:val="0"/>
                <w:sz w:val="24"/>
                <w:szCs w:val="24"/>
              </w:rPr>
              <w:t>测点位置处</w:t>
            </w:r>
          </w:p>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sz w:val="24"/>
                <w:szCs w:val="24"/>
              </w:rPr>
              <w:t>L</w:t>
            </w:r>
            <w:r>
              <w:rPr>
                <w:rFonts w:ascii="宋体" w:hAnsi="宋体" w:cs="宋体"/>
                <w:sz w:val="24"/>
                <w:szCs w:val="24"/>
                <w:vertAlign w:val="subscript"/>
              </w:rPr>
              <w:t>pi(B)(50)</w:t>
            </w:r>
            <w:r w:rsidRPr="00733D48">
              <w:rPr>
                <w:rFonts w:ascii="宋体" w:hAnsi="宋体" w:cs="宋体"/>
                <w:color w:val="000000"/>
                <w:kern w:val="0"/>
                <w:sz w:val="24"/>
                <w:szCs w:val="24"/>
              </w:rPr>
              <w:t>(dB)</w:t>
            </w:r>
          </w:p>
        </w:tc>
        <w:tc>
          <w:tcPr>
            <w:tcW w:w="258"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w:t>
            </w:r>
          </w:p>
        </w:tc>
        <w:tc>
          <w:tcPr>
            <w:tcW w:w="41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21.6</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22.4</w:t>
            </w:r>
          </w:p>
        </w:tc>
        <w:tc>
          <w:tcPr>
            <w:tcW w:w="397"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21.8</w:t>
            </w:r>
          </w:p>
        </w:tc>
        <w:tc>
          <w:tcPr>
            <w:tcW w:w="400"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22.5</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21.7</w:t>
            </w:r>
          </w:p>
        </w:tc>
        <w:tc>
          <w:tcPr>
            <w:tcW w:w="44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22.1</w:t>
            </w:r>
          </w:p>
        </w:tc>
        <w:tc>
          <w:tcPr>
            <w:tcW w:w="409"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22.4</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22.5</w:t>
            </w:r>
          </w:p>
        </w:tc>
      </w:tr>
      <w:tr w:rsidR="00FF4F98" w:rsidRPr="00733D48">
        <w:trPr>
          <w:trHeight w:val="23"/>
          <w:tblHeader/>
          <w:jc w:val="center"/>
        </w:trPr>
        <w:tc>
          <w:tcPr>
            <w:tcW w:w="1063"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58"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2</w:t>
            </w:r>
          </w:p>
        </w:tc>
        <w:tc>
          <w:tcPr>
            <w:tcW w:w="41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21.6</w:t>
            </w:r>
          </w:p>
        </w:tc>
        <w:tc>
          <w:tcPr>
            <w:tcW w:w="397"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21.7</w:t>
            </w:r>
          </w:p>
        </w:tc>
        <w:tc>
          <w:tcPr>
            <w:tcW w:w="400"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22.2</w:t>
            </w:r>
          </w:p>
        </w:tc>
        <w:tc>
          <w:tcPr>
            <w:tcW w:w="44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21.5</w:t>
            </w:r>
          </w:p>
        </w:tc>
        <w:tc>
          <w:tcPr>
            <w:tcW w:w="409"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21.3</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21.5</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22.6</w:t>
            </w:r>
          </w:p>
        </w:tc>
      </w:tr>
      <w:tr w:rsidR="00FF4F98" w:rsidRPr="00733D48">
        <w:trPr>
          <w:trHeight w:val="23"/>
          <w:tblHeader/>
          <w:jc w:val="center"/>
        </w:trPr>
        <w:tc>
          <w:tcPr>
            <w:tcW w:w="1063"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58"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3</w:t>
            </w:r>
          </w:p>
        </w:tc>
        <w:tc>
          <w:tcPr>
            <w:tcW w:w="41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22.1</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20.9</w:t>
            </w:r>
          </w:p>
        </w:tc>
        <w:tc>
          <w:tcPr>
            <w:tcW w:w="397"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22.2</w:t>
            </w:r>
          </w:p>
        </w:tc>
        <w:tc>
          <w:tcPr>
            <w:tcW w:w="400"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21.4</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20.9</w:t>
            </w:r>
          </w:p>
        </w:tc>
        <w:tc>
          <w:tcPr>
            <w:tcW w:w="44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22.2</w:t>
            </w:r>
          </w:p>
        </w:tc>
        <w:tc>
          <w:tcPr>
            <w:tcW w:w="409"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21.8</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20.9</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22.1</w:t>
            </w:r>
          </w:p>
        </w:tc>
      </w:tr>
      <w:tr w:rsidR="00FF4F98" w:rsidRPr="00733D48">
        <w:trPr>
          <w:trHeight w:val="23"/>
          <w:tblHeader/>
          <w:jc w:val="center"/>
        </w:trPr>
        <w:tc>
          <w:tcPr>
            <w:tcW w:w="1063"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58"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4</w:t>
            </w:r>
          </w:p>
        </w:tc>
        <w:tc>
          <w:tcPr>
            <w:tcW w:w="41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21.6</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20.8</w:t>
            </w:r>
          </w:p>
        </w:tc>
        <w:tc>
          <w:tcPr>
            <w:tcW w:w="397"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22.1</w:t>
            </w:r>
          </w:p>
        </w:tc>
        <w:tc>
          <w:tcPr>
            <w:tcW w:w="400"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21.7</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21.9</w:t>
            </w:r>
          </w:p>
        </w:tc>
        <w:tc>
          <w:tcPr>
            <w:tcW w:w="44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c>
          <w:tcPr>
            <w:tcW w:w="409"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22.7</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22.1</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21.3</w:t>
            </w:r>
          </w:p>
        </w:tc>
      </w:tr>
      <w:tr w:rsidR="00FF4F98" w:rsidRPr="00733D48">
        <w:trPr>
          <w:trHeight w:val="23"/>
          <w:tblHeader/>
          <w:jc w:val="center"/>
        </w:trPr>
        <w:tc>
          <w:tcPr>
            <w:tcW w:w="1063"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58"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5</w:t>
            </w:r>
          </w:p>
        </w:tc>
        <w:tc>
          <w:tcPr>
            <w:tcW w:w="41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22.2</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c>
          <w:tcPr>
            <w:tcW w:w="397"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20.9</w:t>
            </w:r>
          </w:p>
        </w:tc>
        <w:tc>
          <w:tcPr>
            <w:tcW w:w="400"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21.4</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c>
          <w:tcPr>
            <w:tcW w:w="44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21.5</w:t>
            </w:r>
          </w:p>
        </w:tc>
        <w:tc>
          <w:tcPr>
            <w:tcW w:w="409"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22.1</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20.9</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r>
      <w:tr w:rsidR="00FF4F98" w:rsidRPr="00733D48">
        <w:trPr>
          <w:trHeight w:val="23"/>
          <w:tblHeader/>
          <w:jc w:val="center"/>
        </w:trPr>
        <w:tc>
          <w:tcPr>
            <w:tcW w:w="1063"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58"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6</w:t>
            </w:r>
          </w:p>
        </w:tc>
        <w:tc>
          <w:tcPr>
            <w:tcW w:w="41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21.6</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22.2</w:t>
            </w:r>
          </w:p>
        </w:tc>
        <w:tc>
          <w:tcPr>
            <w:tcW w:w="397"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20.8</w:t>
            </w:r>
          </w:p>
        </w:tc>
        <w:tc>
          <w:tcPr>
            <w:tcW w:w="400"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22.0</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20.7</w:t>
            </w:r>
          </w:p>
        </w:tc>
        <w:tc>
          <w:tcPr>
            <w:tcW w:w="44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20.8</w:t>
            </w:r>
          </w:p>
        </w:tc>
        <w:tc>
          <w:tcPr>
            <w:tcW w:w="409"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21.9</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21.4</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21.3</w:t>
            </w:r>
          </w:p>
        </w:tc>
      </w:tr>
      <w:tr w:rsidR="00FF4F98" w:rsidRPr="00733D48">
        <w:trPr>
          <w:trHeight w:val="23"/>
          <w:tblHeader/>
          <w:jc w:val="center"/>
        </w:trPr>
        <w:tc>
          <w:tcPr>
            <w:tcW w:w="1063"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58"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7</w:t>
            </w:r>
          </w:p>
        </w:tc>
        <w:tc>
          <w:tcPr>
            <w:tcW w:w="41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21.4</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c>
          <w:tcPr>
            <w:tcW w:w="397"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22.4</w:t>
            </w:r>
          </w:p>
        </w:tc>
        <w:tc>
          <w:tcPr>
            <w:tcW w:w="400"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21.4</w:t>
            </w:r>
          </w:p>
        </w:tc>
        <w:tc>
          <w:tcPr>
            <w:tcW w:w="44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c>
          <w:tcPr>
            <w:tcW w:w="409"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21.8</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20.9</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21.8</w:t>
            </w:r>
          </w:p>
        </w:tc>
      </w:tr>
      <w:tr w:rsidR="00FF4F98" w:rsidRPr="00733D48">
        <w:trPr>
          <w:trHeight w:val="23"/>
          <w:tblHeader/>
          <w:jc w:val="center"/>
        </w:trPr>
        <w:tc>
          <w:tcPr>
            <w:tcW w:w="1063"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58"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8</w:t>
            </w:r>
          </w:p>
        </w:tc>
        <w:tc>
          <w:tcPr>
            <w:tcW w:w="41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21.2</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22.0</w:t>
            </w:r>
          </w:p>
        </w:tc>
        <w:tc>
          <w:tcPr>
            <w:tcW w:w="397"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21.8</w:t>
            </w:r>
          </w:p>
        </w:tc>
        <w:tc>
          <w:tcPr>
            <w:tcW w:w="400"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22.2</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21.6</w:t>
            </w:r>
          </w:p>
        </w:tc>
        <w:tc>
          <w:tcPr>
            <w:tcW w:w="44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21.3</w:t>
            </w:r>
          </w:p>
        </w:tc>
        <w:tc>
          <w:tcPr>
            <w:tcW w:w="409"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20.8</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21.3</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21.7</w:t>
            </w:r>
          </w:p>
        </w:tc>
      </w:tr>
      <w:tr w:rsidR="00FF4F98" w:rsidRPr="00733D48">
        <w:trPr>
          <w:trHeight w:val="23"/>
          <w:tblHeader/>
          <w:jc w:val="center"/>
        </w:trPr>
        <w:tc>
          <w:tcPr>
            <w:tcW w:w="1063" w:type="pct"/>
            <w:vMerge/>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258"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9</w:t>
            </w:r>
          </w:p>
        </w:tc>
        <w:tc>
          <w:tcPr>
            <w:tcW w:w="41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20.9</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21.7</w:t>
            </w:r>
          </w:p>
        </w:tc>
        <w:tc>
          <w:tcPr>
            <w:tcW w:w="397"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21.4</w:t>
            </w:r>
          </w:p>
        </w:tc>
        <w:tc>
          <w:tcPr>
            <w:tcW w:w="400"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21.7</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22.4</w:t>
            </w:r>
          </w:p>
        </w:tc>
        <w:tc>
          <w:tcPr>
            <w:tcW w:w="44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21.8</w:t>
            </w:r>
          </w:p>
        </w:tc>
        <w:tc>
          <w:tcPr>
            <w:tcW w:w="409"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21.4</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22.2</w:t>
            </w:r>
          </w:p>
        </w:tc>
        <w:tc>
          <w:tcPr>
            <w:tcW w:w="404" w:type="pct"/>
            <w:noWrap/>
            <w:vAlign w:val="center"/>
          </w:tcPr>
          <w:p w:rsidR="00FF4F98" w:rsidRPr="00733D4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22.1</w:t>
            </w:r>
          </w:p>
        </w:tc>
      </w:tr>
      <w:tr w:rsidR="00FF4F98" w:rsidRPr="00733D48">
        <w:trPr>
          <w:trHeight w:val="23"/>
          <w:tblHeader/>
          <w:jc w:val="center"/>
        </w:trPr>
        <w:tc>
          <w:tcPr>
            <w:tcW w:w="1322"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DF1D55">
              <w:rPr>
                <w:rFonts w:ascii="宋体" w:hAnsi="宋体" w:cs="宋体" w:hint="eastAsia"/>
                <w:position w:val="-20"/>
                <w:sz w:val="24"/>
                <w:szCs w:val="24"/>
              </w:rPr>
              <w:object w:dxaOrig="920" w:dyaOrig="520">
                <v:shape id="_x0000_i1081" type="#_x0000_t75" style="width:31.8pt;height:16.8pt" o:ole="" o:preferrelative="f">
                  <v:imagedata r:id="rId62" o:title=""/>
                  <o:lock v:ext="edit" aspectratio="f"/>
                </v:shape>
                <o:OLEObject Type="Embed" ProgID="Equation.3" ShapeID="_x0000_i1081" DrawAspect="Content" ObjectID="_1614926572" r:id="rId97"/>
              </w:object>
            </w:r>
            <w:r w:rsidRPr="00733D48">
              <w:rPr>
                <w:rFonts w:ascii="宋体" w:hAnsi="宋体" w:cs="宋体"/>
                <w:color w:val="000000"/>
                <w:kern w:val="0"/>
                <w:sz w:val="24"/>
                <w:szCs w:val="24"/>
              </w:rPr>
              <w:t>(dB)</w:t>
            </w:r>
          </w:p>
        </w:tc>
        <w:tc>
          <w:tcPr>
            <w:tcW w:w="41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40</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40</w:t>
            </w:r>
          </w:p>
        </w:tc>
        <w:tc>
          <w:tcPr>
            <w:tcW w:w="397"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40</w:t>
            </w:r>
          </w:p>
        </w:tc>
        <w:tc>
          <w:tcPr>
            <w:tcW w:w="40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49</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49</w:t>
            </w:r>
          </w:p>
        </w:tc>
        <w:tc>
          <w:tcPr>
            <w:tcW w:w="44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w:t>
            </w:r>
          </w:p>
        </w:tc>
        <w:tc>
          <w:tcPr>
            <w:tcW w:w="40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w:t>
            </w:r>
          </w:p>
        </w:tc>
      </w:tr>
      <w:tr w:rsidR="00FF4F98" w:rsidRPr="00733D48">
        <w:trPr>
          <w:trHeight w:val="23"/>
          <w:tblHeader/>
          <w:jc w:val="center"/>
        </w:trPr>
        <w:tc>
          <w:tcPr>
            <w:tcW w:w="1322"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sz w:val="24"/>
                <w:szCs w:val="24"/>
              </w:rPr>
            </w:pPr>
            <w:r w:rsidRPr="00DF1D55">
              <w:rPr>
                <w:rFonts w:ascii="宋体" w:hAnsi="宋体" w:cs="宋体" w:hint="eastAsia"/>
                <w:position w:val="-20"/>
                <w:sz w:val="24"/>
                <w:szCs w:val="24"/>
              </w:rPr>
              <w:object w:dxaOrig="859" w:dyaOrig="520">
                <v:shape id="_x0000_i1082" type="#_x0000_t75" style="width:28.2pt;height:16.8pt" o:ole="">
                  <v:imagedata r:id="rId64" o:title=""/>
                </v:shape>
                <o:OLEObject Type="Embed" ProgID="Equation.3" ShapeID="_x0000_i1082" DrawAspect="Content" ObjectID="_1614926573" r:id="rId98"/>
              </w:object>
            </w:r>
            <w:r w:rsidRPr="00733D48">
              <w:rPr>
                <w:rFonts w:ascii="宋体" w:hAnsi="宋体" w:cs="宋体"/>
                <w:color w:val="000000"/>
                <w:kern w:val="0"/>
                <w:sz w:val="24"/>
                <w:szCs w:val="24"/>
              </w:rPr>
              <w:t>(dB)</w:t>
            </w:r>
          </w:p>
        </w:tc>
        <w:tc>
          <w:tcPr>
            <w:tcW w:w="414"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22</w:t>
            </w:r>
          </w:p>
        </w:tc>
        <w:tc>
          <w:tcPr>
            <w:tcW w:w="404"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22</w:t>
            </w:r>
          </w:p>
        </w:tc>
        <w:tc>
          <w:tcPr>
            <w:tcW w:w="397"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22</w:t>
            </w:r>
          </w:p>
        </w:tc>
        <w:tc>
          <w:tcPr>
            <w:tcW w:w="400"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22</w:t>
            </w:r>
          </w:p>
        </w:tc>
        <w:tc>
          <w:tcPr>
            <w:tcW w:w="404"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22</w:t>
            </w:r>
          </w:p>
        </w:tc>
        <w:tc>
          <w:tcPr>
            <w:tcW w:w="444"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22</w:t>
            </w:r>
          </w:p>
        </w:tc>
        <w:tc>
          <w:tcPr>
            <w:tcW w:w="409"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22</w:t>
            </w:r>
          </w:p>
        </w:tc>
        <w:tc>
          <w:tcPr>
            <w:tcW w:w="404"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22</w:t>
            </w:r>
          </w:p>
        </w:tc>
        <w:tc>
          <w:tcPr>
            <w:tcW w:w="404" w:type="pc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22</w:t>
            </w:r>
          </w:p>
        </w:tc>
      </w:tr>
      <w:tr w:rsidR="00FF4F98" w:rsidRPr="00733D48">
        <w:trPr>
          <w:trHeight w:val="23"/>
          <w:tblHeader/>
          <w:jc w:val="center"/>
        </w:trPr>
        <w:tc>
          <w:tcPr>
            <w:tcW w:w="1322"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cs="宋体" w:hint="eastAsia"/>
                <w:color w:val="000000"/>
                <w:kern w:val="0"/>
                <w:sz w:val="24"/>
                <w:szCs w:val="24"/>
              </w:rPr>
              <w:t>Δ</w:t>
            </w:r>
            <w:r w:rsidRPr="00733D48">
              <w:rPr>
                <w:rFonts w:ascii="宋体" w:hAnsi="宋体" w:cs="宋体"/>
                <w:color w:val="000000"/>
                <w:kern w:val="0"/>
                <w:sz w:val="24"/>
                <w:szCs w:val="24"/>
              </w:rPr>
              <w:t>L</w:t>
            </w:r>
            <w:r w:rsidRPr="00733D48">
              <w:rPr>
                <w:rFonts w:ascii="宋体" w:hAnsi="宋体" w:cs="宋体"/>
                <w:color w:val="000000"/>
                <w:kern w:val="0"/>
                <w:sz w:val="24"/>
                <w:szCs w:val="24"/>
                <w:vertAlign w:val="subscript"/>
              </w:rPr>
              <w:t>P(5</w:t>
            </w:r>
            <w:r w:rsidRPr="00733D48">
              <w:rPr>
                <w:rFonts w:ascii="宋体" w:cs="宋体"/>
                <w:color w:val="000000"/>
                <w:kern w:val="0"/>
                <w:sz w:val="24"/>
                <w:szCs w:val="24"/>
                <w:vertAlign w:val="subscript"/>
              </w:rPr>
              <w:t>0</w:t>
            </w:r>
            <w:r w:rsidRPr="00733D48">
              <w:rPr>
                <w:rFonts w:ascii="宋体" w:hAnsi="宋体" w:cs="宋体"/>
                <w:color w:val="000000"/>
                <w:kern w:val="0"/>
                <w:sz w:val="24"/>
                <w:szCs w:val="24"/>
                <w:vertAlign w:val="subscript"/>
              </w:rPr>
              <w:t>)</w:t>
            </w:r>
            <w:r w:rsidRPr="00733D48">
              <w:rPr>
                <w:rFonts w:ascii="宋体" w:hAnsi="宋体" w:cs="宋体"/>
                <w:color w:val="000000"/>
                <w:kern w:val="0"/>
                <w:sz w:val="24"/>
                <w:szCs w:val="24"/>
              </w:rPr>
              <w:t>(dB)</w:t>
            </w:r>
          </w:p>
        </w:tc>
        <w:tc>
          <w:tcPr>
            <w:tcW w:w="414"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18</w:t>
            </w:r>
          </w:p>
        </w:tc>
        <w:tc>
          <w:tcPr>
            <w:tcW w:w="404"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18</w:t>
            </w:r>
          </w:p>
        </w:tc>
        <w:tc>
          <w:tcPr>
            <w:tcW w:w="397"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18</w:t>
            </w:r>
          </w:p>
        </w:tc>
        <w:tc>
          <w:tcPr>
            <w:tcW w:w="400"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27</w:t>
            </w:r>
          </w:p>
        </w:tc>
        <w:tc>
          <w:tcPr>
            <w:tcW w:w="404"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27</w:t>
            </w:r>
          </w:p>
        </w:tc>
        <w:tc>
          <w:tcPr>
            <w:tcW w:w="444"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26</w:t>
            </w:r>
          </w:p>
        </w:tc>
        <w:tc>
          <w:tcPr>
            <w:tcW w:w="409"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23</w:t>
            </w:r>
          </w:p>
        </w:tc>
        <w:tc>
          <w:tcPr>
            <w:tcW w:w="404"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23</w:t>
            </w:r>
          </w:p>
        </w:tc>
        <w:tc>
          <w:tcPr>
            <w:tcW w:w="404"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23</w:t>
            </w:r>
          </w:p>
        </w:tc>
      </w:tr>
      <w:tr w:rsidR="00FF4F98" w:rsidRPr="00733D48">
        <w:trPr>
          <w:trHeight w:val="23"/>
          <w:tblHeader/>
          <w:jc w:val="center"/>
        </w:trPr>
        <w:tc>
          <w:tcPr>
            <w:tcW w:w="1322"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K</w:t>
            </w:r>
            <w:r w:rsidRPr="00733D48">
              <w:rPr>
                <w:rFonts w:ascii="宋体" w:hAnsi="宋体" w:cs="宋体"/>
                <w:color w:val="000000"/>
                <w:kern w:val="0"/>
                <w:sz w:val="24"/>
                <w:szCs w:val="24"/>
                <w:vertAlign w:val="subscript"/>
              </w:rPr>
              <w:t>1</w:t>
            </w:r>
            <w:r w:rsidRPr="00733D48">
              <w:rPr>
                <w:rFonts w:ascii="宋体" w:hAnsi="宋体" w:cs="宋体"/>
                <w:color w:val="000000"/>
                <w:kern w:val="0"/>
                <w:sz w:val="24"/>
                <w:szCs w:val="24"/>
              </w:rPr>
              <w:t>(dB)</w:t>
            </w:r>
          </w:p>
        </w:tc>
        <w:tc>
          <w:tcPr>
            <w:tcW w:w="414"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0.069</w:t>
            </w:r>
          </w:p>
        </w:tc>
        <w:tc>
          <w:tcPr>
            <w:tcW w:w="404"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0.069</w:t>
            </w:r>
          </w:p>
        </w:tc>
        <w:tc>
          <w:tcPr>
            <w:tcW w:w="397"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0.069</w:t>
            </w:r>
          </w:p>
        </w:tc>
        <w:tc>
          <w:tcPr>
            <w:tcW w:w="400"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0.009</w:t>
            </w:r>
          </w:p>
        </w:tc>
        <w:tc>
          <w:tcPr>
            <w:tcW w:w="404"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0.009</w:t>
            </w:r>
          </w:p>
        </w:tc>
        <w:tc>
          <w:tcPr>
            <w:tcW w:w="444"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0.011</w:t>
            </w:r>
          </w:p>
        </w:tc>
        <w:tc>
          <w:tcPr>
            <w:tcW w:w="409"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0.022</w:t>
            </w:r>
          </w:p>
        </w:tc>
        <w:tc>
          <w:tcPr>
            <w:tcW w:w="404"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0.022</w:t>
            </w:r>
          </w:p>
        </w:tc>
        <w:tc>
          <w:tcPr>
            <w:tcW w:w="404"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0.022</w:t>
            </w:r>
          </w:p>
        </w:tc>
      </w:tr>
      <w:tr w:rsidR="00FF4F98" w:rsidRPr="00733D48">
        <w:trPr>
          <w:trHeight w:val="23"/>
          <w:tblHeader/>
          <w:jc w:val="center"/>
        </w:trPr>
        <w:tc>
          <w:tcPr>
            <w:tcW w:w="1322"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K</w:t>
            </w:r>
            <w:r w:rsidRPr="00733D48">
              <w:rPr>
                <w:rFonts w:ascii="宋体" w:hAnsi="宋体" w:cs="宋体"/>
                <w:color w:val="000000"/>
                <w:kern w:val="0"/>
                <w:sz w:val="24"/>
                <w:szCs w:val="24"/>
                <w:vertAlign w:val="subscript"/>
              </w:rPr>
              <w:t>2</w:t>
            </w:r>
            <w:r w:rsidRPr="00733D48">
              <w:rPr>
                <w:rFonts w:ascii="宋体" w:hAnsi="宋体" w:cs="宋体"/>
                <w:color w:val="000000"/>
                <w:kern w:val="0"/>
                <w:sz w:val="24"/>
                <w:szCs w:val="24"/>
              </w:rPr>
              <w:t>(dB)</w:t>
            </w:r>
          </w:p>
        </w:tc>
        <w:tc>
          <w:tcPr>
            <w:tcW w:w="3678" w:type="pct"/>
            <w:gridSpan w:val="9"/>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10.40</w:t>
            </w:r>
          </w:p>
        </w:tc>
      </w:tr>
      <w:tr w:rsidR="00FF4F98" w:rsidRPr="00733D48">
        <w:trPr>
          <w:trHeight w:val="23"/>
          <w:tblHeader/>
          <w:jc w:val="center"/>
        </w:trPr>
        <w:tc>
          <w:tcPr>
            <w:tcW w:w="1322"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C</w:t>
            </w:r>
            <w:r w:rsidRPr="00733D48">
              <w:rPr>
                <w:rFonts w:ascii="宋体" w:hAnsi="宋体" w:cs="宋体"/>
                <w:color w:val="000000"/>
                <w:kern w:val="0"/>
                <w:sz w:val="24"/>
                <w:szCs w:val="24"/>
                <w:vertAlign w:val="subscript"/>
              </w:rPr>
              <w:t>1</w:t>
            </w:r>
          </w:p>
        </w:tc>
        <w:tc>
          <w:tcPr>
            <w:tcW w:w="3678" w:type="pct"/>
            <w:gridSpan w:val="9"/>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-0.13</w:t>
            </w:r>
          </w:p>
        </w:tc>
      </w:tr>
      <w:tr w:rsidR="00FF4F98" w:rsidRPr="00733D48">
        <w:trPr>
          <w:trHeight w:val="23"/>
          <w:tblHeader/>
          <w:jc w:val="center"/>
        </w:trPr>
        <w:tc>
          <w:tcPr>
            <w:tcW w:w="1322"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C</w:t>
            </w:r>
            <w:r w:rsidRPr="00733D48">
              <w:rPr>
                <w:rFonts w:ascii="宋体" w:hAnsi="宋体" w:cs="宋体"/>
                <w:color w:val="000000"/>
                <w:kern w:val="0"/>
                <w:sz w:val="24"/>
                <w:szCs w:val="24"/>
                <w:vertAlign w:val="subscript"/>
              </w:rPr>
              <w:t>2</w:t>
            </w:r>
          </w:p>
        </w:tc>
        <w:tc>
          <w:tcPr>
            <w:tcW w:w="3678" w:type="pct"/>
            <w:gridSpan w:val="9"/>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-0.01</w:t>
            </w:r>
          </w:p>
        </w:tc>
      </w:tr>
      <w:tr w:rsidR="00FF4F98" w:rsidRPr="00733D48">
        <w:trPr>
          <w:trHeight w:val="23"/>
          <w:tblHeader/>
          <w:jc w:val="center"/>
        </w:trPr>
        <w:tc>
          <w:tcPr>
            <w:tcW w:w="1322"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sz w:val="24"/>
                <w:szCs w:val="24"/>
                <w:shd w:val="clear" w:color="auto" w:fill="FFFFFF"/>
              </w:rPr>
              <w:t>L</w:t>
            </w:r>
            <w:r>
              <w:rPr>
                <w:rFonts w:ascii="宋体" w:hAnsi="宋体" w:cs="宋体"/>
                <w:sz w:val="24"/>
                <w:szCs w:val="24"/>
                <w:shd w:val="clear" w:color="auto" w:fill="FFFFFF"/>
                <w:vertAlign w:val="subscript"/>
              </w:rPr>
              <w:t>W ref,atm</w:t>
            </w:r>
            <w:r>
              <w:rPr>
                <w:rFonts w:ascii="宋体" w:hAnsi="宋体" w:cs="宋体"/>
                <w:sz w:val="24"/>
                <w:szCs w:val="24"/>
                <w:vertAlign w:val="subscript"/>
              </w:rPr>
              <w:t>(50)</w:t>
            </w:r>
            <w:r w:rsidRPr="00733D48">
              <w:rPr>
                <w:rFonts w:ascii="宋体" w:hAnsi="宋体" w:cs="宋体"/>
                <w:color w:val="000000"/>
                <w:kern w:val="0"/>
                <w:sz w:val="24"/>
                <w:szCs w:val="24"/>
              </w:rPr>
              <w:t>(dB)</w:t>
            </w:r>
          </w:p>
        </w:tc>
        <w:tc>
          <w:tcPr>
            <w:tcW w:w="41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w:t>
            </w:r>
          </w:p>
        </w:tc>
        <w:tc>
          <w:tcPr>
            <w:tcW w:w="397"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w:t>
            </w:r>
          </w:p>
        </w:tc>
        <w:tc>
          <w:tcPr>
            <w:tcW w:w="400"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63</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63</w:t>
            </w:r>
          </w:p>
        </w:tc>
        <w:tc>
          <w:tcPr>
            <w:tcW w:w="44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62</w:t>
            </w:r>
          </w:p>
        </w:tc>
        <w:tc>
          <w:tcPr>
            <w:tcW w:w="40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59</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59</w:t>
            </w:r>
          </w:p>
        </w:tc>
        <w:tc>
          <w:tcPr>
            <w:tcW w:w="404"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59</w:t>
            </w:r>
          </w:p>
        </w:tc>
      </w:tr>
      <w:tr w:rsidR="00FF4F98" w:rsidRPr="00733D48">
        <w:trPr>
          <w:trHeight w:val="23"/>
          <w:tblHeader/>
          <w:jc w:val="center"/>
        </w:trPr>
        <w:tc>
          <w:tcPr>
            <w:tcW w:w="1322"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hint="eastAsia"/>
                <w:position w:val="-16"/>
                <w:sz w:val="24"/>
                <w:szCs w:val="24"/>
              </w:rPr>
              <w:object w:dxaOrig="1080" w:dyaOrig="440">
                <v:shape id="_x0000_i1083" type="#_x0000_t75" style="width:42pt;height:16.8pt" o:ole="">
                  <v:imagedata r:id="rId66" o:title=""/>
                </v:shape>
                <o:OLEObject Type="Embed" ProgID="Equation.3" ShapeID="_x0000_i1083" DrawAspect="Content" ObjectID="_1614926574" r:id="rId99"/>
              </w:object>
            </w:r>
            <w:r w:rsidRPr="00733D48">
              <w:rPr>
                <w:rFonts w:ascii="宋体" w:hAnsi="宋体" w:cs="宋体"/>
                <w:color w:val="000000"/>
                <w:kern w:val="0"/>
                <w:sz w:val="24"/>
                <w:szCs w:val="24"/>
              </w:rPr>
              <w:t>(dB)</w:t>
            </w:r>
          </w:p>
        </w:tc>
        <w:tc>
          <w:tcPr>
            <w:tcW w:w="1215" w:type="pct"/>
            <w:gridSpan w:val="3"/>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44</w:t>
            </w:r>
          </w:p>
        </w:tc>
        <w:tc>
          <w:tcPr>
            <w:tcW w:w="1247" w:type="pct"/>
            <w:gridSpan w:val="3"/>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63</w:t>
            </w:r>
          </w:p>
        </w:tc>
        <w:tc>
          <w:tcPr>
            <w:tcW w:w="1216" w:type="pct"/>
            <w:gridSpan w:val="3"/>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59</w:t>
            </w:r>
          </w:p>
        </w:tc>
      </w:tr>
      <w:tr w:rsidR="00FF4F98" w:rsidRPr="00733D48">
        <w:trPr>
          <w:trHeight w:val="23"/>
          <w:tblHeader/>
          <w:jc w:val="center"/>
        </w:trPr>
        <w:tc>
          <w:tcPr>
            <w:tcW w:w="1322"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sz w:val="24"/>
                <w:szCs w:val="24"/>
                <w:shd w:val="clear" w:color="auto" w:fill="FFFFFF"/>
              </w:rPr>
              <w:t>L</w:t>
            </w:r>
            <w:r>
              <w:rPr>
                <w:rFonts w:ascii="宋体" w:hAnsi="宋体" w:cs="宋体"/>
                <w:sz w:val="24"/>
                <w:szCs w:val="24"/>
                <w:shd w:val="clear" w:color="auto" w:fill="FFFFFF"/>
                <w:vertAlign w:val="subscript"/>
              </w:rPr>
              <w:t>W ref,atm</w:t>
            </w:r>
            <w:r>
              <w:rPr>
                <w:rFonts w:ascii="宋体" w:hAnsi="宋体" w:cs="宋体"/>
                <w:sz w:val="24"/>
                <w:szCs w:val="24"/>
                <w:vertAlign w:val="subscript"/>
              </w:rPr>
              <w:t>(50)</w:t>
            </w:r>
            <w:r w:rsidRPr="00733D48">
              <w:rPr>
                <w:rFonts w:ascii="宋体" w:hAnsi="宋体" w:cs="宋体" w:hint="eastAsia"/>
                <w:color w:val="000000"/>
                <w:kern w:val="0"/>
                <w:sz w:val="24"/>
                <w:szCs w:val="24"/>
              </w:rPr>
              <w:t>的重复性标准偏差</w:t>
            </w:r>
            <w:r w:rsidRPr="00733D48">
              <w:rPr>
                <w:rFonts w:ascii="宋体" w:hAnsi="宋体" w:cs="宋体"/>
                <w:color w:val="000000"/>
                <w:kern w:val="0"/>
                <w:sz w:val="24"/>
                <w:szCs w:val="24"/>
              </w:rPr>
              <w:t>s(dB)</w:t>
            </w:r>
          </w:p>
        </w:tc>
        <w:tc>
          <w:tcPr>
            <w:tcW w:w="1215" w:type="pct"/>
            <w:gridSpan w:val="3"/>
            <w:noWrap/>
            <w:vAlign w:val="center"/>
          </w:tcPr>
          <w:p w:rsidR="00FF4F98" w:rsidRPr="00733D48" w:rsidRDefault="00FF4F98" w:rsidP="00837475">
            <w:pPr>
              <w:adjustRightInd w:val="0"/>
              <w:snapToGrid w:val="0"/>
              <w:spacing w:line="240" w:lineRule="atLeast"/>
              <w:jc w:val="center"/>
              <w:rPr>
                <w:rFonts w:ascii="宋体" w:cs="宋体"/>
                <w:color w:val="000000"/>
                <w:kern w:val="0"/>
                <w:sz w:val="24"/>
                <w:szCs w:val="24"/>
              </w:rPr>
            </w:pPr>
            <w:r w:rsidRPr="00733D48">
              <w:rPr>
                <w:rFonts w:ascii="宋体" w:cs="宋体"/>
                <w:color w:val="000000"/>
                <w:kern w:val="0"/>
                <w:sz w:val="24"/>
                <w:szCs w:val="24"/>
              </w:rPr>
              <w:t>0.00</w:t>
            </w:r>
          </w:p>
        </w:tc>
        <w:tc>
          <w:tcPr>
            <w:tcW w:w="1247" w:type="pct"/>
            <w:gridSpan w:val="3"/>
            <w:noWrap/>
            <w:vAlign w:val="center"/>
          </w:tcPr>
          <w:p w:rsidR="00FF4F98" w:rsidRPr="00733D48" w:rsidRDefault="00FF4F98" w:rsidP="00837475">
            <w:pPr>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0.58</w:t>
            </w:r>
          </w:p>
        </w:tc>
        <w:tc>
          <w:tcPr>
            <w:tcW w:w="1216" w:type="pct"/>
            <w:gridSpan w:val="3"/>
            <w:noWrap/>
            <w:vAlign w:val="center"/>
          </w:tcPr>
          <w:p w:rsidR="00FF4F98" w:rsidRPr="00733D48" w:rsidRDefault="00FF4F98" w:rsidP="00837475">
            <w:pPr>
              <w:adjustRightInd w:val="0"/>
              <w:snapToGrid w:val="0"/>
              <w:spacing w:line="240" w:lineRule="atLeast"/>
              <w:jc w:val="center"/>
              <w:rPr>
                <w:rFonts w:ascii="宋体" w:cs="宋体"/>
                <w:color w:val="000000"/>
                <w:kern w:val="0"/>
                <w:sz w:val="24"/>
                <w:szCs w:val="24"/>
              </w:rPr>
            </w:pPr>
            <w:r w:rsidRPr="00733D48">
              <w:rPr>
                <w:rFonts w:ascii="宋体" w:cs="宋体"/>
                <w:color w:val="000000"/>
                <w:kern w:val="0"/>
                <w:sz w:val="24"/>
                <w:szCs w:val="24"/>
              </w:rPr>
              <w:t>0.00</w:t>
            </w:r>
          </w:p>
        </w:tc>
      </w:tr>
      <w:tr w:rsidR="00FF4F98" w:rsidRPr="00733D48">
        <w:trPr>
          <w:trHeight w:val="23"/>
          <w:tblHeader/>
          <w:jc w:val="center"/>
        </w:trPr>
        <w:tc>
          <w:tcPr>
            <w:tcW w:w="1322" w:type="pct"/>
            <w:gridSpan w:val="2"/>
            <w:noWrap/>
            <w:vAlign w:val="center"/>
          </w:tcPr>
          <w:p w:rsidR="00FF4F98" w:rsidRPr="00733D48" w:rsidRDefault="00FF4F98" w:rsidP="00837475">
            <w:pPr>
              <w:widowControl/>
              <w:adjustRightInd w:val="0"/>
              <w:snapToGrid w:val="0"/>
              <w:spacing w:line="240" w:lineRule="atLeast"/>
              <w:jc w:val="center"/>
              <w:rPr>
                <w:rFonts w:ascii="宋体" w:cs="宋体"/>
                <w:sz w:val="24"/>
                <w:szCs w:val="24"/>
                <w:shd w:val="clear" w:color="auto" w:fill="FFFFFF"/>
              </w:rPr>
            </w:pPr>
            <w:r w:rsidRPr="00733D48">
              <w:rPr>
                <w:rFonts w:ascii="宋体" w:hAnsi="宋体" w:cs="宋体" w:hint="eastAsia"/>
                <w:sz w:val="24"/>
                <w:szCs w:val="24"/>
              </w:rPr>
              <w:t>评价结果</w:t>
            </w:r>
          </w:p>
        </w:tc>
        <w:tc>
          <w:tcPr>
            <w:tcW w:w="1215" w:type="pct"/>
            <w:gridSpan w:val="3"/>
            <w:noWrap/>
            <w:vAlign w:val="center"/>
          </w:tcPr>
          <w:p w:rsidR="00FF4F98" w:rsidRPr="00733D48" w:rsidRDefault="00FF4F98" w:rsidP="00837475">
            <w:pPr>
              <w:adjustRightInd w:val="0"/>
              <w:snapToGrid w:val="0"/>
              <w:spacing w:line="240" w:lineRule="atLeast"/>
              <w:jc w:val="center"/>
              <w:rPr>
                <w:rFonts w:ascii="宋体" w:cs="宋体"/>
                <w:color w:val="000000"/>
                <w:kern w:val="0"/>
                <w:sz w:val="24"/>
                <w:szCs w:val="24"/>
              </w:rPr>
            </w:pPr>
            <w:r>
              <w:rPr>
                <w:rFonts w:ascii="宋体" w:hAnsi="宋体" w:cs="宋体" w:hint="eastAsia"/>
                <w:sz w:val="24"/>
                <w:szCs w:val="24"/>
              </w:rPr>
              <w:t>环保性能较好</w:t>
            </w:r>
          </w:p>
        </w:tc>
        <w:tc>
          <w:tcPr>
            <w:tcW w:w="1247" w:type="pct"/>
            <w:gridSpan w:val="3"/>
            <w:noWrap/>
            <w:vAlign w:val="center"/>
          </w:tcPr>
          <w:p w:rsidR="00FF4F98" w:rsidRPr="00733D48" w:rsidRDefault="00FF4F98" w:rsidP="00837475">
            <w:pPr>
              <w:adjustRightInd w:val="0"/>
              <w:snapToGrid w:val="0"/>
              <w:spacing w:line="240" w:lineRule="atLeast"/>
              <w:jc w:val="center"/>
              <w:rPr>
                <w:rFonts w:ascii="宋体" w:cs="宋体"/>
                <w:color w:val="000000"/>
                <w:kern w:val="0"/>
                <w:sz w:val="24"/>
                <w:szCs w:val="24"/>
              </w:rPr>
            </w:pPr>
            <w:r>
              <w:rPr>
                <w:rFonts w:ascii="宋体" w:hAnsi="宋体" w:cs="宋体" w:hint="eastAsia"/>
                <w:sz w:val="24"/>
                <w:szCs w:val="24"/>
              </w:rPr>
              <w:t>环保性能低劣</w:t>
            </w:r>
          </w:p>
        </w:tc>
        <w:tc>
          <w:tcPr>
            <w:tcW w:w="1216" w:type="pct"/>
            <w:gridSpan w:val="3"/>
            <w:noWrap/>
            <w:vAlign w:val="center"/>
          </w:tcPr>
          <w:p w:rsidR="00FF4F98" w:rsidRPr="00733D48" w:rsidRDefault="00FF4F98" w:rsidP="00837475">
            <w:pPr>
              <w:adjustRightInd w:val="0"/>
              <w:snapToGrid w:val="0"/>
              <w:spacing w:line="240" w:lineRule="atLeast"/>
              <w:jc w:val="center"/>
              <w:rPr>
                <w:rFonts w:ascii="宋体" w:cs="宋体"/>
                <w:color w:val="000000"/>
                <w:kern w:val="0"/>
                <w:sz w:val="24"/>
                <w:szCs w:val="24"/>
              </w:rPr>
            </w:pPr>
            <w:r>
              <w:rPr>
                <w:rFonts w:ascii="宋体" w:hAnsi="宋体" w:cs="宋体" w:hint="eastAsia"/>
                <w:sz w:val="24"/>
                <w:szCs w:val="24"/>
              </w:rPr>
              <w:t>环保性能低劣</w:t>
            </w:r>
          </w:p>
        </w:tc>
      </w:tr>
      <w:tr w:rsidR="00FF4F98" w:rsidRPr="00733D48">
        <w:trPr>
          <w:trHeight w:val="23"/>
          <w:tblHeader/>
          <w:jc w:val="center"/>
        </w:trPr>
        <w:tc>
          <w:tcPr>
            <w:tcW w:w="1322" w:type="pct"/>
            <w:gridSpan w:val="2"/>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hint="eastAsia"/>
                <w:color w:val="000000"/>
                <w:kern w:val="0"/>
                <w:sz w:val="24"/>
                <w:szCs w:val="24"/>
              </w:rPr>
              <w:t>备注</w:t>
            </w:r>
          </w:p>
        </w:tc>
        <w:tc>
          <w:tcPr>
            <w:tcW w:w="3678" w:type="pct"/>
            <w:gridSpan w:val="9"/>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hint="eastAsia"/>
                <w:color w:val="000000"/>
                <w:kern w:val="0"/>
                <w:sz w:val="24"/>
                <w:szCs w:val="24"/>
              </w:rPr>
              <w:t>本实验</w:t>
            </w:r>
            <w:r w:rsidRPr="00733D48">
              <w:rPr>
                <w:rFonts w:ascii="宋体" w:cs="宋体" w:hint="eastAsia"/>
                <w:color w:val="000000"/>
                <w:kern w:val="0"/>
                <w:sz w:val="24"/>
                <w:szCs w:val="24"/>
              </w:rPr>
              <w:t>Δ</w:t>
            </w:r>
            <w:r w:rsidRPr="00733D48">
              <w:rPr>
                <w:rFonts w:ascii="宋体" w:hAnsi="宋体" w:cs="宋体"/>
                <w:color w:val="000000"/>
                <w:kern w:val="0"/>
                <w:sz w:val="24"/>
                <w:szCs w:val="24"/>
              </w:rPr>
              <w:t>L</w:t>
            </w:r>
            <w:r w:rsidRPr="00733D48">
              <w:rPr>
                <w:rFonts w:ascii="宋体" w:hAnsi="宋体" w:cs="宋体"/>
                <w:color w:val="000000"/>
                <w:kern w:val="0"/>
                <w:sz w:val="24"/>
                <w:szCs w:val="24"/>
                <w:vertAlign w:val="subscript"/>
              </w:rPr>
              <w:t>P(5</w:t>
            </w:r>
            <w:r w:rsidRPr="00733D48">
              <w:rPr>
                <w:rFonts w:ascii="宋体" w:cs="宋体"/>
                <w:color w:val="000000"/>
                <w:kern w:val="0"/>
                <w:sz w:val="24"/>
                <w:szCs w:val="24"/>
                <w:vertAlign w:val="subscript"/>
              </w:rPr>
              <w:t>0</w:t>
            </w:r>
            <w:r w:rsidRPr="00733D48">
              <w:rPr>
                <w:rFonts w:ascii="宋体" w:hAnsi="宋体" w:cs="宋体"/>
                <w:color w:val="000000"/>
                <w:kern w:val="0"/>
                <w:sz w:val="24"/>
                <w:szCs w:val="24"/>
                <w:vertAlign w:val="subscript"/>
              </w:rPr>
              <w:t>)</w:t>
            </w:r>
            <w:r w:rsidRPr="00733D48">
              <w:rPr>
                <w:rFonts w:ascii="宋体" w:hAnsi="宋体" w:cs="宋体" w:hint="eastAsia"/>
                <w:color w:val="000000"/>
                <w:kern w:val="0"/>
                <w:sz w:val="24"/>
                <w:szCs w:val="24"/>
              </w:rPr>
              <w:t>﹥</w:t>
            </w:r>
            <w:r w:rsidRPr="00733D48">
              <w:rPr>
                <w:rFonts w:ascii="宋体" w:hAnsi="宋体" w:cs="宋体"/>
                <w:color w:val="000000"/>
                <w:kern w:val="0"/>
                <w:sz w:val="24"/>
                <w:szCs w:val="24"/>
              </w:rPr>
              <w:t>18dB</w:t>
            </w:r>
            <w:r w:rsidRPr="00733D48">
              <w:rPr>
                <w:rFonts w:ascii="宋体" w:hAnsi="宋体" w:cs="宋体" w:hint="eastAsia"/>
                <w:color w:val="000000"/>
                <w:kern w:val="0"/>
                <w:sz w:val="24"/>
                <w:szCs w:val="24"/>
              </w:rPr>
              <w:t>，故在上述环境条件中进行坐便器冲洗噪声测试时无需对背景噪声加以修正。</w:t>
            </w:r>
          </w:p>
        </w:tc>
      </w:tr>
    </w:tbl>
    <w:p w:rsidR="00FF4F98" w:rsidRDefault="00FF4F98" w:rsidP="00556BBD">
      <w:pPr>
        <w:rPr>
          <w:rFonts w:cs="Times New Roman"/>
        </w:rPr>
      </w:pPr>
    </w:p>
    <w:p w:rsidR="00FF4F98" w:rsidRDefault="00FF4F98" w:rsidP="00556BBD">
      <w:pPr>
        <w:adjustRightInd w:val="0"/>
        <w:snapToGrid w:val="0"/>
        <w:spacing w:line="360" w:lineRule="auto"/>
        <w:jc w:val="center"/>
        <w:rPr>
          <w:rFonts w:cs="Times New Roman"/>
          <w:b/>
          <w:bCs/>
          <w:color w:val="000000"/>
          <w:shd w:val="clear" w:color="auto" w:fill="FFFFFF"/>
        </w:rPr>
      </w:pPr>
      <w:r>
        <w:rPr>
          <w:rFonts w:ascii="宋体" w:hAnsi="宋体" w:cs="宋体" w:hint="eastAsia"/>
          <w:sz w:val="24"/>
          <w:szCs w:val="24"/>
        </w:rPr>
        <w:t>表</w:t>
      </w:r>
      <w:r>
        <w:rPr>
          <w:rFonts w:ascii="宋体" w:hAnsi="宋体" w:cs="宋体"/>
          <w:sz w:val="24"/>
          <w:szCs w:val="24"/>
        </w:rPr>
        <w:t xml:space="preserve">6 </w:t>
      </w:r>
      <w:r>
        <w:rPr>
          <w:rFonts w:ascii="宋体" w:hAnsi="宋体" w:cs="宋体" w:hint="eastAsia"/>
          <w:sz w:val="24"/>
          <w:szCs w:val="24"/>
        </w:rPr>
        <w:t>壁挂式陶瓷坐便器冲洗噪声检测数据（两个反射平面的平行六面体测量表面法</w:t>
      </w:r>
      <w:r>
        <w:rPr>
          <w:rFonts w:cs="宋体" w:hint="eastAsia"/>
          <w:b/>
          <w:bCs/>
          <w:color w:val="000000"/>
          <w:shd w:val="clear" w:color="auto" w:fill="FFFFFF"/>
        </w:rPr>
        <w:t>）</w:t>
      </w:r>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43"/>
        <w:gridCol w:w="1289"/>
        <w:gridCol w:w="1220"/>
        <w:gridCol w:w="1206"/>
        <w:gridCol w:w="1230"/>
        <w:gridCol w:w="1209"/>
        <w:gridCol w:w="1212"/>
        <w:gridCol w:w="1212"/>
        <w:gridCol w:w="1212"/>
        <w:gridCol w:w="1200"/>
        <w:gridCol w:w="1200"/>
      </w:tblGrid>
      <w:tr w:rsidR="00FF4F98" w:rsidRPr="00733D48">
        <w:trPr>
          <w:cantSplit/>
          <w:jc w:val="center"/>
        </w:trPr>
        <w:tc>
          <w:tcPr>
            <w:tcW w:w="1375" w:type="pct"/>
            <w:gridSpan w:val="2"/>
            <w:vMerge w:val="restart"/>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hint="eastAsia"/>
                <w:color w:val="000000"/>
                <w:kern w:val="0"/>
                <w:sz w:val="24"/>
                <w:szCs w:val="24"/>
              </w:rPr>
              <w:t>测量参数</w:t>
            </w:r>
          </w:p>
        </w:tc>
        <w:tc>
          <w:tcPr>
            <w:tcW w:w="1215" w:type="pct"/>
            <w:gridSpan w:val="3"/>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hint="eastAsia"/>
                <w:color w:val="000000"/>
                <w:kern w:val="0"/>
                <w:sz w:val="24"/>
                <w:szCs w:val="24"/>
              </w:rPr>
              <w:t>第</w:t>
            </w:r>
            <w:r>
              <w:rPr>
                <w:rFonts w:ascii="宋体" w:hAnsi="宋体" w:cs="宋体"/>
                <w:color w:val="000000"/>
                <w:kern w:val="0"/>
                <w:sz w:val="24"/>
                <w:szCs w:val="24"/>
              </w:rPr>
              <w:t>1</w:t>
            </w:r>
            <w:r>
              <w:rPr>
                <w:rFonts w:ascii="宋体" w:hAnsi="宋体" w:cs="宋体" w:hint="eastAsia"/>
                <w:color w:val="000000"/>
                <w:kern w:val="0"/>
                <w:sz w:val="24"/>
                <w:szCs w:val="24"/>
              </w:rPr>
              <w:t>组样品</w:t>
            </w:r>
          </w:p>
        </w:tc>
        <w:tc>
          <w:tcPr>
            <w:tcW w:w="1208" w:type="pct"/>
            <w:gridSpan w:val="3"/>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hint="eastAsia"/>
                <w:color w:val="000000"/>
                <w:kern w:val="0"/>
                <w:sz w:val="24"/>
                <w:szCs w:val="24"/>
              </w:rPr>
              <w:t>第</w:t>
            </w:r>
            <w:r>
              <w:rPr>
                <w:rFonts w:ascii="宋体" w:hAnsi="宋体" w:cs="宋体"/>
                <w:color w:val="000000"/>
                <w:kern w:val="0"/>
                <w:sz w:val="24"/>
                <w:szCs w:val="24"/>
              </w:rPr>
              <w:t>2</w:t>
            </w:r>
            <w:r>
              <w:rPr>
                <w:rFonts w:ascii="宋体" w:hAnsi="宋体" w:cs="宋体" w:hint="eastAsia"/>
                <w:color w:val="000000"/>
                <w:kern w:val="0"/>
                <w:sz w:val="24"/>
                <w:szCs w:val="24"/>
              </w:rPr>
              <w:t>组样品</w:t>
            </w:r>
          </w:p>
        </w:tc>
        <w:tc>
          <w:tcPr>
            <w:tcW w:w="1202" w:type="pct"/>
            <w:gridSpan w:val="3"/>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hint="eastAsia"/>
                <w:color w:val="000000"/>
                <w:kern w:val="0"/>
                <w:sz w:val="24"/>
                <w:szCs w:val="24"/>
              </w:rPr>
              <w:t>第</w:t>
            </w:r>
            <w:r>
              <w:rPr>
                <w:rFonts w:ascii="宋体" w:hAnsi="宋体" w:cs="宋体"/>
                <w:color w:val="000000"/>
                <w:kern w:val="0"/>
                <w:sz w:val="24"/>
                <w:szCs w:val="24"/>
              </w:rPr>
              <w:t>3</w:t>
            </w:r>
            <w:r>
              <w:rPr>
                <w:rFonts w:ascii="宋体" w:hAnsi="宋体" w:cs="宋体" w:hint="eastAsia"/>
                <w:color w:val="000000"/>
                <w:kern w:val="0"/>
                <w:sz w:val="24"/>
                <w:szCs w:val="24"/>
              </w:rPr>
              <w:t>组样品</w:t>
            </w:r>
          </w:p>
        </w:tc>
      </w:tr>
      <w:tr w:rsidR="00FF4F98" w:rsidRPr="00733D48">
        <w:trPr>
          <w:cantSplit/>
          <w:jc w:val="center"/>
        </w:trPr>
        <w:tc>
          <w:tcPr>
            <w:tcW w:w="1375" w:type="pct"/>
            <w:gridSpan w:val="2"/>
            <w:vMerge/>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06"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w:t>
            </w:r>
            <w:r>
              <w:rPr>
                <w:rFonts w:ascii="宋体" w:hAnsi="宋体" w:cs="宋体"/>
                <w:color w:val="000000"/>
                <w:kern w:val="0"/>
                <w:sz w:val="24"/>
                <w:szCs w:val="24"/>
                <w:vertAlign w:val="superscript"/>
              </w:rPr>
              <w:t>#</w:t>
            </w:r>
          </w:p>
        </w:tc>
        <w:tc>
          <w:tcPr>
            <w:tcW w:w="401" w:type="pct"/>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w:t>
            </w:r>
            <w:r>
              <w:rPr>
                <w:rFonts w:ascii="宋体" w:hAnsi="宋体" w:cs="宋体"/>
                <w:color w:val="000000"/>
                <w:kern w:val="0"/>
                <w:sz w:val="24"/>
                <w:szCs w:val="24"/>
                <w:vertAlign w:val="superscript"/>
              </w:rPr>
              <w:t>#</w:t>
            </w:r>
          </w:p>
        </w:tc>
        <w:tc>
          <w:tcPr>
            <w:tcW w:w="409" w:type="pct"/>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3</w:t>
            </w:r>
            <w:r>
              <w:rPr>
                <w:rFonts w:ascii="宋体" w:hAnsi="宋体" w:cs="宋体"/>
                <w:color w:val="000000"/>
                <w:kern w:val="0"/>
                <w:sz w:val="24"/>
                <w:szCs w:val="24"/>
                <w:vertAlign w:val="superscript"/>
              </w:rPr>
              <w:t>#</w:t>
            </w:r>
          </w:p>
        </w:tc>
        <w:tc>
          <w:tcPr>
            <w:tcW w:w="402"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w:t>
            </w:r>
            <w:r>
              <w:rPr>
                <w:rFonts w:ascii="宋体" w:hAnsi="宋体" w:cs="宋体"/>
                <w:color w:val="000000"/>
                <w:kern w:val="0"/>
                <w:sz w:val="24"/>
                <w:szCs w:val="24"/>
                <w:vertAlign w:val="superscript"/>
              </w:rPr>
              <w:t>#</w:t>
            </w:r>
          </w:p>
        </w:tc>
        <w:tc>
          <w:tcPr>
            <w:tcW w:w="403" w:type="pct"/>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w:t>
            </w:r>
            <w:r>
              <w:rPr>
                <w:rFonts w:ascii="宋体" w:hAnsi="宋体" w:cs="宋体"/>
                <w:color w:val="000000"/>
                <w:kern w:val="0"/>
                <w:sz w:val="24"/>
                <w:szCs w:val="24"/>
                <w:vertAlign w:val="superscript"/>
              </w:rPr>
              <w:t>#</w:t>
            </w:r>
          </w:p>
        </w:tc>
        <w:tc>
          <w:tcPr>
            <w:tcW w:w="403" w:type="pct"/>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3</w:t>
            </w:r>
            <w:r>
              <w:rPr>
                <w:rFonts w:ascii="宋体" w:hAnsi="宋体" w:cs="宋体"/>
                <w:color w:val="000000"/>
                <w:kern w:val="0"/>
                <w:sz w:val="24"/>
                <w:szCs w:val="24"/>
                <w:vertAlign w:val="superscript"/>
              </w:rPr>
              <w:t>#</w:t>
            </w:r>
          </w:p>
        </w:tc>
        <w:tc>
          <w:tcPr>
            <w:tcW w:w="403"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w:t>
            </w:r>
            <w:r>
              <w:rPr>
                <w:rFonts w:ascii="宋体" w:hAnsi="宋体" w:cs="宋体"/>
                <w:color w:val="000000"/>
                <w:kern w:val="0"/>
                <w:sz w:val="24"/>
                <w:szCs w:val="24"/>
                <w:vertAlign w:val="superscript"/>
              </w:rPr>
              <w:t>#</w:t>
            </w:r>
          </w:p>
        </w:tc>
        <w:tc>
          <w:tcPr>
            <w:tcW w:w="399" w:type="pct"/>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w:t>
            </w:r>
            <w:r>
              <w:rPr>
                <w:rFonts w:ascii="宋体" w:hAnsi="宋体" w:cs="宋体"/>
                <w:color w:val="000000"/>
                <w:kern w:val="0"/>
                <w:sz w:val="24"/>
                <w:szCs w:val="24"/>
                <w:vertAlign w:val="superscript"/>
              </w:rPr>
              <w:t>#</w:t>
            </w:r>
          </w:p>
        </w:tc>
        <w:tc>
          <w:tcPr>
            <w:tcW w:w="399" w:type="pct"/>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3</w:t>
            </w:r>
            <w:r>
              <w:rPr>
                <w:rFonts w:ascii="宋体" w:hAnsi="宋体" w:cs="宋体"/>
                <w:color w:val="000000"/>
                <w:kern w:val="0"/>
                <w:sz w:val="24"/>
                <w:szCs w:val="24"/>
                <w:vertAlign w:val="superscript"/>
              </w:rPr>
              <w:t>#</w:t>
            </w:r>
          </w:p>
        </w:tc>
      </w:tr>
      <w:tr w:rsidR="00FF4F98" w:rsidRPr="00733D48">
        <w:trPr>
          <w:cantSplit/>
          <w:jc w:val="center"/>
        </w:trPr>
        <w:tc>
          <w:tcPr>
            <w:tcW w:w="1375"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l</w:t>
            </w:r>
            <w:r>
              <w:rPr>
                <w:rFonts w:ascii="宋体" w:hAnsi="宋体" w:cs="宋体"/>
                <w:color w:val="000000"/>
                <w:kern w:val="0"/>
                <w:sz w:val="24"/>
                <w:szCs w:val="24"/>
                <w:vertAlign w:val="subscript"/>
              </w:rPr>
              <w:t>1</w:t>
            </w:r>
            <w:r>
              <w:rPr>
                <w:rFonts w:ascii="宋体" w:hAnsi="宋体" w:cs="宋体" w:hint="eastAsia"/>
                <w:color w:val="000000"/>
                <w:sz w:val="24"/>
                <w:szCs w:val="24"/>
              </w:rPr>
              <w:t>×</w:t>
            </w:r>
            <w:r>
              <w:rPr>
                <w:rFonts w:ascii="宋体" w:hAnsi="宋体" w:cs="宋体"/>
                <w:color w:val="000000"/>
                <w:kern w:val="0"/>
                <w:sz w:val="24"/>
                <w:szCs w:val="24"/>
              </w:rPr>
              <w:t>l</w:t>
            </w:r>
            <w:r>
              <w:rPr>
                <w:rFonts w:ascii="宋体" w:hAnsi="宋体" w:cs="宋体"/>
                <w:color w:val="000000"/>
                <w:kern w:val="0"/>
                <w:sz w:val="24"/>
                <w:szCs w:val="24"/>
                <w:vertAlign w:val="subscript"/>
              </w:rPr>
              <w:t>2</w:t>
            </w:r>
            <w:r>
              <w:rPr>
                <w:rFonts w:ascii="宋体" w:hAnsi="宋体" w:cs="宋体" w:hint="eastAsia"/>
                <w:color w:val="000000"/>
                <w:sz w:val="24"/>
                <w:szCs w:val="24"/>
              </w:rPr>
              <w:t>×</w:t>
            </w:r>
            <w:r>
              <w:rPr>
                <w:rFonts w:ascii="宋体" w:hAnsi="宋体" w:cs="宋体"/>
                <w:color w:val="000000"/>
                <w:kern w:val="0"/>
                <w:sz w:val="24"/>
                <w:szCs w:val="24"/>
              </w:rPr>
              <w:t>l</w:t>
            </w:r>
            <w:r>
              <w:rPr>
                <w:rFonts w:ascii="宋体" w:hAnsi="宋体" w:cs="宋体"/>
                <w:color w:val="000000"/>
                <w:kern w:val="0"/>
                <w:sz w:val="24"/>
                <w:szCs w:val="24"/>
                <w:vertAlign w:val="subscript"/>
              </w:rPr>
              <w:t>3</w:t>
            </w:r>
            <w:r>
              <w:rPr>
                <w:rFonts w:ascii="宋体" w:hAnsi="宋体" w:cs="宋体"/>
                <w:color w:val="000000"/>
                <w:kern w:val="0"/>
                <w:sz w:val="24"/>
                <w:szCs w:val="24"/>
              </w:rPr>
              <w:t>(mm</w:t>
            </w:r>
            <w:r>
              <w:rPr>
                <w:rFonts w:ascii="宋体" w:hAnsi="宋体" w:cs="宋体"/>
                <w:color w:val="000000"/>
                <w:kern w:val="0"/>
                <w:sz w:val="24"/>
                <w:szCs w:val="24"/>
                <w:vertAlign w:val="superscript"/>
              </w:rPr>
              <w:t>3</w:t>
            </w:r>
            <w:r>
              <w:rPr>
                <w:rFonts w:ascii="宋体" w:hAnsi="宋体" w:cs="宋体"/>
                <w:color w:val="000000"/>
                <w:kern w:val="0"/>
                <w:sz w:val="24"/>
                <w:szCs w:val="24"/>
              </w:rPr>
              <w:t>)</w:t>
            </w:r>
          </w:p>
        </w:tc>
        <w:tc>
          <w:tcPr>
            <w:tcW w:w="1215" w:type="pct"/>
            <w:gridSpan w:val="3"/>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675</w:t>
            </w:r>
            <w:r>
              <w:rPr>
                <w:rFonts w:ascii="宋体" w:hAnsi="宋体" w:cs="宋体" w:hint="eastAsia"/>
                <w:color w:val="000000"/>
                <w:kern w:val="0"/>
                <w:sz w:val="24"/>
                <w:szCs w:val="24"/>
              </w:rPr>
              <w:t>×</w:t>
            </w:r>
            <w:r>
              <w:rPr>
                <w:rFonts w:ascii="宋体" w:hAnsi="宋体" w:cs="宋体"/>
                <w:color w:val="000000"/>
                <w:kern w:val="0"/>
                <w:sz w:val="24"/>
                <w:szCs w:val="24"/>
              </w:rPr>
              <w:t>370</w:t>
            </w:r>
            <w:r>
              <w:rPr>
                <w:rFonts w:ascii="宋体" w:hAnsi="宋体" w:cs="宋体" w:hint="eastAsia"/>
                <w:color w:val="000000"/>
                <w:kern w:val="0"/>
                <w:sz w:val="24"/>
                <w:szCs w:val="24"/>
              </w:rPr>
              <w:t>×</w:t>
            </w:r>
            <w:r>
              <w:rPr>
                <w:rFonts w:ascii="宋体" w:hAnsi="宋体" w:cs="宋体"/>
                <w:color w:val="000000"/>
                <w:kern w:val="0"/>
                <w:sz w:val="24"/>
                <w:szCs w:val="24"/>
              </w:rPr>
              <w:t>390</w:t>
            </w:r>
          </w:p>
        </w:tc>
        <w:tc>
          <w:tcPr>
            <w:tcW w:w="1208" w:type="pct"/>
            <w:gridSpan w:val="3"/>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660</w:t>
            </w:r>
            <w:r>
              <w:rPr>
                <w:rFonts w:ascii="宋体" w:hAnsi="宋体" w:cs="宋体" w:hint="eastAsia"/>
                <w:color w:val="000000"/>
                <w:kern w:val="0"/>
                <w:sz w:val="24"/>
                <w:szCs w:val="24"/>
              </w:rPr>
              <w:t>×</w:t>
            </w:r>
            <w:r>
              <w:rPr>
                <w:rFonts w:ascii="宋体" w:hAnsi="宋体" w:cs="宋体"/>
                <w:color w:val="000000"/>
                <w:kern w:val="0"/>
                <w:sz w:val="24"/>
                <w:szCs w:val="24"/>
              </w:rPr>
              <w:t>370</w:t>
            </w:r>
            <w:r>
              <w:rPr>
                <w:rFonts w:ascii="宋体" w:hAnsi="宋体" w:cs="宋体" w:hint="eastAsia"/>
                <w:color w:val="000000"/>
                <w:kern w:val="0"/>
                <w:sz w:val="24"/>
                <w:szCs w:val="24"/>
              </w:rPr>
              <w:t>×</w:t>
            </w:r>
            <w:r>
              <w:rPr>
                <w:rFonts w:ascii="宋体" w:hAnsi="宋体" w:cs="宋体"/>
                <w:color w:val="000000"/>
                <w:kern w:val="0"/>
                <w:sz w:val="24"/>
                <w:szCs w:val="24"/>
              </w:rPr>
              <w:t>380</w:t>
            </w:r>
          </w:p>
        </w:tc>
        <w:tc>
          <w:tcPr>
            <w:tcW w:w="1202" w:type="pct"/>
            <w:gridSpan w:val="3"/>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665</w:t>
            </w:r>
            <w:r>
              <w:rPr>
                <w:rFonts w:ascii="宋体" w:hAnsi="宋体" w:cs="宋体" w:hint="eastAsia"/>
                <w:color w:val="000000"/>
                <w:kern w:val="0"/>
                <w:sz w:val="24"/>
                <w:szCs w:val="24"/>
              </w:rPr>
              <w:t>×</w:t>
            </w:r>
            <w:r>
              <w:rPr>
                <w:rFonts w:ascii="宋体" w:hAnsi="宋体" w:cs="宋体"/>
                <w:color w:val="000000"/>
                <w:kern w:val="0"/>
                <w:sz w:val="24"/>
                <w:szCs w:val="24"/>
              </w:rPr>
              <w:t>360</w:t>
            </w:r>
            <w:r>
              <w:rPr>
                <w:rFonts w:ascii="宋体" w:hAnsi="宋体" w:cs="宋体" w:hint="eastAsia"/>
                <w:color w:val="000000"/>
                <w:kern w:val="0"/>
                <w:sz w:val="24"/>
                <w:szCs w:val="24"/>
              </w:rPr>
              <w:t>×</w:t>
            </w:r>
            <w:r>
              <w:rPr>
                <w:rFonts w:ascii="宋体" w:hAnsi="宋体" w:cs="宋体"/>
                <w:color w:val="000000"/>
                <w:kern w:val="0"/>
                <w:sz w:val="24"/>
                <w:szCs w:val="24"/>
              </w:rPr>
              <w:t>300</w:t>
            </w:r>
          </w:p>
        </w:tc>
      </w:tr>
      <w:tr w:rsidR="00FF4F98" w:rsidRPr="00733D48">
        <w:trPr>
          <w:cantSplit/>
          <w:jc w:val="center"/>
        </w:trPr>
        <w:tc>
          <w:tcPr>
            <w:tcW w:w="1375"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d(m)</w:t>
            </w:r>
          </w:p>
        </w:tc>
        <w:tc>
          <w:tcPr>
            <w:tcW w:w="1215" w:type="pct"/>
            <w:gridSpan w:val="3"/>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1.00</w:t>
            </w:r>
          </w:p>
        </w:tc>
        <w:tc>
          <w:tcPr>
            <w:tcW w:w="1208" w:type="pct"/>
            <w:gridSpan w:val="3"/>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Pr>
                <w:rFonts w:ascii="宋体" w:hAnsi="宋体" w:cs="宋体"/>
                <w:color w:val="000000"/>
                <w:kern w:val="0"/>
                <w:sz w:val="24"/>
                <w:szCs w:val="24"/>
              </w:rPr>
              <w:t>1.00</w:t>
            </w:r>
          </w:p>
        </w:tc>
        <w:tc>
          <w:tcPr>
            <w:tcW w:w="1202" w:type="pct"/>
            <w:gridSpan w:val="3"/>
            <w:noWrap/>
            <w:vAlign w:val="center"/>
          </w:tcPr>
          <w:p w:rsidR="00FF4F98" w:rsidRPr="00733D48" w:rsidRDefault="00FF4F98" w:rsidP="00837475">
            <w:pPr>
              <w:adjustRightInd w:val="0"/>
              <w:snapToGrid w:val="0"/>
              <w:spacing w:line="240" w:lineRule="atLeast"/>
              <w:jc w:val="center"/>
              <w:rPr>
                <w:rFonts w:ascii="宋体" w:cs="Times New Roman"/>
                <w:sz w:val="24"/>
                <w:szCs w:val="24"/>
              </w:rPr>
            </w:pPr>
            <w:r>
              <w:rPr>
                <w:rFonts w:ascii="宋体" w:hAnsi="宋体" w:cs="宋体"/>
                <w:color w:val="000000"/>
                <w:kern w:val="0"/>
                <w:sz w:val="24"/>
                <w:szCs w:val="24"/>
              </w:rPr>
              <w:t>1.00</w:t>
            </w:r>
          </w:p>
        </w:tc>
      </w:tr>
      <w:tr w:rsidR="00FF4F98" w:rsidRPr="00733D48">
        <w:trPr>
          <w:cantSplit/>
          <w:jc w:val="center"/>
        </w:trPr>
        <w:tc>
          <w:tcPr>
            <w:tcW w:w="1375"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a(m)</w:t>
            </w:r>
          </w:p>
        </w:tc>
        <w:tc>
          <w:tcPr>
            <w:tcW w:w="1215" w:type="pct"/>
            <w:gridSpan w:val="3"/>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0.69</w:t>
            </w:r>
          </w:p>
        </w:tc>
        <w:tc>
          <w:tcPr>
            <w:tcW w:w="1208" w:type="pct"/>
            <w:gridSpan w:val="3"/>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0.69</w:t>
            </w:r>
          </w:p>
        </w:tc>
        <w:tc>
          <w:tcPr>
            <w:tcW w:w="1202" w:type="pct"/>
            <w:gridSpan w:val="3"/>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0.68</w:t>
            </w:r>
          </w:p>
        </w:tc>
      </w:tr>
      <w:tr w:rsidR="00FF4F98" w:rsidRPr="00733D48">
        <w:trPr>
          <w:cantSplit/>
          <w:jc w:val="center"/>
        </w:trPr>
        <w:tc>
          <w:tcPr>
            <w:tcW w:w="1375"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b(m)</w:t>
            </w:r>
          </w:p>
        </w:tc>
        <w:tc>
          <w:tcPr>
            <w:tcW w:w="1215" w:type="pct"/>
            <w:gridSpan w:val="3"/>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1.34</w:t>
            </w:r>
          </w:p>
        </w:tc>
        <w:tc>
          <w:tcPr>
            <w:tcW w:w="1208" w:type="pct"/>
            <w:gridSpan w:val="3"/>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1.33</w:t>
            </w:r>
          </w:p>
        </w:tc>
        <w:tc>
          <w:tcPr>
            <w:tcW w:w="1202" w:type="pct"/>
            <w:gridSpan w:val="3"/>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1.33</w:t>
            </w:r>
          </w:p>
        </w:tc>
      </w:tr>
      <w:tr w:rsidR="00FF4F98" w:rsidRPr="00733D48">
        <w:trPr>
          <w:cantSplit/>
          <w:jc w:val="center"/>
        </w:trPr>
        <w:tc>
          <w:tcPr>
            <w:tcW w:w="1375"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c(m)</w:t>
            </w:r>
          </w:p>
        </w:tc>
        <w:tc>
          <w:tcPr>
            <w:tcW w:w="1215" w:type="pct"/>
            <w:gridSpan w:val="3"/>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1.39</w:t>
            </w:r>
          </w:p>
        </w:tc>
        <w:tc>
          <w:tcPr>
            <w:tcW w:w="1208" w:type="pct"/>
            <w:gridSpan w:val="3"/>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1.38</w:t>
            </w:r>
          </w:p>
        </w:tc>
        <w:tc>
          <w:tcPr>
            <w:tcW w:w="1202" w:type="pct"/>
            <w:gridSpan w:val="3"/>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1.30</w:t>
            </w:r>
          </w:p>
        </w:tc>
      </w:tr>
      <w:tr w:rsidR="00FF4F98" w:rsidRPr="00733D48">
        <w:trPr>
          <w:cantSplit/>
          <w:jc w:val="center"/>
        </w:trPr>
        <w:tc>
          <w:tcPr>
            <w:tcW w:w="1375"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S(m</w:t>
            </w:r>
            <w:r>
              <w:rPr>
                <w:rFonts w:ascii="宋体" w:hAnsi="宋体" w:cs="宋体"/>
                <w:color w:val="000000"/>
                <w:kern w:val="0"/>
                <w:sz w:val="24"/>
                <w:szCs w:val="24"/>
                <w:vertAlign w:val="superscript"/>
              </w:rPr>
              <w:t>2</w:t>
            </w:r>
            <w:r>
              <w:rPr>
                <w:rFonts w:ascii="宋体" w:hAnsi="宋体" w:cs="宋体"/>
                <w:color w:val="000000"/>
                <w:kern w:val="0"/>
                <w:sz w:val="24"/>
                <w:szCs w:val="24"/>
              </w:rPr>
              <w:t>)</w:t>
            </w:r>
          </w:p>
        </w:tc>
        <w:tc>
          <w:tcPr>
            <w:tcW w:w="1215" w:type="pct"/>
            <w:gridSpan w:val="3"/>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11.19</w:t>
            </w:r>
          </w:p>
        </w:tc>
        <w:tc>
          <w:tcPr>
            <w:tcW w:w="1208" w:type="pct"/>
            <w:gridSpan w:val="3"/>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11.10</w:t>
            </w:r>
          </w:p>
        </w:tc>
        <w:tc>
          <w:tcPr>
            <w:tcW w:w="1202" w:type="pct"/>
            <w:gridSpan w:val="3"/>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10.62</w:t>
            </w:r>
          </w:p>
        </w:tc>
      </w:tr>
      <w:tr w:rsidR="00FF4F98" w:rsidRPr="00733D48">
        <w:trPr>
          <w:cantSplit/>
          <w:jc w:val="center"/>
        </w:trPr>
        <w:tc>
          <w:tcPr>
            <w:tcW w:w="1375"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A</w:t>
            </w:r>
          </w:p>
        </w:tc>
        <w:tc>
          <w:tcPr>
            <w:tcW w:w="3625" w:type="pct"/>
            <w:gridSpan w:val="9"/>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48.76</w:t>
            </w:r>
          </w:p>
        </w:tc>
      </w:tr>
      <w:tr w:rsidR="00FF4F98" w:rsidRPr="00733D48">
        <w:trPr>
          <w:cantSplit/>
          <w:jc w:val="center"/>
        </w:trPr>
        <w:tc>
          <w:tcPr>
            <w:tcW w:w="1375"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hint="eastAsia"/>
                <w:color w:val="000000"/>
                <w:kern w:val="0"/>
                <w:sz w:val="24"/>
                <w:szCs w:val="24"/>
              </w:rPr>
              <w:t>积分时间</w:t>
            </w:r>
            <w:r>
              <w:rPr>
                <w:rFonts w:ascii="宋体" w:hAnsi="宋体" w:cs="宋体"/>
                <w:color w:val="000000"/>
                <w:kern w:val="0"/>
                <w:sz w:val="24"/>
                <w:szCs w:val="24"/>
              </w:rPr>
              <w:t>t(s)</w:t>
            </w:r>
          </w:p>
        </w:tc>
        <w:tc>
          <w:tcPr>
            <w:tcW w:w="406" w:type="pct"/>
            <w:noWrap/>
            <w:vAlign w:val="center"/>
          </w:tcPr>
          <w:p w:rsidR="00FF4F98" w:rsidRDefault="00FF4F98" w:rsidP="00837475">
            <w:pPr>
              <w:adjustRightInd w:val="0"/>
              <w:snapToGrid w:val="0"/>
              <w:spacing w:line="240" w:lineRule="atLeast"/>
              <w:jc w:val="center"/>
              <w:rPr>
                <w:rFonts w:ascii="宋体" w:cs="Times New Roman"/>
                <w:sz w:val="24"/>
                <w:szCs w:val="24"/>
              </w:rPr>
            </w:pPr>
            <w:r>
              <w:rPr>
                <w:rFonts w:ascii="宋体" w:hAnsi="宋体" w:cs="宋体"/>
                <w:color w:val="000000"/>
                <w:kern w:val="0"/>
                <w:sz w:val="24"/>
                <w:szCs w:val="24"/>
              </w:rPr>
              <w:t>37</w:t>
            </w:r>
          </w:p>
        </w:tc>
        <w:tc>
          <w:tcPr>
            <w:tcW w:w="401" w:type="pct"/>
            <w:noWrap/>
            <w:vAlign w:val="center"/>
          </w:tcPr>
          <w:p w:rsidR="00FF4F98" w:rsidRDefault="00FF4F98" w:rsidP="00837475">
            <w:pPr>
              <w:adjustRightInd w:val="0"/>
              <w:snapToGrid w:val="0"/>
              <w:spacing w:line="240" w:lineRule="atLeast"/>
              <w:jc w:val="center"/>
              <w:rPr>
                <w:rFonts w:ascii="宋体" w:cs="Times New Roman"/>
                <w:sz w:val="24"/>
                <w:szCs w:val="24"/>
              </w:rPr>
            </w:pPr>
            <w:r>
              <w:rPr>
                <w:rFonts w:ascii="宋体" w:hAnsi="宋体" w:cs="宋体"/>
                <w:color w:val="000000"/>
                <w:kern w:val="0"/>
                <w:sz w:val="24"/>
                <w:szCs w:val="24"/>
              </w:rPr>
              <w:t>37</w:t>
            </w:r>
          </w:p>
        </w:tc>
        <w:tc>
          <w:tcPr>
            <w:tcW w:w="409" w:type="pct"/>
            <w:noWrap/>
            <w:vAlign w:val="center"/>
          </w:tcPr>
          <w:p w:rsidR="00FF4F98" w:rsidRDefault="00FF4F98" w:rsidP="00837475">
            <w:pPr>
              <w:adjustRightInd w:val="0"/>
              <w:snapToGrid w:val="0"/>
              <w:spacing w:line="240" w:lineRule="atLeast"/>
              <w:jc w:val="center"/>
              <w:rPr>
                <w:rFonts w:ascii="宋体" w:cs="Times New Roman"/>
                <w:sz w:val="24"/>
                <w:szCs w:val="24"/>
              </w:rPr>
            </w:pPr>
            <w:r>
              <w:rPr>
                <w:rFonts w:ascii="宋体" w:hAnsi="宋体" w:cs="宋体"/>
                <w:color w:val="000000"/>
                <w:kern w:val="0"/>
                <w:sz w:val="24"/>
                <w:szCs w:val="24"/>
              </w:rPr>
              <w:t>37</w:t>
            </w:r>
          </w:p>
        </w:tc>
        <w:tc>
          <w:tcPr>
            <w:tcW w:w="402" w:type="pct"/>
            <w:noWrap/>
            <w:vAlign w:val="center"/>
          </w:tcPr>
          <w:p w:rsidR="00FF4F98" w:rsidRDefault="00FF4F98" w:rsidP="00837475">
            <w:pPr>
              <w:adjustRightInd w:val="0"/>
              <w:snapToGrid w:val="0"/>
              <w:spacing w:line="240" w:lineRule="atLeast"/>
              <w:jc w:val="center"/>
              <w:rPr>
                <w:rFonts w:ascii="宋体" w:cs="Times New Roman"/>
                <w:sz w:val="24"/>
                <w:szCs w:val="24"/>
              </w:rPr>
            </w:pPr>
            <w:r>
              <w:rPr>
                <w:rFonts w:ascii="宋体" w:hAnsi="宋体" w:cs="宋体"/>
                <w:color w:val="000000"/>
                <w:kern w:val="0"/>
                <w:sz w:val="24"/>
                <w:szCs w:val="24"/>
              </w:rPr>
              <w:t>35</w:t>
            </w:r>
          </w:p>
        </w:tc>
        <w:tc>
          <w:tcPr>
            <w:tcW w:w="403" w:type="pct"/>
            <w:noWrap/>
            <w:vAlign w:val="center"/>
          </w:tcPr>
          <w:p w:rsidR="00FF4F98" w:rsidRDefault="00FF4F98" w:rsidP="00837475">
            <w:pPr>
              <w:adjustRightInd w:val="0"/>
              <w:snapToGrid w:val="0"/>
              <w:spacing w:line="240" w:lineRule="atLeast"/>
              <w:jc w:val="center"/>
              <w:rPr>
                <w:rFonts w:ascii="宋体" w:cs="Times New Roman"/>
                <w:sz w:val="24"/>
                <w:szCs w:val="24"/>
              </w:rPr>
            </w:pPr>
            <w:r>
              <w:rPr>
                <w:rFonts w:ascii="宋体" w:hAnsi="宋体" w:cs="宋体"/>
                <w:color w:val="000000"/>
                <w:kern w:val="0"/>
                <w:sz w:val="24"/>
                <w:szCs w:val="24"/>
              </w:rPr>
              <w:t>35</w:t>
            </w:r>
          </w:p>
        </w:tc>
        <w:tc>
          <w:tcPr>
            <w:tcW w:w="403" w:type="pct"/>
            <w:noWrap/>
            <w:vAlign w:val="center"/>
          </w:tcPr>
          <w:p w:rsidR="00FF4F98" w:rsidRDefault="00FF4F98" w:rsidP="00837475">
            <w:pPr>
              <w:adjustRightInd w:val="0"/>
              <w:snapToGrid w:val="0"/>
              <w:spacing w:line="240" w:lineRule="atLeast"/>
              <w:jc w:val="center"/>
              <w:rPr>
                <w:rFonts w:ascii="宋体" w:cs="Times New Roman"/>
                <w:sz w:val="24"/>
                <w:szCs w:val="24"/>
              </w:rPr>
            </w:pPr>
            <w:r>
              <w:rPr>
                <w:rFonts w:ascii="宋体" w:hAnsi="宋体" w:cs="宋体"/>
                <w:color w:val="000000"/>
                <w:kern w:val="0"/>
                <w:sz w:val="24"/>
                <w:szCs w:val="24"/>
              </w:rPr>
              <w:t>35</w:t>
            </w:r>
          </w:p>
        </w:tc>
        <w:tc>
          <w:tcPr>
            <w:tcW w:w="403" w:type="pct"/>
            <w:noWrap/>
            <w:vAlign w:val="center"/>
          </w:tcPr>
          <w:p w:rsidR="00FF4F98" w:rsidRDefault="00FF4F98" w:rsidP="00837475">
            <w:pPr>
              <w:adjustRightInd w:val="0"/>
              <w:snapToGrid w:val="0"/>
              <w:spacing w:line="240" w:lineRule="atLeast"/>
              <w:jc w:val="center"/>
              <w:rPr>
                <w:rFonts w:ascii="宋体" w:cs="Times New Roman"/>
                <w:sz w:val="24"/>
                <w:szCs w:val="24"/>
              </w:rPr>
            </w:pPr>
            <w:r>
              <w:rPr>
                <w:rFonts w:ascii="宋体" w:hAnsi="宋体" w:cs="宋体"/>
                <w:color w:val="000000"/>
                <w:kern w:val="0"/>
                <w:sz w:val="24"/>
                <w:szCs w:val="24"/>
              </w:rPr>
              <w:t>36</w:t>
            </w:r>
          </w:p>
        </w:tc>
        <w:tc>
          <w:tcPr>
            <w:tcW w:w="399" w:type="pct"/>
            <w:noWrap/>
            <w:vAlign w:val="center"/>
          </w:tcPr>
          <w:p w:rsidR="00FF4F98" w:rsidRDefault="00FF4F98" w:rsidP="00837475">
            <w:pPr>
              <w:adjustRightInd w:val="0"/>
              <w:snapToGrid w:val="0"/>
              <w:spacing w:line="240" w:lineRule="atLeast"/>
              <w:jc w:val="center"/>
              <w:rPr>
                <w:rFonts w:ascii="宋体" w:cs="Times New Roman"/>
                <w:sz w:val="24"/>
                <w:szCs w:val="24"/>
              </w:rPr>
            </w:pPr>
            <w:r>
              <w:rPr>
                <w:rFonts w:ascii="宋体" w:hAnsi="宋体" w:cs="宋体"/>
                <w:color w:val="000000"/>
                <w:kern w:val="0"/>
                <w:sz w:val="24"/>
                <w:szCs w:val="24"/>
              </w:rPr>
              <w:t>36</w:t>
            </w:r>
          </w:p>
        </w:tc>
        <w:tc>
          <w:tcPr>
            <w:tcW w:w="399" w:type="pct"/>
            <w:noWrap/>
            <w:vAlign w:val="center"/>
          </w:tcPr>
          <w:p w:rsidR="00FF4F98" w:rsidRDefault="00FF4F98" w:rsidP="00837475">
            <w:pPr>
              <w:adjustRightInd w:val="0"/>
              <w:snapToGrid w:val="0"/>
              <w:spacing w:line="240" w:lineRule="atLeast"/>
              <w:jc w:val="center"/>
              <w:rPr>
                <w:rFonts w:ascii="宋体" w:cs="Times New Roman"/>
                <w:sz w:val="24"/>
                <w:szCs w:val="24"/>
              </w:rPr>
            </w:pPr>
            <w:r>
              <w:rPr>
                <w:rFonts w:ascii="宋体" w:hAnsi="宋体" w:cs="宋体"/>
                <w:color w:val="000000"/>
                <w:kern w:val="0"/>
                <w:sz w:val="24"/>
                <w:szCs w:val="24"/>
              </w:rPr>
              <w:t>36</w:t>
            </w:r>
          </w:p>
        </w:tc>
      </w:tr>
      <w:tr w:rsidR="00FF4F98" w:rsidRPr="00733D48">
        <w:trPr>
          <w:cantSplit/>
          <w:jc w:val="center"/>
        </w:trPr>
        <w:tc>
          <w:tcPr>
            <w:tcW w:w="946" w:type="pct"/>
            <w:vMerge w:val="restar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hint="eastAsia"/>
                <w:sz w:val="24"/>
                <w:szCs w:val="24"/>
              </w:rPr>
              <w:t>各</w:t>
            </w:r>
            <w:r w:rsidRPr="00733D48">
              <w:rPr>
                <w:rFonts w:ascii="宋体" w:hAnsi="宋体" w:cs="宋体" w:hint="eastAsia"/>
                <w:color w:val="000000"/>
                <w:kern w:val="0"/>
                <w:sz w:val="24"/>
                <w:szCs w:val="24"/>
              </w:rPr>
              <w:t>测点位置处</w:t>
            </w:r>
          </w:p>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sz w:val="24"/>
                <w:szCs w:val="24"/>
              </w:rPr>
              <w:t>L</w:t>
            </w:r>
            <w:r>
              <w:rPr>
                <w:rFonts w:ascii="宋体" w:hAnsi="宋体" w:cs="宋体" w:hint="eastAsia"/>
                <w:sz w:val="24"/>
                <w:szCs w:val="24"/>
              </w:rPr>
              <w:t>´</w:t>
            </w:r>
            <w:r>
              <w:rPr>
                <w:rFonts w:ascii="宋体" w:hAnsi="宋体" w:cs="宋体"/>
                <w:sz w:val="24"/>
                <w:szCs w:val="24"/>
                <w:vertAlign w:val="subscript"/>
              </w:rPr>
              <w:t>pAi(ST)(50)</w:t>
            </w:r>
            <w:r>
              <w:rPr>
                <w:rFonts w:ascii="宋体" w:hAnsi="宋体" w:cs="宋体"/>
                <w:color w:val="000000"/>
                <w:kern w:val="0"/>
                <w:sz w:val="24"/>
                <w:szCs w:val="24"/>
              </w:rPr>
              <w:t>(dB)</w:t>
            </w:r>
          </w:p>
        </w:tc>
        <w:tc>
          <w:tcPr>
            <w:tcW w:w="429"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w:t>
            </w:r>
          </w:p>
        </w:tc>
        <w:tc>
          <w:tcPr>
            <w:tcW w:w="406"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44.6</w:t>
            </w:r>
          </w:p>
        </w:tc>
        <w:tc>
          <w:tcPr>
            <w:tcW w:w="401"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43.2</w:t>
            </w:r>
          </w:p>
        </w:tc>
        <w:tc>
          <w:tcPr>
            <w:tcW w:w="40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43.9</w:t>
            </w:r>
          </w:p>
        </w:tc>
        <w:tc>
          <w:tcPr>
            <w:tcW w:w="402"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48.0</w:t>
            </w:r>
          </w:p>
        </w:tc>
        <w:tc>
          <w:tcPr>
            <w:tcW w:w="403"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45.9</w:t>
            </w:r>
          </w:p>
        </w:tc>
        <w:tc>
          <w:tcPr>
            <w:tcW w:w="403"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47.1</w:t>
            </w:r>
          </w:p>
        </w:tc>
        <w:tc>
          <w:tcPr>
            <w:tcW w:w="403"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46.3</w:t>
            </w:r>
          </w:p>
        </w:tc>
        <w:tc>
          <w:tcPr>
            <w:tcW w:w="39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44.8</w:t>
            </w:r>
          </w:p>
        </w:tc>
        <w:tc>
          <w:tcPr>
            <w:tcW w:w="39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45.9</w:t>
            </w:r>
          </w:p>
        </w:tc>
      </w:tr>
      <w:tr w:rsidR="00FF4F98" w:rsidRPr="00733D48">
        <w:trPr>
          <w:cantSplit/>
          <w:jc w:val="center"/>
        </w:trPr>
        <w:tc>
          <w:tcPr>
            <w:tcW w:w="946" w:type="pct"/>
            <w:vMerge/>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29"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w:t>
            </w:r>
          </w:p>
        </w:tc>
        <w:tc>
          <w:tcPr>
            <w:tcW w:w="406"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45.5</w:t>
            </w:r>
          </w:p>
        </w:tc>
        <w:tc>
          <w:tcPr>
            <w:tcW w:w="401"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45.3</w:t>
            </w:r>
          </w:p>
        </w:tc>
        <w:tc>
          <w:tcPr>
            <w:tcW w:w="40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44.2</w:t>
            </w:r>
          </w:p>
        </w:tc>
        <w:tc>
          <w:tcPr>
            <w:tcW w:w="402"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48.8</w:t>
            </w:r>
          </w:p>
        </w:tc>
        <w:tc>
          <w:tcPr>
            <w:tcW w:w="403"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48.1</w:t>
            </w:r>
          </w:p>
        </w:tc>
        <w:tc>
          <w:tcPr>
            <w:tcW w:w="403"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47.4</w:t>
            </w:r>
          </w:p>
        </w:tc>
        <w:tc>
          <w:tcPr>
            <w:tcW w:w="403"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47.1</w:t>
            </w:r>
          </w:p>
        </w:tc>
        <w:tc>
          <w:tcPr>
            <w:tcW w:w="39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46.9</w:t>
            </w:r>
          </w:p>
        </w:tc>
        <w:tc>
          <w:tcPr>
            <w:tcW w:w="39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46.2</w:t>
            </w:r>
          </w:p>
        </w:tc>
      </w:tr>
      <w:tr w:rsidR="00FF4F98" w:rsidRPr="00733D48">
        <w:trPr>
          <w:cantSplit/>
          <w:jc w:val="center"/>
        </w:trPr>
        <w:tc>
          <w:tcPr>
            <w:tcW w:w="946" w:type="pct"/>
            <w:vMerge/>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29"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3</w:t>
            </w:r>
          </w:p>
        </w:tc>
        <w:tc>
          <w:tcPr>
            <w:tcW w:w="406"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43.7</w:t>
            </w:r>
          </w:p>
        </w:tc>
        <w:tc>
          <w:tcPr>
            <w:tcW w:w="401"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44.6</w:t>
            </w:r>
          </w:p>
        </w:tc>
        <w:tc>
          <w:tcPr>
            <w:tcW w:w="40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43.9</w:t>
            </w:r>
          </w:p>
        </w:tc>
        <w:tc>
          <w:tcPr>
            <w:tcW w:w="402"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47.0</w:t>
            </w:r>
          </w:p>
        </w:tc>
        <w:tc>
          <w:tcPr>
            <w:tcW w:w="403"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47.4</w:t>
            </w:r>
          </w:p>
        </w:tc>
        <w:tc>
          <w:tcPr>
            <w:tcW w:w="403"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46.4</w:t>
            </w:r>
          </w:p>
        </w:tc>
        <w:tc>
          <w:tcPr>
            <w:tcW w:w="403"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45.3</w:t>
            </w:r>
          </w:p>
        </w:tc>
        <w:tc>
          <w:tcPr>
            <w:tcW w:w="39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46.3</w:t>
            </w:r>
          </w:p>
        </w:tc>
        <w:tc>
          <w:tcPr>
            <w:tcW w:w="39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45.9</w:t>
            </w:r>
          </w:p>
        </w:tc>
      </w:tr>
      <w:tr w:rsidR="00FF4F98" w:rsidRPr="00733D48">
        <w:trPr>
          <w:cantSplit/>
          <w:jc w:val="center"/>
        </w:trPr>
        <w:tc>
          <w:tcPr>
            <w:tcW w:w="946" w:type="pct"/>
            <w:vMerge/>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29"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w:t>
            </w:r>
          </w:p>
        </w:tc>
        <w:tc>
          <w:tcPr>
            <w:tcW w:w="406"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53.2</w:t>
            </w:r>
          </w:p>
        </w:tc>
        <w:tc>
          <w:tcPr>
            <w:tcW w:w="401"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54.3</w:t>
            </w:r>
          </w:p>
        </w:tc>
        <w:tc>
          <w:tcPr>
            <w:tcW w:w="40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53.7</w:t>
            </w:r>
          </w:p>
        </w:tc>
        <w:tc>
          <w:tcPr>
            <w:tcW w:w="402"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56.9</w:t>
            </w:r>
          </w:p>
        </w:tc>
        <w:tc>
          <w:tcPr>
            <w:tcW w:w="403"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57.4</w:t>
            </w:r>
          </w:p>
        </w:tc>
        <w:tc>
          <w:tcPr>
            <w:tcW w:w="403"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56.5</w:t>
            </w:r>
          </w:p>
        </w:tc>
        <w:tc>
          <w:tcPr>
            <w:tcW w:w="403"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54.5</w:t>
            </w:r>
          </w:p>
        </w:tc>
        <w:tc>
          <w:tcPr>
            <w:tcW w:w="39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55.8</w:t>
            </w:r>
          </w:p>
        </w:tc>
        <w:tc>
          <w:tcPr>
            <w:tcW w:w="39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55.4</w:t>
            </w:r>
          </w:p>
        </w:tc>
      </w:tr>
      <w:tr w:rsidR="00FF4F98" w:rsidRPr="00733D48">
        <w:trPr>
          <w:cantSplit/>
          <w:jc w:val="center"/>
        </w:trPr>
        <w:tc>
          <w:tcPr>
            <w:tcW w:w="946" w:type="pct"/>
            <w:vMerge/>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29"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w:t>
            </w:r>
          </w:p>
        </w:tc>
        <w:tc>
          <w:tcPr>
            <w:tcW w:w="406"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47.8</w:t>
            </w:r>
          </w:p>
        </w:tc>
        <w:tc>
          <w:tcPr>
            <w:tcW w:w="401"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48.7</w:t>
            </w:r>
          </w:p>
        </w:tc>
        <w:tc>
          <w:tcPr>
            <w:tcW w:w="40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47.2</w:t>
            </w:r>
          </w:p>
        </w:tc>
        <w:tc>
          <w:tcPr>
            <w:tcW w:w="402"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51.1</w:t>
            </w:r>
          </w:p>
        </w:tc>
        <w:tc>
          <w:tcPr>
            <w:tcW w:w="403"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51.5</w:t>
            </w:r>
          </w:p>
        </w:tc>
        <w:tc>
          <w:tcPr>
            <w:tcW w:w="403"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50.4</w:t>
            </w:r>
          </w:p>
        </w:tc>
        <w:tc>
          <w:tcPr>
            <w:tcW w:w="403"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49.3</w:t>
            </w:r>
          </w:p>
        </w:tc>
        <w:tc>
          <w:tcPr>
            <w:tcW w:w="39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50.2</w:t>
            </w:r>
          </w:p>
        </w:tc>
        <w:tc>
          <w:tcPr>
            <w:tcW w:w="39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49.0</w:t>
            </w:r>
          </w:p>
        </w:tc>
      </w:tr>
      <w:tr w:rsidR="00FF4F98" w:rsidRPr="00733D48">
        <w:trPr>
          <w:cantSplit/>
          <w:jc w:val="center"/>
        </w:trPr>
        <w:tc>
          <w:tcPr>
            <w:tcW w:w="946" w:type="pct"/>
            <w:vMerge/>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29"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6</w:t>
            </w:r>
          </w:p>
        </w:tc>
        <w:tc>
          <w:tcPr>
            <w:tcW w:w="406"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50.9</w:t>
            </w:r>
          </w:p>
        </w:tc>
        <w:tc>
          <w:tcPr>
            <w:tcW w:w="401"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50.3</w:t>
            </w:r>
          </w:p>
        </w:tc>
        <w:tc>
          <w:tcPr>
            <w:tcW w:w="40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50.1</w:t>
            </w:r>
          </w:p>
        </w:tc>
        <w:tc>
          <w:tcPr>
            <w:tcW w:w="402"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54.4</w:t>
            </w:r>
          </w:p>
        </w:tc>
        <w:tc>
          <w:tcPr>
            <w:tcW w:w="403"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53.2</w:t>
            </w:r>
          </w:p>
        </w:tc>
        <w:tc>
          <w:tcPr>
            <w:tcW w:w="403"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53.4</w:t>
            </w:r>
          </w:p>
        </w:tc>
        <w:tc>
          <w:tcPr>
            <w:tcW w:w="403"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52.3</w:t>
            </w:r>
          </w:p>
        </w:tc>
        <w:tc>
          <w:tcPr>
            <w:tcW w:w="39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51.7</w:t>
            </w:r>
          </w:p>
        </w:tc>
        <w:tc>
          <w:tcPr>
            <w:tcW w:w="39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51.9</w:t>
            </w:r>
          </w:p>
        </w:tc>
      </w:tr>
      <w:tr w:rsidR="00FF4F98" w:rsidRPr="00733D48">
        <w:trPr>
          <w:cantSplit/>
          <w:jc w:val="center"/>
        </w:trPr>
        <w:tc>
          <w:tcPr>
            <w:tcW w:w="946" w:type="pct"/>
            <w:vMerge w:val="restart"/>
            <w:noWrap/>
            <w:vAlign w:val="center"/>
          </w:tcPr>
          <w:p w:rsidR="00FF4F98" w:rsidRPr="00733D4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hint="eastAsia"/>
                <w:sz w:val="24"/>
                <w:szCs w:val="24"/>
              </w:rPr>
              <w:t>各</w:t>
            </w:r>
            <w:r w:rsidRPr="00733D48">
              <w:rPr>
                <w:rFonts w:ascii="宋体" w:hAnsi="宋体" w:cs="宋体" w:hint="eastAsia"/>
                <w:color w:val="000000"/>
                <w:kern w:val="0"/>
                <w:sz w:val="24"/>
                <w:szCs w:val="24"/>
              </w:rPr>
              <w:t>测点位置处</w:t>
            </w:r>
          </w:p>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sz w:val="24"/>
                <w:szCs w:val="24"/>
              </w:rPr>
              <w:t>L</w:t>
            </w:r>
            <w:r>
              <w:rPr>
                <w:rFonts w:ascii="宋体" w:hAnsi="宋体" w:cs="宋体"/>
                <w:sz w:val="24"/>
                <w:szCs w:val="24"/>
                <w:vertAlign w:val="subscript"/>
              </w:rPr>
              <w:t>pAi(B)(50)</w:t>
            </w:r>
            <w:r>
              <w:rPr>
                <w:rFonts w:ascii="宋体" w:hAnsi="宋体" w:cs="宋体"/>
                <w:color w:val="000000"/>
                <w:kern w:val="0"/>
                <w:sz w:val="24"/>
                <w:szCs w:val="24"/>
              </w:rPr>
              <w:t>(dB)</w:t>
            </w:r>
          </w:p>
        </w:tc>
        <w:tc>
          <w:tcPr>
            <w:tcW w:w="429"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1</w:t>
            </w:r>
          </w:p>
        </w:tc>
        <w:tc>
          <w:tcPr>
            <w:tcW w:w="406"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c>
          <w:tcPr>
            <w:tcW w:w="401"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21.6</w:t>
            </w:r>
          </w:p>
        </w:tc>
        <w:tc>
          <w:tcPr>
            <w:tcW w:w="409"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21.8</w:t>
            </w:r>
          </w:p>
        </w:tc>
        <w:tc>
          <w:tcPr>
            <w:tcW w:w="402"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22.4</w:t>
            </w:r>
          </w:p>
        </w:tc>
        <w:tc>
          <w:tcPr>
            <w:tcW w:w="403"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21.8</w:t>
            </w:r>
          </w:p>
        </w:tc>
        <w:tc>
          <w:tcPr>
            <w:tcW w:w="403"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22.2</w:t>
            </w:r>
          </w:p>
        </w:tc>
        <w:tc>
          <w:tcPr>
            <w:tcW w:w="403"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20.9</w:t>
            </w:r>
          </w:p>
        </w:tc>
        <w:tc>
          <w:tcPr>
            <w:tcW w:w="399"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21.9</w:t>
            </w:r>
          </w:p>
        </w:tc>
        <w:tc>
          <w:tcPr>
            <w:tcW w:w="399"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22.0</w:t>
            </w:r>
          </w:p>
        </w:tc>
      </w:tr>
      <w:tr w:rsidR="00FF4F98" w:rsidRPr="00733D48">
        <w:trPr>
          <w:cantSplit/>
          <w:jc w:val="center"/>
        </w:trPr>
        <w:tc>
          <w:tcPr>
            <w:tcW w:w="946" w:type="pct"/>
            <w:vMerge/>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29"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w:t>
            </w:r>
          </w:p>
        </w:tc>
        <w:tc>
          <w:tcPr>
            <w:tcW w:w="406"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21.7</w:t>
            </w:r>
          </w:p>
        </w:tc>
        <w:tc>
          <w:tcPr>
            <w:tcW w:w="401"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22.1</w:t>
            </w:r>
          </w:p>
        </w:tc>
        <w:tc>
          <w:tcPr>
            <w:tcW w:w="409"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21.5</w:t>
            </w:r>
          </w:p>
        </w:tc>
        <w:tc>
          <w:tcPr>
            <w:tcW w:w="402"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c>
          <w:tcPr>
            <w:tcW w:w="403"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22.2</w:t>
            </w:r>
          </w:p>
        </w:tc>
        <w:tc>
          <w:tcPr>
            <w:tcW w:w="403"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21.5</w:t>
            </w:r>
          </w:p>
        </w:tc>
        <w:tc>
          <w:tcPr>
            <w:tcW w:w="403"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21.7</w:t>
            </w:r>
          </w:p>
        </w:tc>
        <w:tc>
          <w:tcPr>
            <w:tcW w:w="399"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21.8</w:t>
            </w:r>
          </w:p>
        </w:tc>
        <w:tc>
          <w:tcPr>
            <w:tcW w:w="399"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r>
      <w:tr w:rsidR="00FF4F98" w:rsidRPr="00733D48">
        <w:trPr>
          <w:cantSplit/>
          <w:jc w:val="center"/>
        </w:trPr>
        <w:tc>
          <w:tcPr>
            <w:tcW w:w="946" w:type="pct"/>
            <w:vMerge/>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29"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3</w:t>
            </w:r>
          </w:p>
        </w:tc>
        <w:tc>
          <w:tcPr>
            <w:tcW w:w="406"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22.2</w:t>
            </w:r>
          </w:p>
        </w:tc>
        <w:tc>
          <w:tcPr>
            <w:tcW w:w="401"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20.8</w:t>
            </w:r>
          </w:p>
        </w:tc>
        <w:tc>
          <w:tcPr>
            <w:tcW w:w="409"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22.1</w:t>
            </w:r>
          </w:p>
        </w:tc>
        <w:tc>
          <w:tcPr>
            <w:tcW w:w="402"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21.4</w:t>
            </w:r>
          </w:p>
        </w:tc>
        <w:tc>
          <w:tcPr>
            <w:tcW w:w="403"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20.9</w:t>
            </w:r>
          </w:p>
        </w:tc>
        <w:tc>
          <w:tcPr>
            <w:tcW w:w="403"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22.2</w:t>
            </w:r>
          </w:p>
        </w:tc>
        <w:tc>
          <w:tcPr>
            <w:tcW w:w="403"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20.9</w:t>
            </w:r>
          </w:p>
        </w:tc>
        <w:tc>
          <w:tcPr>
            <w:tcW w:w="399"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21.7</w:t>
            </w:r>
          </w:p>
        </w:tc>
        <w:tc>
          <w:tcPr>
            <w:tcW w:w="399"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22.4</w:t>
            </w:r>
          </w:p>
        </w:tc>
      </w:tr>
      <w:tr w:rsidR="00FF4F98" w:rsidRPr="00733D48">
        <w:trPr>
          <w:cantSplit/>
          <w:jc w:val="center"/>
        </w:trPr>
        <w:tc>
          <w:tcPr>
            <w:tcW w:w="946" w:type="pct"/>
            <w:vMerge/>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29"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4</w:t>
            </w:r>
          </w:p>
        </w:tc>
        <w:tc>
          <w:tcPr>
            <w:tcW w:w="406"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20.8</w:t>
            </w:r>
          </w:p>
        </w:tc>
        <w:tc>
          <w:tcPr>
            <w:tcW w:w="401"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22.4</w:t>
            </w:r>
          </w:p>
        </w:tc>
        <w:tc>
          <w:tcPr>
            <w:tcW w:w="409"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c>
          <w:tcPr>
            <w:tcW w:w="402"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21.5</w:t>
            </w:r>
          </w:p>
        </w:tc>
        <w:tc>
          <w:tcPr>
            <w:tcW w:w="403"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22.2</w:t>
            </w:r>
          </w:p>
        </w:tc>
        <w:tc>
          <w:tcPr>
            <w:tcW w:w="403"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21.4</w:t>
            </w:r>
          </w:p>
        </w:tc>
        <w:tc>
          <w:tcPr>
            <w:tcW w:w="403"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22.5</w:t>
            </w:r>
          </w:p>
        </w:tc>
        <w:tc>
          <w:tcPr>
            <w:tcW w:w="399"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c>
          <w:tcPr>
            <w:tcW w:w="399"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22.1</w:t>
            </w:r>
          </w:p>
        </w:tc>
      </w:tr>
      <w:tr w:rsidR="00FF4F98" w:rsidRPr="00733D48">
        <w:trPr>
          <w:cantSplit/>
          <w:jc w:val="center"/>
        </w:trPr>
        <w:tc>
          <w:tcPr>
            <w:tcW w:w="946" w:type="pct"/>
            <w:vMerge/>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29"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w:t>
            </w:r>
          </w:p>
        </w:tc>
        <w:tc>
          <w:tcPr>
            <w:tcW w:w="406"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22.0</w:t>
            </w:r>
          </w:p>
        </w:tc>
        <w:tc>
          <w:tcPr>
            <w:tcW w:w="401"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21.8</w:t>
            </w:r>
          </w:p>
        </w:tc>
        <w:tc>
          <w:tcPr>
            <w:tcW w:w="409"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20.9</w:t>
            </w:r>
          </w:p>
        </w:tc>
        <w:tc>
          <w:tcPr>
            <w:tcW w:w="402"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22.0</w:t>
            </w:r>
          </w:p>
        </w:tc>
        <w:tc>
          <w:tcPr>
            <w:tcW w:w="403"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20.7</w:t>
            </w:r>
          </w:p>
        </w:tc>
        <w:tc>
          <w:tcPr>
            <w:tcW w:w="403"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20.8</w:t>
            </w:r>
          </w:p>
        </w:tc>
        <w:tc>
          <w:tcPr>
            <w:tcW w:w="403"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c>
          <w:tcPr>
            <w:tcW w:w="399"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22.4</w:t>
            </w:r>
          </w:p>
        </w:tc>
        <w:tc>
          <w:tcPr>
            <w:tcW w:w="399"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21.6</w:t>
            </w:r>
          </w:p>
        </w:tc>
      </w:tr>
      <w:tr w:rsidR="00FF4F98" w:rsidRPr="00733D48">
        <w:trPr>
          <w:cantSplit/>
          <w:jc w:val="center"/>
        </w:trPr>
        <w:tc>
          <w:tcPr>
            <w:tcW w:w="946" w:type="pct"/>
            <w:vMerge/>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p>
        </w:tc>
        <w:tc>
          <w:tcPr>
            <w:tcW w:w="429"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6</w:t>
            </w:r>
          </w:p>
        </w:tc>
        <w:tc>
          <w:tcPr>
            <w:tcW w:w="406"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21.7</w:t>
            </w:r>
          </w:p>
        </w:tc>
        <w:tc>
          <w:tcPr>
            <w:tcW w:w="401"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22.3</w:t>
            </w:r>
          </w:p>
        </w:tc>
        <w:tc>
          <w:tcPr>
            <w:tcW w:w="409"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22.4</w:t>
            </w:r>
          </w:p>
        </w:tc>
        <w:tc>
          <w:tcPr>
            <w:tcW w:w="402"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22.2</w:t>
            </w:r>
          </w:p>
        </w:tc>
        <w:tc>
          <w:tcPr>
            <w:tcW w:w="403"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21.4</w:t>
            </w:r>
          </w:p>
        </w:tc>
        <w:tc>
          <w:tcPr>
            <w:tcW w:w="403"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22.2</w:t>
            </w:r>
          </w:p>
        </w:tc>
        <w:tc>
          <w:tcPr>
            <w:tcW w:w="403"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22.1</w:t>
            </w:r>
          </w:p>
        </w:tc>
        <w:tc>
          <w:tcPr>
            <w:tcW w:w="399"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20.9</w:t>
            </w:r>
          </w:p>
        </w:tc>
        <w:tc>
          <w:tcPr>
            <w:tcW w:w="399" w:type="pct"/>
            <w:noWrap/>
            <w:vAlign w:val="center"/>
          </w:tcPr>
          <w:p w:rsidR="00FF4F98" w:rsidRDefault="00FF4F98" w:rsidP="00837475">
            <w:pPr>
              <w:widowControl/>
              <w:jc w:val="center"/>
              <w:textAlignment w:val="bottom"/>
              <w:rPr>
                <w:rFonts w:ascii="宋体" w:cs="Times New Roman"/>
                <w:color w:val="000000"/>
                <w:kern w:val="0"/>
                <w:sz w:val="24"/>
                <w:szCs w:val="24"/>
              </w:rPr>
            </w:pPr>
            <w:r>
              <w:rPr>
                <w:rFonts w:ascii="宋体" w:hAnsi="宋体" w:cs="宋体"/>
                <w:color w:val="000000"/>
                <w:kern w:val="0"/>
                <w:sz w:val="24"/>
                <w:szCs w:val="24"/>
              </w:rPr>
              <w:t>21.7</w:t>
            </w:r>
          </w:p>
        </w:tc>
      </w:tr>
      <w:tr w:rsidR="00FF4F98" w:rsidRPr="00733D48">
        <w:trPr>
          <w:cantSplit/>
          <w:jc w:val="center"/>
        </w:trPr>
        <w:tc>
          <w:tcPr>
            <w:tcW w:w="1375"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hint="eastAsia"/>
                <w:position w:val="-20"/>
                <w:sz w:val="24"/>
                <w:szCs w:val="24"/>
              </w:rPr>
              <w:object w:dxaOrig="1120" w:dyaOrig="520">
                <v:shape id="_x0000_i1084" type="#_x0000_t75" style="width:39pt;height:19.8pt" o:ole="" o:preferrelative="f">
                  <v:imagedata r:id="rId72" o:title=""/>
                  <o:lock v:ext="edit" aspectratio="f"/>
                </v:shape>
                <o:OLEObject Type="Embed" ProgID="Equation.3" ShapeID="_x0000_i1084" DrawAspect="Content" ObjectID="_1614926575" r:id="rId100"/>
              </w:object>
            </w:r>
            <w:r w:rsidRPr="00733D48">
              <w:rPr>
                <w:rFonts w:ascii="宋体" w:hAnsi="宋体" w:cs="宋体"/>
                <w:color w:val="000000"/>
                <w:kern w:val="0"/>
                <w:sz w:val="24"/>
                <w:szCs w:val="24"/>
              </w:rPr>
              <w:t>(dB)</w:t>
            </w:r>
          </w:p>
        </w:tc>
        <w:tc>
          <w:tcPr>
            <w:tcW w:w="406"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49</w:t>
            </w:r>
          </w:p>
        </w:tc>
        <w:tc>
          <w:tcPr>
            <w:tcW w:w="401"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49</w:t>
            </w:r>
          </w:p>
        </w:tc>
        <w:tc>
          <w:tcPr>
            <w:tcW w:w="40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49</w:t>
            </w:r>
          </w:p>
        </w:tc>
        <w:tc>
          <w:tcPr>
            <w:tcW w:w="402"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53</w:t>
            </w:r>
          </w:p>
        </w:tc>
        <w:tc>
          <w:tcPr>
            <w:tcW w:w="403"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52</w:t>
            </w:r>
          </w:p>
        </w:tc>
        <w:tc>
          <w:tcPr>
            <w:tcW w:w="403"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52</w:t>
            </w:r>
          </w:p>
        </w:tc>
        <w:tc>
          <w:tcPr>
            <w:tcW w:w="403"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50</w:t>
            </w:r>
          </w:p>
        </w:tc>
        <w:tc>
          <w:tcPr>
            <w:tcW w:w="39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51</w:t>
            </w:r>
          </w:p>
        </w:tc>
        <w:tc>
          <w:tcPr>
            <w:tcW w:w="399" w:type="pct"/>
            <w:noWrap/>
            <w:vAlign w:val="center"/>
          </w:tcPr>
          <w:p w:rsidR="00FF4F98" w:rsidRDefault="00FF4F98" w:rsidP="00837475">
            <w:pPr>
              <w:adjustRightInd w:val="0"/>
              <w:snapToGrid w:val="0"/>
              <w:spacing w:line="240" w:lineRule="atLeast"/>
              <w:jc w:val="center"/>
              <w:rPr>
                <w:rFonts w:ascii="宋体" w:cs="Times New Roman"/>
                <w:sz w:val="24"/>
                <w:szCs w:val="24"/>
              </w:rPr>
            </w:pPr>
            <w:r w:rsidRPr="00733D48">
              <w:rPr>
                <w:rFonts w:ascii="宋体" w:hAnsi="宋体" w:cs="宋体"/>
                <w:sz w:val="24"/>
                <w:szCs w:val="24"/>
              </w:rPr>
              <w:t>51</w:t>
            </w:r>
          </w:p>
        </w:tc>
      </w:tr>
      <w:tr w:rsidR="00FF4F98" w:rsidRPr="00733D48">
        <w:trPr>
          <w:cantSplit/>
          <w:jc w:val="center"/>
        </w:trPr>
        <w:tc>
          <w:tcPr>
            <w:tcW w:w="1375"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sz w:val="24"/>
                <w:szCs w:val="24"/>
              </w:rPr>
            </w:pPr>
            <w:r w:rsidRPr="00733D48">
              <w:rPr>
                <w:rFonts w:ascii="宋体" w:hAnsi="宋体" w:cs="宋体" w:hint="eastAsia"/>
                <w:position w:val="-16"/>
                <w:sz w:val="24"/>
                <w:szCs w:val="24"/>
              </w:rPr>
              <w:object w:dxaOrig="960" w:dyaOrig="480">
                <v:shape id="_x0000_i1085" type="#_x0000_t75" style="width:36.6pt;height:18pt" o:ole="">
                  <v:imagedata r:id="rId74" o:title=""/>
                </v:shape>
                <o:OLEObject Type="Embed" ProgID="Equation.3" ShapeID="_x0000_i1085" DrawAspect="Content" ObjectID="_1614926576" r:id="rId101"/>
              </w:object>
            </w:r>
            <w:r w:rsidRPr="00733D48">
              <w:rPr>
                <w:rFonts w:ascii="宋体" w:hAnsi="宋体" w:cs="宋体"/>
                <w:color w:val="000000"/>
                <w:kern w:val="0"/>
                <w:sz w:val="24"/>
                <w:szCs w:val="24"/>
              </w:rPr>
              <w:t>(dB)</w:t>
            </w:r>
          </w:p>
        </w:tc>
        <w:tc>
          <w:tcPr>
            <w:tcW w:w="406"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22</w:t>
            </w:r>
          </w:p>
        </w:tc>
        <w:tc>
          <w:tcPr>
            <w:tcW w:w="401"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22</w:t>
            </w:r>
          </w:p>
        </w:tc>
        <w:tc>
          <w:tcPr>
            <w:tcW w:w="409"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22</w:t>
            </w:r>
          </w:p>
        </w:tc>
        <w:tc>
          <w:tcPr>
            <w:tcW w:w="402"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22</w:t>
            </w:r>
          </w:p>
        </w:tc>
        <w:tc>
          <w:tcPr>
            <w:tcW w:w="403"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22</w:t>
            </w:r>
          </w:p>
        </w:tc>
        <w:tc>
          <w:tcPr>
            <w:tcW w:w="403"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22</w:t>
            </w:r>
          </w:p>
        </w:tc>
        <w:tc>
          <w:tcPr>
            <w:tcW w:w="403"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22</w:t>
            </w:r>
          </w:p>
        </w:tc>
        <w:tc>
          <w:tcPr>
            <w:tcW w:w="399"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22</w:t>
            </w:r>
          </w:p>
        </w:tc>
        <w:tc>
          <w:tcPr>
            <w:tcW w:w="399" w:type="pct"/>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22</w:t>
            </w:r>
          </w:p>
        </w:tc>
      </w:tr>
      <w:tr w:rsidR="00FF4F98" w:rsidRPr="00733D48">
        <w:trPr>
          <w:cantSplit/>
          <w:jc w:val="center"/>
        </w:trPr>
        <w:tc>
          <w:tcPr>
            <w:tcW w:w="1375"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hint="eastAsia"/>
                <w:color w:val="000000"/>
                <w:kern w:val="0"/>
                <w:sz w:val="24"/>
                <w:szCs w:val="24"/>
              </w:rPr>
              <w:t>Δ</w:t>
            </w:r>
            <w:r w:rsidRPr="00733D48">
              <w:rPr>
                <w:rFonts w:ascii="宋体" w:hAnsi="宋体" w:cs="宋体"/>
                <w:color w:val="000000"/>
                <w:kern w:val="0"/>
                <w:sz w:val="24"/>
                <w:szCs w:val="24"/>
              </w:rPr>
              <w:t>L</w:t>
            </w:r>
            <w:r w:rsidRPr="00733D48">
              <w:rPr>
                <w:rFonts w:ascii="宋体" w:hAnsi="宋体" w:cs="宋体"/>
                <w:color w:val="000000"/>
                <w:kern w:val="0"/>
                <w:sz w:val="24"/>
                <w:szCs w:val="24"/>
                <w:vertAlign w:val="subscript"/>
              </w:rPr>
              <w:t>PA(50)</w:t>
            </w:r>
            <w:r w:rsidRPr="00733D48">
              <w:rPr>
                <w:rFonts w:ascii="宋体" w:hAnsi="宋体" w:cs="宋体"/>
                <w:color w:val="000000"/>
                <w:kern w:val="0"/>
                <w:sz w:val="24"/>
                <w:szCs w:val="24"/>
              </w:rPr>
              <w:t>(dB)</w:t>
            </w:r>
          </w:p>
        </w:tc>
        <w:tc>
          <w:tcPr>
            <w:tcW w:w="406"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27</w:t>
            </w:r>
          </w:p>
        </w:tc>
        <w:tc>
          <w:tcPr>
            <w:tcW w:w="401"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27</w:t>
            </w:r>
          </w:p>
        </w:tc>
        <w:tc>
          <w:tcPr>
            <w:tcW w:w="409"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27</w:t>
            </w:r>
          </w:p>
        </w:tc>
        <w:tc>
          <w:tcPr>
            <w:tcW w:w="402"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31</w:t>
            </w:r>
          </w:p>
        </w:tc>
        <w:tc>
          <w:tcPr>
            <w:tcW w:w="403"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30</w:t>
            </w:r>
          </w:p>
        </w:tc>
        <w:tc>
          <w:tcPr>
            <w:tcW w:w="403"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30</w:t>
            </w:r>
          </w:p>
        </w:tc>
        <w:tc>
          <w:tcPr>
            <w:tcW w:w="403"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28</w:t>
            </w:r>
          </w:p>
        </w:tc>
        <w:tc>
          <w:tcPr>
            <w:tcW w:w="399"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29</w:t>
            </w:r>
          </w:p>
        </w:tc>
        <w:tc>
          <w:tcPr>
            <w:tcW w:w="399"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29</w:t>
            </w:r>
          </w:p>
        </w:tc>
      </w:tr>
      <w:tr w:rsidR="00FF4F98" w:rsidRPr="00733D48">
        <w:trPr>
          <w:cantSplit/>
          <w:jc w:val="center"/>
        </w:trPr>
        <w:tc>
          <w:tcPr>
            <w:tcW w:w="1375"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K</w:t>
            </w:r>
            <w:r w:rsidRPr="00733D48">
              <w:rPr>
                <w:rFonts w:ascii="宋体" w:hAnsi="宋体" w:cs="宋体"/>
                <w:color w:val="000000"/>
                <w:kern w:val="0"/>
                <w:sz w:val="24"/>
                <w:szCs w:val="24"/>
                <w:vertAlign w:val="subscript"/>
              </w:rPr>
              <w:t>1A</w:t>
            </w:r>
            <w:r w:rsidRPr="00733D48">
              <w:rPr>
                <w:rFonts w:ascii="宋体" w:hAnsi="宋体" w:cs="宋体"/>
                <w:color w:val="000000"/>
                <w:kern w:val="0"/>
                <w:sz w:val="24"/>
                <w:szCs w:val="24"/>
              </w:rPr>
              <w:t>(dB)</w:t>
            </w:r>
          </w:p>
        </w:tc>
        <w:tc>
          <w:tcPr>
            <w:tcW w:w="406"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0.009</w:t>
            </w:r>
          </w:p>
        </w:tc>
        <w:tc>
          <w:tcPr>
            <w:tcW w:w="401"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0.009</w:t>
            </w:r>
          </w:p>
        </w:tc>
        <w:tc>
          <w:tcPr>
            <w:tcW w:w="409"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0.009</w:t>
            </w:r>
          </w:p>
        </w:tc>
        <w:tc>
          <w:tcPr>
            <w:tcW w:w="402"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0.003</w:t>
            </w:r>
          </w:p>
        </w:tc>
        <w:tc>
          <w:tcPr>
            <w:tcW w:w="403"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0.004</w:t>
            </w:r>
          </w:p>
        </w:tc>
        <w:tc>
          <w:tcPr>
            <w:tcW w:w="403"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0.004</w:t>
            </w:r>
          </w:p>
        </w:tc>
        <w:tc>
          <w:tcPr>
            <w:tcW w:w="403"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0.007</w:t>
            </w:r>
          </w:p>
        </w:tc>
        <w:tc>
          <w:tcPr>
            <w:tcW w:w="399"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0.005</w:t>
            </w:r>
          </w:p>
        </w:tc>
        <w:tc>
          <w:tcPr>
            <w:tcW w:w="399"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0.005</w:t>
            </w:r>
          </w:p>
        </w:tc>
      </w:tr>
      <w:tr w:rsidR="00FF4F98" w:rsidRPr="00733D48">
        <w:trPr>
          <w:cantSplit/>
          <w:jc w:val="center"/>
        </w:trPr>
        <w:tc>
          <w:tcPr>
            <w:tcW w:w="1375"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K</w:t>
            </w:r>
            <w:r w:rsidRPr="00733D48">
              <w:rPr>
                <w:rFonts w:ascii="宋体" w:hAnsi="宋体" w:cs="宋体"/>
                <w:color w:val="000000"/>
                <w:kern w:val="0"/>
                <w:sz w:val="24"/>
                <w:szCs w:val="24"/>
                <w:vertAlign w:val="subscript"/>
              </w:rPr>
              <w:t>2A</w:t>
            </w:r>
            <w:r w:rsidRPr="00733D48">
              <w:rPr>
                <w:rFonts w:ascii="宋体" w:hAnsi="宋体" w:cs="宋体"/>
                <w:color w:val="000000"/>
                <w:kern w:val="0"/>
                <w:sz w:val="24"/>
                <w:szCs w:val="24"/>
              </w:rPr>
              <w:t>(dB)</w:t>
            </w:r>
          </w:p>
        </w:tc>
        <w:tc>
          <w:tcPr>
            <w:tcW w:w="1215" w:type="pct"/>
            <w:gridSpan w:val="3"/>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2.83</w:t>
            </w:r>
          </w:p>
        </w:tc>
        <w:tc>
          <w:tcPr>
            <w:tcW w:w="1208" w:type="pct"/>
            <w:gridSpan w:val="3"/>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2.81</w:t>
            </w:r>
          </w:p>
        </w:tc>
        <w:tc>
          <w:tcPr>
            <w:tcW w:w="1202" w:type="pct"/>
            <w:gridSpan w:val="3"/>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2.72</w:t>
            </w:r>
          </w:p>
        </w:tc>
      </w:tr>
      <w:tr w:rsidR="00FF4F98" w:rsidRPr="00733D48">
        <w:trPr>
          <w:cantSplit/>
          <w:jc w:val="center"/>
        </w:trPr>
        <w:tc>
          <w:tcPr>
            <w:tcW w:w="1375"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C</w:t>
            </w:r>
            <w:r w:rsidRPr="00733D48">
              <w:rPr>
                <w:rFonts w:ascii="宋体" w:hAnsi="宋体" w:cs="宋体"/>
                <w:color w:val="000000"/>
                <w:kern w:val="0"/>
                <w:sz w:val="24"/>
                <w:szCs w:val="24"/>
                <w:vertAlign w:val="subscript"/>
              </w:rPr>
              <w:t>1</w:t>
            </w:r>
          </w:p>
        </w:tc>
        <w:tc>
          <w:tcPr>
            <w:tcW w:w="3625" w:type="pct"/>
            <w:gridSpan w:val="9"/>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-0.13</w:t>
            </w:r>
          </w:p>
        </w:tc>
      </w:tr>
      <w:tr w:rsidR="00FF4F98" w:rsidRPr="00733D48">
        <w:trPr>
          <w:cantSplit/>
          <w:jc w:val="center"/>
        </w:trPr>
        <w:tc>
          <w:tcPr>
            <w:tcW w:w="1375"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color w:val="000000"/>
                <w:kern w:val="0"/>
                <w:sz w:val="24"/>
                <w:szCs w:val="24"/>
              </w:rPr>
              <w:t>C</w:t>
            </w:r>
            <w:r w:rsidRPr="00733D48">
              <w:rPr>
                <w:rFonts w:ascii="宋体" w:hAnsi="宋体" w:cs="宋体"/>
                <w:color w:val="000000"/>
                <w:kern w:val="0"/>
                <w:sz w:val="24"/>
                <w:szCs w:val="24"/>
                <w:vertAlign w:val="subscript"/>
              </w:rPr>
              <w:t>2</w:t>
            </w:r>
          </w:p>
        </w:tc>
        <w:tc>
          <w:tcPr>
            <w:tcW w:w="3625" w:type="pct"/>
            <w:gridSpan w:val="9"/>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-0.01</w:t>
            </w:r>
          </w:p>
        </w:tc>
      </w:tr>
      <w:tr w:rsidR="00FF4F98" w:rsidRPr="00733D48">
        <w:trPr>
          <w:cantSplit/>
          <w:jc w:val="center"/>
        </w:trPr>
        <w:tc>
          <w:tcPr>
            <w:tcW w:w="1375"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sz w:val="24"/>
                <w:szCs w:val="24"/>
                <w:shd w:val="clear" w:color="auto" w:fill="FFFFFF"/>
              </w:rPr>
              <w:t>L</w:t>
            </w:r>
            <w:r w:rsidRPr="00733D48">
              <w:rPr>
                <w:rFonts w:ascii="宋体" w:hAnsi="宋体" w:cs="宋体"/>
                <w:sz w:val="24"/>
                <w:szCs w:val="24"/>
                <w:shd w:val="clear" w:color="auto" w:fill="FFFFFF"/>
                <w:vertAlign w:val="subscript"/>
              </w:rPr>
              <w:t>WA ref,atm</w:t>
            </w:r>
            <w:r w:rsidRPr="00733D48">
              <w:rPr>
                <w:rFonts w:ascii="宋体" w:hAnsi="宋体" w:cs="宋体"/>
                <w:sz w:val="24"/>
                <w:szCs w:val="24"/>
                <w:vertAlign w:val="subscript"/>
              </w:rPr>
              <w:t>(50)</w:t>
            </w:r>
            <w:r w:rsidRPr="00733D48">
              <w:rPr>
                <w:rFonts w:ascii="宋体" w:hAnsi="宋体" w:cs="宋体"/>
                <w:color w:val="000000"/>
                <w:kern w:val="0"/>
                <w:sz w:val="24"/>
                <w:szCs w:val="24"/>
              </w:rPr>
              <w:t>(dB)</w:t>
            </w:r>
          </w:p>
        </w:tc>
        <w:tc>
          <w:tcPr>
            <w:tcW w:w="406"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57</w:t>
            </w:r>
          </w:p>
        </w:tc>
        <w:tc>
          <w:tcPr>
            <w:tcW w:w="401"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57</w:t>
            </w:r>
          </w:p>
        </w:tc>
        <w:tc>
          <w:tcPr>
            <w:tcW w:w="409"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57</w:t>
            </w:r>
          </w:p>
        </w:tc>
        <w:tc>
          <w:tcPr>
            <w:tcW w:w="402"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60</w:t>
            </w:r>
          </w:p>
        </w:tc>
        <w:tc>
          <w:tcPr>
            <w:tcW w:w="403"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59</w:t>
            </w:r>
          </w:p>
        </w:tc>
        <w:tc>
          <w:tcPr>
            <w:tcW w:w="403"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59</w:t>
            </w:r>
          </w:p>
        </w:tc>
        <w:tc>
          <w:tcPr>
            <w:tcW w:w="403"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57</w:t>
            </w:r>
          </w:p>
        </w:tc>
        <w:tc>
          <w:tcPr>
            <w:tcW w:w="399"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58</w:t>
            </w:r>
          </w:p>
        </w:tc>
        <w:tc>
          <w:tcPr>
            <w:tcW w:w="399" w:type="pct"/>
            <w:noWrap/>
            <w:vAlign w:val="center"/>
          </w:tcPr>
          <w:p w:rsidR="00FF4F98" w:rsidRDefault="00FF4F98" w:rsidP="00837475">
            <w:pPr>
              <w:widowControl/>
              <w:jc w:val="center"/>
              <w:textAlignment w:val="bottom"/>
              <w:rPr>
                <w:rFonts w:ascii="宋体" w:cs="Times New Roman"/>
                <w:sz w:val="24"/>
                <w:szCs w:val="24"/>
              </w:rPr>
            </w:pPr>
            <w:r>
              <w:rPr>
                <w:rFonts w:ascii="宋体" w:hAnsi="宋体" w:cs="宋体"/>
                <w:color w:val="000000"/>
                <w:kern w:val="0"/>
                <w:sz w:val="24"/>
                <w:szCs w:val="24"/>
              </w:rPr>
              <w:t>58</w:t>
            </w:r>
          </w:p>
        </w:tc>
      </w:tr>
      <w:tr w:rsidR="00FF4F98" w:rsidRPr="00733D48">
        <w:trPr>
          <w:cantSplit/>
          <w:jc w:val="center"/>
        </w:trPr>
        <w:tc>
          <w:tcPr>
            <w:tcW w:w="1375"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sidRPr="00733D48">
              <w:rPr>
                <w:rFonts w:ascii="宋体" w:hAnsi="宋体" w:cs="宋体" w:hint="eastAsia"/>
                <w:position w:val="-16"/>
                <w:sz w:val="24"/>
                <w:szCs w:val="24"/>
              </w:rPr>
              <w:object w:dxaOrig="1260" w:dyaOrig="480">
                <v:shape id="_x0000_i1086" type="#_x0000_t75" style="width:55.8pt;height:21.6pt" o:ole="">
                  <v:imagedata r:id="rId76" o:title=""/>
                </v:shape>
                <o:OLEObject Type="Embed" ProgID="Equation.3" ShapeID="_x0000_i1086" DrawAspect="Content" ObjectID="_1614926577" r:id="rId102"/>
              </w:object>
            </w:r>
            <w:r w:rsidRPr="00733D48">
              <w:rPr>
                <w:rFonts w:ascii="宋体" w:hAnsi="宋体" w:cs="宋体"/>
                <w:color w:val="000000"/>
                <w:kern w:val="0"/>
                <w:sz w:val="24"/>
                <w:szCs w:val="24"/>
              </w:rPr>
              <w:t>(dB)</w:t>
            </w:r>
          </w:p>
        </w:tc>
        <w:tc>
          <w:tcPr>
            <w:tcW w:w="1215" w:type="pct"/>
            <w:gridSpan w:val="3"/>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57</w:t>
            </w:r>
          </w:p>
        </w:tc>
        <w:tc>
          <w:tcPr>
            <w:tcW w:w="1208" w:type="pct"/>
            <w:gridSpan w:val="3"/>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59</w:t>
            </w:r>
          </w:p>
        </w:tc>
        <w:tc>
          <w:tcPr>
            <w:tcW w:w="1202" w:type="pct"/>
            <w:gridSpan w:val="3"/>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58</w:t>
            </w:r>
          </w:p>
        </w:tc>
      </w:tr>
      <w:tr w:rsidR="00FF4F98" w:rsidRPr="00733D48">
        <w:trPr>
          <w:cantSplit/>
          <w:jc w:val="center"/>
        </w:trPr>
        <w:tc>
          <w:tcPr>
            <w:tcW w:w="1375"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sidRPr="00DF1D55">
              <w:rPr>
                <w:rFonts w:ascii="宋体" w:hAnsi="宋体" w:cs="宋体" w:hint="eastAsia"/>
                <w:position w:val="-20"/>
                <w:sz w:val="24"/>
                <w:szCs w:val="24"/>
              </w:rPr>
              <w:object w:dxaOrig="1080" w:dyaOrig="520">
                <v:shape id="_x0000_i1087" type="#_x0000_t75" style="width:37.8pt;height:19.8pt" o:ole="" o:preferrelative="f">
                  <v:imagedata r:id="rId78" o:title=""/>
                  <o:lock v:ext="edit" aspectratio="f"/>
                </v:shape>
                <o:OLEObject Type="Embed" ProgID="Equation.3" ShapeID="_x0000_i1087" DrawAspect="Content" ObjectID="_1614926578" r:id="rId103"/>
              </w:object>
            </w:r>
            <w:r>
              <w:rPr>
                <w:rFonts w:ascii="宋体" w:hAnsi="宋体" w:cs="宋体" w:hint="eastAsia"/>
                <w:color w:val="000000"/>
                <w:kern w:val="0"/>
                <w:sz w:val="24"/>
                <w:szCs w:val="24"/>
              </w:rPr>
              <w:t>的重复性标准偏差σ′</w:t>
            </w:r>
            <w:r>
              <w:rPr>
                <w:rFonts w:ascii="宋体" w:hAnsi="宋体" w:cs="宋体"/>
                <w:color w:val="000000"/>
                <w:kern w:val="0"/>
                <w:sz w:val="24"/>
                <w:szCs w:val="24"/>
                <w:vertAlign w:val="subscript"/>
              </w:rPr>
              <w:t>omc</w:t>
            </w:r>
            <w:r>
              <w:rPr>
                <w:rFonts w:ascii="宋体" w:hAnsi="宋体" w:cs="宋体"/>
                <w:color w:val="000000"/>
                <w:kern w:val="0"/>
                <w:sz w:val="24"/>
                <w:szCs w:val="24"/>
              </w:rPr>
              <w:t>(dB)</w:t>
            </w:r>
          </w:p>
        </w:tc>
        <w:tc>
          <w:tcPr>
            <w:tcW w:w="1215" w:type="pct"/>
            <w:gridSpan w:val="3"/>
            <w:noWrap/>
            <w:vAlign w:val="center"/>
          </w:tcPr>
          <w:p w:rsidR="00FF4F98" w:rsidRDefault="00FF4F98" w:rsidP="00837475">
            <w:pPr>
              <w:adjustRightInd w:val="0"/>
              <w:snapToGrid w:val="0"/>
              <w:spacing w:line="240" w:lineRule="atLeast"/>
              <w:jc w:val="center"/>
              <w:rPr>
                <w:rFonts w:ascii="宋体" w:cs="宋体"/>
                <w:color w:val="000000"/>
                <w:kern w:val="0"/>
                <w:sz w:val="24"/>
                <w:szCs w:val="24"/>
              </w:rPr>
            </w:pPr>
            <w:r>
              <w:rPr>
                <w:rFonts w:ascii="宋体" w:cs="宋体"/>
                <w:color w:val="000000"/>
                <w:kern w:val="0"/>
                <w:sz w:val="24"/>
                <w:szCs w:val="24"/>
              </w:rPr>
              <w:t>0.00</w:t>
            </w:r>
          </w:p>
        </w:tc>
        <w:tc>
          <w:tcPr>
            <w:tcW w:w="1208" w:type="pct"/>
            <w:gridSpan w:val="3"/>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0.58</w:t>
            </w:r>
          </w:p>
        </w:tc>
        <w:tc>
          <w:tcPr>
            <w:tcW w:w="1202" w:type="pct"/>
            <w:gridSpan w:val="3"/>
            <w:noWrap/>
            <w:vAlign w:val="center"/>
          </w:tcPr>
          <w:p w:rsidR="00FF4F98" w:rsidRDefault="00FF4F98" w:rsidP="00837475">
            <w:pPr>
              <w:adjustRightInd w:val="0"/>
              <w:snapToGrid w:val="0"/>
              <w:spacing w:line="240" w:lineRule="atLeast"/>
              <w:jc w:val="center"/>
              <w:rPr>
                <w:rFonts w:ascii="宋体" w:cs="Times New Roman"/>
                <w:color w:val="000000"/>
                <w:kern w:val="0"/>
                <w:sz w:val="24"/>
                <w:szCs w:val="24"/>
              </w:rPr>
            </w:pPr>
            <w:r>
              <w:rPr>
                <w:rFonts w:ascii="宋体" w:hAnsi="宋体" w:cs="宋体"/>
                <w:color w:val="000000"/>
                <w:kern w:val="0"/>
                <w:sz w:val="24"/>
                <w:szCs w:val="24"/>
              </w:rPr>
              <w:t>0.58</w:t>
            </w:r>
          </w:p>
        </w:tc>
      </w:tr>
      <w:tr w:rsidR="00FF4F98" w:rsidRPr="00733D48">
        <w:trPr>
          <w:cantSplit/>
          <w:jc w:val="center"/>
        </w:trPr>
        <w:tc>
          <w:tcPr>
            <w:tcW w:w="1375" w:type="pct"/>
            <w:gridSpan w:val="2"/>
            <w:noWrap/>
            <w:vAlign w:val="center"/>
          </w:tcPr>
          <w:p w:rsidR="00FF4F98" w:rsidRPr="00733D48" w:rsidRDefault="00FF4F98" w:rsidP="00837475">
            <w:pPr>
              <w:widowControl/>
              <w:adjustRightInd w:val="0"/>
              <w:snapToGrid w:val="0"/>
              <w:spacing w:line="240" w:lineRule="atLeast"/>
              <w:jc w:val="center"/>
              <w:rPr>
                <w:rFonts w:ascii="宋体" w:cs="宋体"/>
                <w:sz w:val="24"/>
                <w:szCs w:val="24"/>
                <w:shd w:val="clear" w:color="auto" w:fill="FFFFFF"/>
              </w:rPr>
            </w:pPr>
            <w:r w:rsidRPr="00733D48">
              <w:rPr>
                <w:rFonts w:ascii="宋体" w:hAnsi="宋体" w:cs="宋体" w:hint="eastAsia"/>
                <w:sz w:val="24"/>
                <w:szCs w:val="24"/>
              </w:rPr>
              <w:t>评价结果</w:t>
            </w:r>
          </w:p>
        </w:tc>
        <w:tc>
          <w:tcPr>
            <w:tcW w:w="1215" w:type="pct"/>
            <w:gridSpan w:val="3"/>
            <w:noWrap/>
            <w:vAlign w:val="center"/>
          </w:tcPr>
          <w:p w:rsidR="00FF4F98" w:rsidRPr="00733D48" w:rsidRDefault="00FF4F98" w:rsidP="00837475">
            <w:pPr>
              <w:adjustRightInd w:val="0"/>
              <w:snapToGrid w:val="0"/>
              <w:spacing w:line="240" w:lineRule="atLeast"/>
              <w:jc w:val="center"/>
              <w:rPr>
                <w:rFonts w:ascii="宋体" w:cs="宋体"/>
                <w:color w:val="000000"/>
                <w:kern w:val="0"/>
                <w:sz w:val="24"/>
                <w:szCs w:val="24"/>
              </w:rPr>
            </w:pPr>
            <w:r>
              <w:rPr>
                <w:rFonts w:ascii="宋体" w:hAnsi="宋体" w:cs="宋体" w:hint="eastAsia"/>
                <w:sz w:val="24"/>
                <w:szCs w:val="24"/>
              </w:rPr>
              <w:t>环保性能较差</w:t>
            </w:r>
          </w:p>
        </w:tc>
        <w:tc>
          <w:tcPr>
            <w:tcW w:w="1208" w:type="pct"/>
            <w:gridSpan w:val="3"/>
            <w:noWrap/>
            <w:vAlign w:val="center"/>
          </w:tcPr>
          <w:p w:rsidR="00FF4F98" w:rsidRPr="00733D48" w:rsidRDefault="00FF4F98" w:rsidP="00837475">
            <w:pPr>
              <w:adjustRightInd w:val="0"/>
              <w:snapToGrid w:val="0"/>
              <w:spacing w:line="240" w:lineRule="atLeast"/>
              <w:jc w:val="center"/>
              <w:rPr>
                <w:rFonts w:ascii="宋体" w:cs="宋体"/>
                <w:color w:val="000000"/>
                <w:kern w:val="0"/>
                <w:sz w:val="24"/>
                <w:szCs w:val="24"/>
              </w:rPr>
            </w:pPr>
            <w:r>
              <w:rPr>
                <w:rFonts w:ascii="宋体" w:hAnsi="宋体" w:cs="宋体" w:hint="eastAsia"/>
                <w:sz w:val="24"/>
                <w:szCs w:val="24"/>
              </w:rPr>
              <w:t>环保性能较差</w:t>
            </w:r>
          </w:p>
        </w:tc>
        <w:tc>
          <w:tcPr>
            <w:tcW w:w="1202" w:type="pct"/>
            <w:gridSpan w:val="3"/>
            <w:noWrap/>
            <w:vAlign w:val="center"/>
          </w:tcPr>
          <w:p w:rsidR="00FF4F98" w:rsidRPr="00733D48" w:rsidRDefault="00FF4F98" w:rsidP="00837475">
            <w:pPr>
              <w:adjustRightInd w:val="0"/>
              <w:snapToGrid w:val="0"/>
              <w:spacing w:line="240" w:lineRule="atLeast"/>
              <w:jc w:val="center"/>
              <w:rPr>
                <w:rFonts w:ascii="宋体" w:cs="宋体"/>
                <w:color w:val="000000"/>
                <w:kern w:val="0"/>
                <w:sz w:val="24"/>
                <w:szCs w:val="24"/>
              </w:rPr>
            </w:pPr>
            <w:r>
              <w:rPr>
                <w:rFonts w:ascii="宋体" w:hAnsi="宋体" w:cs="宋体" w:hint="eastAsia"/>
                <w:sz w:val="24"/>
                <w:szCs w:val="24"/>
              </w:rPr>
              <w:t>环保性能较差</w:t>
            </w:r>
          </w:p>
        </w:tc>
      </w:tr>
      <w:tr w:rsidR="00FF4F98" w:rsidRPr="00733D48">
        <w:trPr>
          <w:cantSplit/>
          <w:jc w:val="center"/>
        </w:trPr>
        <w:tc>
          <w:tcPr>
            <w:tcW w:w="1375" w:type="pct"/>
            <w:gridSpan w:val="2"/>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hint="eastAsia"/>
                <w:color w:val="000000"/>
                <w:kern w:val="0"/>
                <w:sz w:val="24"/>
                <w:szCs w:val="24"/>
              </w:rPr>
              <w:t>备注</w:t>
            </w:r>
          </w:p>
        </w:tc>
        <w:tc>
          <w:tcPr>
            <w:tcW w:w="3625" w:type="pct"/>
            <w:gridSpan w:val="9"/>
            <w:noWrap/>
            <w:vAlign w:val="center"/>
          </w:tcPr>
          <w:p w:rsidR="00FF4F98" w:rsidRDefault="00FF4F98" w:rsidP="00837475">
            <w:pPr>
              <w:widowControl/>
              <w:adjustRightInd w:val="0"/>
              <w:snapToGrid w:val="0"/>
              <w:spacing w:line="240" w:lineRule="atLeast"/>
              <w:jc w:val="center"/>
              <w:rPr>
                <w:rFonts w:ascii="宋体" w:cs="Times New Roman"/>
                <w:color w:val="000000"/>
                <w:kern w:val="0"/>
                <w:sz w:val="24"/>
                <w:szCs w:val="24"/>
              </w:rPr>
            </w:pPr>
            <w:r>
              <w:rPr>
                <w:rFonts w:ascii="宋体" w:hAnsi="宋体" w:cs="宋体" w:hint="eastAsia"/>
                <w:color w:val="000000"/>
                <w:kern w:val="0"/>
                <w:sz w:val="24"/>
                <w:szCs w:val="24"/>
              </w:rPr>
              <w:t>本实验Δ</w:t>
            </w:r>
            <w:r>
              <w:rPr>
                <w:rFonts w:ascii="宋体" w:hAnsi="宋体" w:cs="宋体"/>
                <w:color w:val="000000"/>
                <w:kern w:val="0"/>
                <w:sz w:val="24"/>
                <w:szCs w:val="24"/>
              </w:rPr>
              <w:t>L</w:t>
            </w:r>
            <w:r>
              <w:rPr>
                <w:rFonts w:ascii="宋体" w:hAnsi="宋体" w:cs="宋体"/>
                <w:color w:val="000000"/>
                <w:kern w:val="0"/>
                <w:sz w:val="24"/>
                <w:szCs w:val="24"/>
                <w:vertAlign w:val="subscript"/>
              </w:rPr>
              <w:t>PA(50)</w:t>
            </w:r>
            <w:r>
              <w:rPr>
                <w:rFonts w:ascii="宋体" w:hAnsi="宋体" w:cs="宋体" w:hint="eastAsia"/>
                <w:color w:val="000000"/>
                <w:kern w:val="0"/>
                <w:sz w:val="24"/>
                <w:szCs w:val="24"/>
              </w:rPr>
              <w:t>﹥</w:t>
            </w:r>
            <w:r>
              <w:rPr>
                <w:rFonts w:ascii="宋体" w:hAnsi="宋体" w:cs="宋体"/>
                <w:color w:val="000000"/>
                <w:kern w:val="0"/>
                <w:sz w:val="24"/>
                <w:szCs w:val="24"/>
              </w:rPr>
              <w:t>27dB</w:t>
            </w:r>
            <w:r>
              <w:rPr>
                <w:rFonts w:ascii="宋体" w:hAnsi="宋体" w:cs="宋体" w:hint="eastAsia"/>
                <w:color w:val="000000"/>
                <w:kern w:val="0"/>
                <w:sz w:val="24"/>
                <w:szCs w:val="24"/>
              </w:rPr>
              <w:t>，故在上述环境条件中进行坐便器冲洗噪声测试时无需对背景噪声加以修正。</w:t>
            </w:r>
          </w:p>
        </w:tc>
      </w:tr>
    </w:tbl>
    <w:p w:rsidR="00FF4F98" w:rsidRPr="00556BBD" w:rsidRDefault="00FF4F98" w:rsidP="00FF4F98">
      <w:pPr>
        <w:widowControl/>
        <w:adjustRightInd w:val="0"/>
        <w:snapToGrid w:val="0"/>
        <w:spacing w:line="360" w:lineRule="auto"/>
        <w:ind w:firstLineChars="200" w:firstLine="31680"/>
        <w:rPr>
          <w:rFonts w:ascii="宋体" w:cs="Times New Roman"/>
          <w:color w:val="000000"/>
          <w:sz w:val="28"/>
          <w:szCs w:val="28"/>
        </w:rPr>
      </w:pPr>
    </w:p>
    <w:sectPr w:rsidR="00FF4F98" w:rsidRPr="00556BBD" w:rsidSect="00BB14BA">
      <w:pgSz w:w="16838" w:h="11906" w:orient="landscape"/>
      <w:pgMar w:top="1797" w:right="1440" w:bottom="1797" w:left="1440" w:header="851" w:footer="992" w:gutter="0"/>
      <w:pgNumType w:start="1"/>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F98" w:rsidRDefault="00FF4F98" w:rsidP="006F615B">
      <w:pPr>
        <w:rPr>
          <w:rFonts w:cs="Times New Roman"/>
        </w:rPr>
      </w:pPr>
      <w:r>
        <w:rPr>
          <w:rFonts w:cs="Times New Roman"/>
        </w:rPr>
        <w:separator/>
      </w:r>
    </w:p>
  </w:endnote>
  <w:endnote w:type="continuationSeparator" w:id="0">
    <w:p w:rsidR="00FF4F98" w:rsidRDefault="00FF4F98" w:rsidP="006F615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F98" w:rsidRDefault="00FF4F98">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F98" w:rsidRDefault="00FF4F98">
    <w:pPr>
      <w:pStyle w:val="Footer"/>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F98" w:rsidRDefault="00FF4F98">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FF4F98" w:rsidRDefault="00FF4F98">
                <w:pPr>
                  <w:pStyle w:val="Footer"/>
                  <w:rPr>
                    <w:rFonts w:cs="Times New Roman"/>
                  </w:rP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F98" w:rsidRDefault="00FF4F98" w:rsidP="006F615B">
      <w:pPr>
        <w:rPr>
          <w:rFonts w:cs="Times New Roman"/>
        </w:rPr>
      </w:pPr>
      <w:r>
        <w:rPr>
          <w:rFonts w:cs="Times New Roman"/>
        </w:rPr>
        <w:separator/>
      </w:r>
    </w:p>
  </w:footnote>
  <w:footnote w:type="continuationSeparator" w:id="0">
    <w:p w:rsidR="00FF4F98" w:rsidRDefault="00FF4F98" w:rsidP="006F615B">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062AE"/>
    <w:multiLevelType w:val="singleLevel"/>
    <w:tmpl w:val="3CE062AE"/>
    <w:lvl w:ilvl="0">
      <w:start w:val="4"/>
      <w:numFmt w:val="chineseCounting"/>
      <w:suff w:val="nothing"/>
      <w:lvlText w:val="%1、"/>
      <w:lvlJc w:val="left"/>
      <w:rPr>
        <w:rFonts w:hint="eastAsia"/>
      </w:rPr>
    </w:lvl>
  </w:abstractNum>
  <w:abstractNum w:abstractNumId="1">
    <w:nsid w:val="58F969CD"/>
    <w:multiLevelType w:val="singleLevel"/>
    <w:tmpl w:val="58F969CD"/>
    <w:lvl w:ilvl="0">
      <w:start w:val="1"/>
      <w:numFmt w:val="chineseCounting"/>
      <w:suff w:val="nothing"/>
      <w:lvlText w:val="%1、"/>
      <w:lvlJc w:val="left"/>
    </w:lvl>
  </w:abstractNum>
  <w:abstractNum w:abstractNumId="2">
    <w:nsid w:val="58F96AFD"/>
    <w:multiLevelType w:val="singleLevel"/>
    <w:tmpl w:val="58F96AFD"/>
    <w:lvl w:ilvl="0">
      <w:start w:val="1"/>
      <w:numFmt w:val="decimal"/>
      <w:suff w:val="nothing"/>
      <w:lvlText w:val="%1、"/>
      <w:lvlJc w:val="left"/>
    </w:lvl>
  </w:abstractNum>
  <w:abstractNum w:abstractNumId="3">
    <w:nsid w:val="58F9BF5B"/>
    <w:multiLevelType w:val="singleLevel"/>
    <w:tmpl w:val="58F9BF5B"/>
    <w:lvl w:ilvl="0">
      <w:start w:val="3"/>
      <w:numFmt w:val="chineseCounting"/>
      <w:suff w:val="nothing"/>
      <w:lvlText w:val="（%1）"/>
      <w:lvlJc w:val="left"/>
    </w:lvl>
  </w:abstractNum>
  <w:abstractNum w:abstractNumId="4">
    <w:nsid w:val="67F31D37"/>
    <w:multiLevelType w:val="hybridMultilevel"/>
    <w:tmpl w:val="24E4B260"/>
    <w:lvl w:ilvl="0" w:tplc="62E2F2D2">
      <w:start w:val="4"/>
      <w:numFmt w:val="japaneseCounting"/>
      <w:lvlText w:val="（%1）"/>
      <w:lvlJc w:val="left"/>
      <w:pPr>
        <w:tabs>
          <w:tab w:val="num" w:pos="1414"/>
        </w:tabs>
        <w:ind w:left="1414" w:hanging="852"/>
      </w:pPr>
      <w:rPr>
        <w:rFonts w:hint="default"/>
      </w:rPr>
    </w:lvl>
    <w:lvl w:ilvl="1" w:tplc="04090019">
      <w:start w:val="1"/>
      <w:numFmt w:val="lowerLetter"/>
      <w:lvlText w:val="%2)"/>
      <w:lvlJc w:val="left"/>
      <w:pPr>
        <w:tabs>
          <w:tab w:val="num" w:pos="1402"/>
        </w:tabs>
        <w:ind w:left="1402" w:hanging="420"/>
      </w:pPr>
    </w:lvl>
    <w:lvl w:ilvl="2" w:tplc="0409001B">
      <w:start w:val="1"/>
      <w:numFmt w:val="lowerRoman"/>
      <w:lvlText w:val="%3."/>
      <w:lvlJc w:val="right"/>
      <w:pPr>
        <w:tabs>
          <w:tab w:val="num" w:pos="1822"/>
        </w:tabs>
        <w:ind w:left="1822" w:hanging="420"/>
      </w:pPr>
    </w:lvl>
    <w:lvl w:ilvl="3" w:tplc="0409000F">
      <w:start w:val="1"/>
      <w:numFmt w:val="decimal"/>
      <w:lvlText w:val="%4."/>
      <w:lvlJc w:val="left"/>
      <w:pPr>
        <w:tabs>
          <w:tab w:val="num" w:pos="2242"/>
        </w:tabs>
        <w:ind w:left="2242" w:hanging="420"/>
      </w:pPr>
    </w:lvl>
    <w:lvl w:ilvl="4" w:tplc="04090019">
      <w:start w:val="1"/>
      <w:numFmt w:val="lowerLetter"/>
      <w:lvlText w:val="%5)"/>
      <w:lvlJc w:val="left"/>
      <w:pPr>
        <w:tabs>
          <w:tab w:val="num" w:pos="2662"/>
        </w:tabs>
        <w:ind w:left="2662" w:hanging="420"/>
      </w:pPr>
    </w:lvl>
    <w:lvl w:ilvl="5" w:tplc="0409001B">
      <w:start w:val="1"/>
      <w:numFmt w:val="lowerRoman"/>
      <w:lvlText w:val="%6."/>
      <w:lvlJc w:val="right"/>
      <w:pPr>
        <w:tabs>
          <w:tab w:val="num" w:pos="3082"/>
        </w:tabs>
        <w:ind w:left="3082" w:hanging="420"/>
      </w:pPr>
    </w:lvl>
    <w:lvl w:ilvl="6" w:tplc="0409000F">
      <w:start w:val="1"/>
      <w:numFmt w:val="decimal"/>
      <w:lvlText w:val="%7."/>
      <w:lvlJc w:val="left"/>
      <w:pPr>
        <w:tabs>
          <w:tab w:val="num" w:pos="3502"/>
        </w:tabs>
        <w:ind w:left="3502" w:hanging="420"/>
      </w:pPr>
    </w:lvl>
    <w:lvl w:ilvl="7" w:tplc="04090019">
      <w:start w:val="1"/>
      <w:numFmt w:val="lowerLetter"/>
      <w:lvlText w:val="%8)"/>
      <w:lvlJc w:val="left"/>
      <w:pPr>
        <w:tabs>
          <w:tab w:val="num" w:pos="3922"/>
        </w:tabs>
        <w:ind w:left="3922" w:hanging="420"/>
      </w:pPr>
    </w:lvl>
    <w:lvl w:ilvl="8" w:tplc="0409001B">
      <w:start w:val="1"/>
      <w:numFmt w:val="lowerRoman"/>
      <w:lvlText w:val="%9."/>
      <w:lvlJc w:val="right"/>
      <w:pPr>
        <w:tabs>
          <w:tab w:val="num" w:pos="4342"/>
        </w:tabs>
        <w:ind w:left="4342"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54B"/>
    <w:rsid w:val="000007BC"/>
    <w:rsid w:val="00014ADB"/>
    <w:rsid w:val="00015C76"/>
    <w:rsid w:val="00017C18"/>
    <w:rsid w:val="0002307A"/>
    <w:rsid w:val="00026927"/>
    <w:rsid w:val="00031C4A"/>
    <w:rsid w:val="00040B6A"/>
    <w:rsid w:val="000420D4"/>
    <w:rsid w:val="00043331"/>
    <w:rsid w:val="00043467"/>
    <w:rsid w:val="00045B61"/>
    <w:rsid w:val="00050022"/>
    <w:rsid w:val="00050F4D"/>
    <w:rsid w:val="000563F9"/>
    <w:rsid w:val="00060A4F"/>
    <w:rsid w:val="000628BF"/>
    <w:rsid w:val="000636ED"/>
    <w:rsid w:val="00073332"/>
    <w:rsid w:val="00080210"/>
    <w:rsid w:val="0008024A"/>
    <w:rsid w:val="000975BD"/>
    <w:rsid w:val="000A2CAD"/>
    <w:rsid w:val="000C1CD1"/>
    <w:rsid w:val="000C7A6C"/>
    <w:rsid w:val="000D4606"/>
    <w:rsid w:val="000D64F9"/>
    <w:rsid w:val="000F387B"/>
    <w:rsid w:val="000F48F5"/>
    <w:rsid w:val="000F5CCF"/>
    <w:rsid w:val="00107B1E"/>
    <w:rsid w:val="0011639A"/>
    <w:rsid w:val="00123F19"/>
    <w:rsid w:val="00130D6B"/>
    <w:rsid w:val="001358BE"/>
    <w:rsid w:val="00136CD3"/>
    <w:rsid w:val="00140B75"/>
    <w:rsid w:val="00152494"/>
    <w:rsid w:val="00161753"/>
    <w:rsid w:val="00166AA9"/>
    <w:rsid w:val="001730AE"/>
    <w:rsid w:val="00174919"/>
    <w:rsid w:val="00174B2F"/>
    <w:rsid w:val="00176C4A"/>
    <w:rsid w:val="0019173A"/>
    <w:rsid w:val="001A7773"/>
    <w:rsid w:val="001B755A"/>
    <w:rsid w:val="001B7C02"/>
    <w:rsid w:val="001C4443"/>
    <w:rsid w:val="001D3EA8"/>
    <w:rsid w:val="001F0764"/>
    <w:rsid w:val="001F086A"/>
    <w:rsid w:val="001F5DD4"/>
    <w:rsid w:val="0021176A"/>
    <w:rsid w:val="00212900"/>
    <w:rsid w:val="00214DE1"/>
    <w:rsid w:val="002206C9"/>
    <w:rsid w:val="0022182E"/>
    <w:rsid w:val="00225039"/>
    <w:rsid w:val="00232EE1"/>
    <w:rsid w:val="0023478B"/>
    <w:rsid w:val="002413F1"/>
    <w:rsid w:val="0024193A"/>
    <w:rsid w:val="00245656"/>
    <w:rsid w:val="002476B3"/>
    <w:rsid w:val="0025133C"/>
    <w:rsid w:val="00251F8E"/>
    <w:rsid w:val="00256972"/>
    <w:rsid w:val="00265F69"/>
    <w:rsid w:val="0027431E"/>
    <w:rsid w:val="002752B2"/>
    <w:rsid w:val="00282935"/>
    <w:rsid w:val="00283E47"/>
    <w:rsid w:val="00286629"/>
    <w:rsid w:val="0028759E"/>
    <w:rsid w:val="002A0689"/>
    <w:rsid w:val="002A0927"/>
    <w:rsid w:val="002A53BC"/>
    <w:rsid w:val="002A6121"/>
    <w:rsid w:val="002A6C44"/>
    <w:rsid w:val="002B3F6A"/>
    <w:rsid w:val="002C047C"/>
    <w:rsid w:val="002C2171"/>
    <w:rsid w:val="002C3861"/>
    <w:rsid w:val="002C7289"/>
    <w:rsid w:val="002D3CE9"/>
    <w:rsid w:val="002D672D"/>
    <w:rsid w:val="002D7F61"/>
    <w:rsid w:val="002F50EA"/>
    <w:rsid w:val="002F51D0"/>
    <w:rsid w:val="003074A6"/>
    <w:rsid w:val="00320EBE"/>
    <w:rsid w:val="0032183D"/>
    <w:rsid w:val="00322525"/>
    <w:rsid w:val="00322F78"/>
    <w:rsid w:val="00323AA0"/>
    <w:rsid w:val="0032487E"/>
    <w:rsid w:val="003268DC"/>
    <w:rsid w:val="0033040C"/>
    <w:rsid w:val="0033350A"/>
    <w:rsid w:val="003353FB"/>
    <w:rsid w:val="00345D03"/>
    <w:rsid w:val="00353182"/>
    <w:rsid w:val="0035520D"/>
    <w:rsid w:val="00355285"/>
    <w:rsid w:val="00360605"/>
    <w:rsid w:val="00372554"/>
    <w:rsid w:val="003729A8"/>
    <w:rsid w:val="003764F2"/>
    <w:rsid w:val="00380739"/>
    <w:rsid w:val="0038472B"/>
    <w:rsid w:val="00384F03"/>
    <w:rsid w:val="00394A44"/>
    <w:rsid w:val="003960E7"/>
    <w:rsid w:val="003A0F3D"/>
    <w:rsid w:val="003A5696"/>
    <w:rsid w:val="003B0A56"/>
    <w:rsid w:val="003B4D94"/>
    <w:rsid w:val="003B63EA"/>
    <w:rsid w:val="003B7C88"/>
    <w:rsid w:val="003C2354"/>
    <w:rsid w:val="003C2ED4"/>
    <w:rsid w:val="003C5C15"/>
    <w:rsid w:val="003C6FEF"/>
    <w:rsid w:val="003D1C99"/>
    <w:rsid w:val="003E19B5"/>
    <w:rsid w:val="003E6259"/>
    <w:rsid w:val="003E767A"/>
    <w:rsid w:val="003F3E8B"/>
    <w:rsid w:val="00401F37"/>
    <w:rsid w:val="00405C04"/>
    <w:rsid w:val="0040654B"/>
    <w:rsid w:val="00406F96"/>
    <w:rsid w:val="00407A8F"/>
    <w:rsid w:val="004128BD"/>
    <w:rsid w:val="004204D4"/>
    <w:rsid w:val="00422FB6"/>
    <w:rsid w:val="0043074E"/>
    <w:rsid w:val="00433A0C"/>
    <w:rsid w:val="0043655E"/>
    <w:rsid w:val="00441A13"/>
    <w:rsid w:val="0044236C"/>
    <w:rsid w:val="00460410"/>
    <w:rsid w:val="00460D8A"/>
    <w:rsid w:val="004717A7"/>
    <w:rsid w:val="00471AEF"/>
    <w:rsid w:val="0047304A"/>
    <w:rsid w:val="00484956"/>
    <w:rsid w:val="004A17D9"/>
    <w:rsid w:val="004B181F"/>
    <w:rsid w:val="004B2457"/>
    <w:rsid w:val="004B7DDC"/>
    <w:rsid w:val="004C5B14"/>
    <w:rsid w:val="004D00FC"/>
    <w:rsid w:val="004D38D1"/>
    <w:rsid w:val="004E0C65"/>
    <w:rsid w:val="004E1777"/>
    <w:rsid w:val="004E5FE2"/>
    <w:rsid w:val="004F5D1D"/>
    <w:rsid w:val="005003ED"/>
    <w:rsid w:val="00501452"/>
    <w:rsid w:val="00503E98"/>
    <w:rsid w:val="0050591B"/>
    <w:rsid w:val="0050675F"/>
    <w:rsid w:val="00520A5B"/>
    <w:rsid w:val="005308CC"/>
    <w:rsid w:val="00541EE3"/>
    <w:rsid w:val="0054617D"/>
    <w:rsid w:val="005523FB"/>
    <w:rsid w:val="00556BBD"/>
    <w:rsid w:val="00560183"/>
    <w:rsid w:val="00566EEF"/>
    <w:rsid w:val="005752A2"/>
    <w:rsid w:val="005840CA"/>
    <w:rsid w:val="0059565C"/>
    <w:rsid w:val="005A4F98"/>
    <w:rsid w:val="005B0634"/>
    <w:rsid w:val="005B4056"/>
    <w:rsid w:val="005B5F4A"/>
    <w:rsid w:val="005C06CA"/>
    <w:rsid w:val="005C0F26"/>
    <w:rsid w:val="005C4CF3"/>
    <w:rsid w:val="005D70AD"/>
    <w:rsid w:val="005E2674"/>
    <w:rsid w:val="005F1483"/>
    <w:rsid w:val="0061286D"/>
    <w:rsid w:val="00613323"/>
    <w:rsid w:val="00630A61"/>
    <w:rsid w:val="006361A0"/>
    <w:rsid w:val="00640F73"/>
    <w:rsid w:val="006466FE"/>
    <w:rsid w:val="00666B64"/>
    <w:rsid w:val="0067192C"/>
    <w:rsid w:val="00673139"/>
    <w:rsid w:val="006748BA"/>
    <w:rsid w:val="00676EF7"/>
    <w:rsid w:val="00681BF4"/>
    <w:rsid w:val="00684F39"/>
    <w:rsid w:val="00691C79"/>
    <w:rsid w:val="00691DE9"/>
    <w:rsid w:val="006944DE"/>
    <w:rsid w:val="006A59F3"/>
    <w:rsid w:val="006B063D"/>
    <w:rsid w:val="006B71F6"/>
    <w:rsid w:val="006C01F1"/>
    <w:rsid w:val="006C1035"/>
    <w:rsid w:val="006C2575"/>
    <w:rsid w:val="006C2C84"/>
    <w:rsid w:val="006D4CC5"/>
    <w:rsid w:val="006D7ECB"/>
    <w:rsid w:val="006E2F31"/>
    <w:rsid w:val="006E725B"/>
    <w:rsid w:val="006F615B"/>
    <w:rsid w:val="007178C6"/>
    <w:rsid w:val="007252CE"/>
    <w:rsid w:val="00733B20"/>
    <w:rsid w:val="00733D48"/>
    <w:rsid w:val="00735A73"/>
    <w:rsid w:val="007414D2"/>
    <w:rsid w:val="00741504"/>
    <w:rsid w:val="00743CFE"/>
    <w:rsid w:val="00755CA7"/>
    <w:rsid w:val="00771B54"/>
    <w:rsid w:val="00773A30"/>
    <w:rsid w:val="00782650"/>
    <w:rsid w:val="007A604C"/>
    <w:rsid w:val="007A7053"/>
    <w:rsid w:val="007A7C8D"/>
    <w:rsid w:val="007C75C4"/>
    <w:rsid w:val="007C7779"/>
    <w:rsid w:val="007D065E"/>
    <w:rsid w:val="007D0AFC"/>
    <w:rsid w:val="007D5F98"/>
    <w:rsid w:val="007D6E06"/>
    <w:rsid w:val="007D762A"/>
    <w:rsid w:val="007F25CF"/>
    <w:rsid w:val="007F4F81"/>
    <w:rsid w:val="007F60C0"/>
    <w:rsid w:val="007F6F03"/>
    <w:rsid w:val="00802920"/>
    <w:rsid w:val="00822AD6"/>
    <w:rsid w:val="00827CD3"/>
    <w:rsid w:val="008305AE"/>
    <w:rsid w:val="00837475"/>
    <w:rsid w:val="008453F0"/>
    <w:rsid w:val="00845803"/>
    <w:rsid w:val="00853B26"/>
    <w:rsid w:val="008543EC"/>
    <w:rsid w:val="00863148"/>
    <w:rsid w:val="00876E7F"/>
    <w:rsid w:val="0088731D"/>
    <w:rsid w:val="00892899"/>
    <w:rsid w:val="008944B1"/>
    <w:rsid w:val="00896E6C"/>
    <w:rsid w:val="008A343F"/>
    <w:rsid w:val="008B7AA4"/>
    <w:rsid w:val="008C2A7C"/>
    <w:rsid w:val="008C3F59"/>
    <w:rsid w:val="008C4614"/>
    <w:rsid w:val="008D1BF0"/>
    <w:rsid w:val="008D78DE"/>
    <w:rsid w:val="009050A1"/>
    <w:rsid w:val="00914979"/>
    <w:rsid w:val="0091577A"/>
    <w:rsid w:val="00921F63"/>
    <w:rsid w:val="00925908"/>
    <w:rsid w:val="009317EB"/>
    <w:rsid w:val="009343AE"/>
    <w:rsid w:val="009357F4"/>
    <w:rsid w:val="00952895"/>
    <w:rsid w:val="0095762C"/>
    <w:rsid w:val="009661BE"/>
    <w:rsid w:val="009671FC"/>
    <w:rsid w:val="00973ABC"/>
    <w:rsid w:val="00973B58"/>
    <w:rsid w:val="00974DB9"/>
    <w:rsid w:val="009833FC"/>
    <w:rsid w:val="009A0269"/>
    <w:rsid w:val="009A102F"/>
    <w:rsid w:val="009A591E"/>
    <w:rsid w:val="009B1901"/>
    <w:rsid w:val="009B2B4C"/>
    <w:rsid w:val="009B4EA5"/>
    <w:rsid w:val="009B6323"/>
    <w:rsid w:val="009C1CD3"/>
    <w:rsid w:val="009C4333"/>
    <w:rsid w:val="009C5ED2"/>
    <w:rsid w:val="009D0511"/>
    <w:rsid w:val="009E3C49"/>
    <w:rsid w:val="009E6CF2"/>
    <w:rsid w:val="009F52A5"/>
    <w:rsid w:val="00A12102"/>
    <w:rsid w:val="00A16683"/>
    <w:rsid w:val="00A24BC5"/>
    <w:rsid w:val="00A25EA1"/>
    <w:rsid w:val="00A32373"/>
    <w:rsid w:val="00A332E5"/>
    <w:rsid w:val="00A34043"/>
    <w:rsid w:val="00A34CF8"/>
    <w:rsid w:val="00A47CF8"/>
    <w:rsid w:val="00A509DE"/>
    <w:rsid w:val="00A52B11"/>
    <w:rsid w:val="00A54875"/>
    <w:rsid w:val="00A6182E"/>
    <w:rsid w:val="00A71BAE"/>
    <w:rsid w:val="00A733EB"/>
    <w:rsid w:val="00A85A97"/>
    <w:rsid w:val="00A963E3"/>
    <w:rsid w:val="00A97FCE"/>
    <w:rsid w:val="00AA4719"/>
    <w:rsid w:val="00AA5A5C"/>
    <w:rsid w:val="00AB0F20"/>
    <w:rsid w:val="00AB43A4"/>
    <w:rsid w:val="00AB4806"/>
    <w:rsid w:val="00AC3E0E"/>
    <w:rsid w:val="00AD7758"/>
    <w:rsid w:val="00AE49A4"/>
    <w:rsid w:val="00AF1369"/>
    <w:rsid w:val="00AF4F42"/>
    <w:rsid w:val="00B03481"/>
    <w:rsid w:val="00B03974"/>
    <w:rsid w:val="00B11179"/>
    <w:rsid w:val="00B1177B"/>
    <w:rsid w:val="00B132C0"/>
    <w:rsid w:val="00B15C8C"/>
    <w:rsid w:val="00B23852"/>
    <w:rsid w:val="00B43268"/>
    <w:rsid w:val="00B4663C"/>
    <w:rsid w:val="00B676F6"/>
    <w:rsid w:val="00B7100F"/>
    <w:rsid w:val="00B731E4"/>
    <w:rsid w:val="00B813E8"/>
    <w:rsid w:val="00B826A8"/>
    <w:rsid w:val="00B837AC"/>
    <w:rsid w:val="00B841FC"/>
    <w:rsid w:val="00B91E2E"/>
    <w:rsid w:val="00B91ED6"/>
    <w:rsid w:val="00B934E6"/>
    <w:rsid w:val="00BA3D6F"/>
    <w:rsid w:val="00BA596A"/>
    <w:rsid w:val="00BB14BA"/>
    <w:rsid w:val="00BB3737"/>
    <w:rsid w:val="00BB48F0"/>
    <w:rsid w:val="00BC760D"/>
    <w:rsid w:val="00BC7C1B"/>
    <w:rsid w:val="00BD2998"/>
    <w:rsid w:val="00BE52C5"/>
    <w:rsid w:val="00BF037A"/>
    <w:rsid w:val="00BF0C09"/>
    <w:rsid w:val="00BF26A2"/>
    <w:rsid w:val="00BF5929"/>
    <w:rsid w:val="00C058AE"/>
    <w:rsid w:val="00C10AE3"/>
    <w:rsid w:val="00C23840"/>
    <w:rsid w:val="00C36DB3"/>
    <w:rsid w:val="00C4537D"/>
    <w:rsid w:val="00C52456"/>
    <w:rsid w:val="00C633E0"/>
    <w:rsid w:val="00C63EDB"/>
    <w:rsid w:val="00C70DA9"/>
    <w:rsid w:val="00C75E78"/>
    <w:rsid w:val="00C81DE2"/>
    <w:rsid w:val="00C845A3"/>
    <w:rsid w:val="00CA4776"/>
    <w:rsid w:val="00CB118E"/>
    <w:rsid w:val="00CB57A0"/>
    <w:rsid w:val="00CB72D9"/>
    <w:rsid w:val="00CC6F89"/>
    <w:rsid w:val="00CF4B26"/>
    <w:rsid w:val="00D06EEC"/>
    <w:rsid w:val="00D075BE"/>
    <w:rsid w:val="00D179EE"/>
    <w:rsid w:val="00D24796"/>
    <w:rsid w:val="00D33F97"/>
    <w:rsid w:val="00D34A2C"/>
    <w:rsid w:val="00D36D53"/>
    <w:rsid w:val="00D44674"/>
    <w:rsid w:val="00D449F1"/>
    <w:rsid w:val="00D47C07"/>
    <w:rsid w:val="00D50E42"/>
    <w:rsid w:val="00D52A09"/>
    <w:rsid w:val="00D60F61"/>
    <w:rsid w:val="00D61FC2"/>
    <w:rsid w:val="00D6232E"/>
    <w:rsid w:val="00D63E26"/>
    <w:rsid w:val="00D65C14"/>
    <w:rsid w:val="00D72A48"/>
    <w:rsid w:val="00D737F1"/>
    <w:rsid w:val="00D76220"/>
    <w:rsid w:val="00D7651D"/>
    <w:rsid w:val="00D87CA1"/>
    <w:rsid w:val="00D92F37"/>
    <w:rsid w:val="00D96104"/>
    <w:rsid w:val="00D962B4"/>
    <w:rsid w:val="00DA4CFE"/>
    <w:rsid w:val="00DA7A97"/>
    <w:rsid w:val="00DB027E"/>
    <w:rsid w:val="00DB2A90"/>
    <w:rsid w:val="00DC1CED"/>
    <w:rsid w:val="00DC391F"/>
    <w:rsid w:val="00DC556C"/>
    <w:rsid w:val="00DD6224"/>
    <w:rsid w:val="00DD717F"/>
    <w:rsid w:val="00DD7A6B"/>
    <w:rsid w:val="00DF1D55"/>
    <w:rsid w:val="00DF251A"/>
    <w:rsid w:val="00E008FB"/>
    <w:rsid w:val="00E074D0"/>
    <w:rsid w:val="00E13E7F"/>
    <w:rsid w:val="00E2037A"/>
    <w:rsid w:val="00E21AFC"/>
    <w:rsid w:val="00E25827"/>
    <w:rsid w:val="00E26A0A"/>
    <w:rsid w:val="00E32B51"/>
    <w:rsid w:val="00E362FA"/>
    <w:rsid w:val="00E36FBA"/>
    <w:rsid w:val="00E3779C"/>
    <w:rsid w:val="00E40433"/>
    <w:rsid w:val="00E45A6C"/>
    <w:rsid w:val="00E47D87"/>
    <w:rsid w:val="00E50017"/>
    <w:rsid w:val="00E5030C"/>
    <w:rsid w:val="00E56C33"/>
    <w:rsid w:val="00E56D73"/>
    <w:rsid w:val="00E57D50"/>
    <w:rsid w:val="00E61090"/>
    <w:rsid w:val="00E6345D"/>
    <w:rsid w:val="00E63538"/>
    <w:rsid w:val="00E64DCA"/>
    <w:rsid w:val="00E669C8"/>
    <w:rsid w:val="00E731A2"/>
    <w:rsid w:val="00E75627"/>
    <w:rsid w:val="00E9140A"/>
    <w:rsid w:val="00EA45A0"/>
    <w:rsid w:val="00EC5ADB"/>
    <w:rsid w:val="00EC61D9"/>
    <w:rsid w:val="00ED1028"/>
    <w:rsid w:val="00ED3748"/>
    <w:rsid w:val="00ED427D"/>
    <w:rsid w:val="00EE059C"/>
    <w:rsid w:val="00EE4798"/>
    <w:rsid w:val="00EE6B43"/>
    <w:rsid w:val="00EE7B0F"/>
    <w:rsid w:val="00EF17DF"/>
    <w:rsid w:val="00F03566"/>
    <w:rsid w:val="00F03F4F"/>
    <w:rsid w:val="00F042EF"/>
    <w:rsid w:val="00F101CA"/>
    <w:rsid w:val="00F10F8D"/>
    <w:rsid w:val="00F124AF"/>
    <w:rsid w:val="00F13C8F"/>
    <w:rsid w:val="00F25D57"/>
    <w:rsid w:val="00F32BBC"/>
    <w:rsid w:val="00F34096"/>
    <w:rsid w:val="00F34DC8"/>
    <w:rsid w:val="00F36097"/>
    <w:rsid w:val="00F36CE8"/>
    <w:rsid w:val="00F4151E"/>
    <w:rsid w:val="00F546D6"/>
    <w:rsid w:val="00F84096"/>
    <w:rsid w:val="00F90412"/>
    <w:rsid w:val="00F90DDF"/>
    <w:rsid w:val="00F91460"/>
    <w:rsid w:val="00F9312C"/>
    <w:rsid w:val="00F9558B"/>
    <w:rsid w:val="00FA0EA8"/>
    <w:rsid w:val="00FA56C5"/>
    <w:rsid w:val="00FA5B51"/>
    <w:rsid w:val="00FC465D"/>
    <w:rsid w:val="00FC4A37"/>
    <w:rsid w:val="00FC4D7A"/>
    <w:rsid w:val="00FC565F"/>
    <w:rsid w:val="00FC6EBF"/>
    <w:rsid w:val="00FC70D5"/>
    <w:rsid w:val="00FC7729"/>
    <w:rsid w:val="00FC7FD0"/>
    <w:rsid w:val="00FD1794"/>
    <w:rsid w:val="00FD63EC"/>
    <w:rsid w:val="00FD7C5D"/>
    <w:rsid w:val="00FE2306"/>
    <w:rsid w:val="00FE54AA"/>
    <w:rsid w:val="00FE6CEC"/>
    <w:rsid w:val="00FF4F98"/>
    <w:rsid w:val="00FF7A7E"/>
    <w:rsid w:val="08545FE1"/>
    <w:rsid w:val="08DC6D36"/>
    <w:rsid w:val="09AE47D4"/>
    <w:rsid w:val="10177DEE"/>
    <w:rsid w:val="113C085D"/>
    <w:rsid w:val="12311B24"/>
    <w:rsid w:val="1BCE6AAF"/>
    <w:rsid w:val="25066147"/>
    <w:rsid w:val="25E0240F"/>
    <w:rsid w:val="268A1E21"/>
    <w:rsid w:val="29E17C08"/>
    <w:rsid w:val="2B376176"/>
    <w:rsid w:val="2B4E71F5"/>
    <w:rsid w:val="2B6425B3"/>
    <w:rsid w:val="2E1F63EE"/>
    <w:rsid w:val="2F182E84"/>
    <w:rsid w:val="30BA050B"/>
    <w:rsid w:val="31735907"/>
    <w:rsid w:val="3618060C"/>
    <w:rsid w:val="394E4594"/>
    <w:rsid w:val="3FA02558"/>
    <w:rsid w:val="42B3033F"/>
    <w:rsid w:val="45B045AD"/>
    <w:rsid w:val="471E69A2"/>
    <w:rsid w:val="4B5262D1"/>
    <w:rsid w:val="4C3E736D"/>
    <w:rsid w:val="4CF22B59"/>
    <w:rsid w:val="4DB018F2"/>
    <w:rsid w:val="4F457274"/>
    <w:rsid w:val="50752EAE"/>
    <w:rsid w:val="54432624"/>
    <w:rsid w:val="58E55F55"/>
    <w:rsid w:val="5CF56690"/>
    <w:rsid w:val="5DFC6CC1"/>
    <w:rsid w:val="5E52211F"/>
    <w:rsid w:val="614B742C"/>
    <w:rsid w:val="70013B5C"/>
    <w:rsid w:val="779B0040"/>
    <w:rsid w:val="788E3EA6"/>
    <w:rsid w:val="7A2B5A20"/>
    <w:rsid w:val="7CAA235F"/>
    <w:rsid w:val="7CAE4C0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5B"/>
    <w:pPr>
      <w:widowControl w:val="0"/>
      <w:jc w:val="both"/>
    </w:pPr>
    <w:rPr>
      <w:rFonts w:cs="Calibri"/>
      <w:szCs w:val="21"/>
    </w:rPr>
  </w:style>
  <w:style w:type="paragraph" w:styleId="Heading1">
    <w:name w:val="heading 1"/>
    <w:basedOn w:val="Normal"/>
    <w:next w:val="Normal"/>
    <w:link w:val="Heading1Char"/>
    <w:uiPriority w:val="99"/>
    <w:qFormat/>
    <w:rsid w:val="006F615B"/>
    <w:pPr>
      <w:keepNext/>
      <w:keepLines/>
      <w:spacing w:line="360" w:lineRule="auto"/>
      <w:ind w:leftChars="100" w:left="100" w:rightChars="100" w:right="100"/>
      <w:jc w:val="left"/>
      <w:outlineLvl w:val="0"/>
    </w:pPr>
    <w:rPr>
      <w:b/>
      <w:bCs/>
      <w:kern w:val="44"/>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9B0"/>
    <w:rPr>
      <w:rFonts w:cs="Calibri"/>
      <w:b/>
      <w:bCs/>
      <w:kern w:val="44"/>
      <w:sz w:val="44"/>
      <w:szCs w:val="44"/>
    </w:rPr>
  </w:style>
  <w:style w:type="paragraph" w:styleId="Date">
    <w:name w:val="Date"/>
    <w:basedOn w:val="Normal"/>
    <w:next w:val="Normal"/>
    <w:link w:val="DateChar"/>
    <w:uiPriority w:val="99"/>
    <w:semiHidden/>
    <w:rsid w:val="006F615B"/>
    <w:pPr>
      <w:ind w:leftChars="2500" w:left="100"/>
    </w:pPr>
  </w:style>
  <w:style w:type="character" w:customStyle="1" w:styleId="DateChar">
    <w:name w:val="Date Char"/>
    <w:basedOn w:val="DefaultParagraphFont"/>
    <w:link w:val="Date"/>
    <w:uiPriority w:val="99"/>
    <w:semiHidden/>
    <w:locked/>
    <w:rsid w:val="006F615B"/>
  </w:style>
  <w:style w:type="paragraph" w:styleId="Footer">
    <w:name w:val="footer"/>
    <w:basedOn w:val="Normal"/>
    <w:link w:val="FooterChar"/>
    <w:uiPriority w:val="99"/>
    <w:rsid w:val="006F615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56BBD"/>
    <w:rPr>
      <w:kern w:val="2"/>
      <w:sz w:val="22"/>
      <w:szCs w:val="22"/>
    </w:rPr>
  </w:style>
  <w:style w:type="paragraph" w:styleId="Header">
    <w:name w:val="header"/>
    <w:basedOn w:val="Normal"/>
    <w:link w:val="HeaderChar"/>
    <w:uiPriority w:val="99"/>
    <w:rsid w:val="006F615B"/>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locked/>
    <w:rsid w:val="00556BBD"/>
    <w:rPr>
      <w:kern w:val="2"/>
      <w:sz w:val="22"/>
      <w:szCs w:val="22"/>
    </w:rPr>
  </w:style>
  <w:style w:type="paragraph" w:customStyle="1" w:styleId="1">
    <w:name w:val="列出段落1"/>
    <w:basedOn w:val="Normal"/>
    <w:uiPriority w:val="99"/>
    <w:rsid w:val="006F615B"/>
    <w:pPr>
      <w:ind w:firstLineChars="200" w:firstLine="420"/>
    </w:pPr>
  </w:style>
  <w:style w:type="paragraph" w:customStyle="1" w:styleId="a">
    <w:name w:val="段"/>
    <w:link w:val="Char"/>
    <w:uiPriority w:val="99"/>
    <w:rsid w:val="006F615B"/>
    <w:pPr>
      <w:autoSpaceDE w:val="0"/>
      <w:autoSpaceDN w:val="0"/>
      <w:ind w:firstLineChars="200" w:firstLine="200"/>
      <w:jc w:val="both"/>
    </w:pPr>
    <w:rPr>
      <w:rFonts w:ascii="宋体" w:hAnsi="Times New Roman" w:cs="宋体"/>
      <w:kern w:val="0"/>
      <w:szCs w:val="21"/>
    </w:rPr>
  </w:style>
  <w:style w:type="paragraph" w:customStyle="1" w:styleId="a0">
    <w:name w:val="二级条标题"/>
    <w:basedOn w:val="a1"/>
    <w:next w:val="a"/>
    <w:uiPriority w:val="99"/>
    <w:rsid w:val="006F615B"/>
    <w:pPr>
      <w:spacing w:line="360" w:lineRule="auto"/>
      <w:outlineLvl w:val="3"/>
    </w:pPr>
    <w:rPr>
      <w:rFonts w:ascii="Times New Roman" w:hAnsi="Times New Roman" w:cs="Times New Roman"/>
      <w:b w:val="0"/>
      <w:bCs w:val="0"/>
      <w:sz w:val="24"/>
      <w:szCs w:val="24"/>
    </w:rPr>
  </w:style>
  <w:style w:type="paragraph" w:customStyle="1" w:styleId="a1">
    <w:name w:val="一级条标题"/>
    <w:next w:val="a"/>
    <w:uiPriority w:val="99"/>
    <w:rsid w:val="006F615B"/>
    <w:pPr>
      <w:outlineLvl w:val="2"/>
    </w:pPr>
    <w:rPr>
      <w:rFonts w:ascii="宋体" w:hAnsi="宋体" w:cs="宋体"/>
      <w:b/>
      <w:bCs/>
      <w:kern w:val="0"/>
      <w:sz w:val="28"/>
      <w:szCs w:val="28"/>
    </w:rPr>
  </w:style>
  <w:style w:type="paragraph" w:styleId="BalloonText">
    <w:name w:val="Balloon Text"/>
    <w:basedOn w:val="Normal"/>
    <w:link w:val="BalloonTextChar"/>
    <w:uiPriority w:val="99"/>
    <w:semiHidden/>
    <w:rsid w:val="003C2ED4"/>
    <w:rPr>
      <w:sz w:val="18"/>
      <w:szCs w:val="18"/>
    </w:rPr>
  </w:style>
  <w:style w:type="character" w:customStyle="1" w:styleId="BalloonTextChar">
    <w:name w:val="Balloon Text Char"/>
    <w:basedOn w:val="DefaultParagraphFont"/>
    <w:link w:val="BalloonText"/>
    <w:uiPriority w:val="99"/>
    <w:semiHidden/>
    <w:locked/>
    <w:rsid w:val="003C2ED4"/>
    <w:rPr>
      <w:kern w:val="2"/>
      <w:sz w:val="18"/>
      <w:szCs w:val="18"/>
    </w:rPr>
  </w:style>
  <w:style w:type="paragraph" w:styleId="Title">
    <w:name w:val="Title"/>
    <w:basedOn w:val="Normal"/>
    <w:next w:val="Normal"/>
    <w:link w:val="TitleChar"/>
    <w:uiPriority w:val="99"/>
    <w:qFormat/>
    <w:rsid w:val="003C2ED4"/>
    <w:pPr>
      <w:spacing w:before="240" w:after="60"/>
      <w:jc w:val="center"/>
      <w:outlineLvl w:val="0"/>
    </w:pPr>
    <w:rPr>
      <w:rFonts w:ascii="Cambria" w:hAnsi="Cambria" w:cs="Cambria"/>
      <w:b/>
      <w:bCs/>
      <w:sz w:val="32"/>
      <w:szCs w:val="32"/>
    </w:rPr>
  </w:style>
  <w:style w:type="character" w:customStyle="1" w:styleId="TitleChar">
    <w:name w:val="Title Char"/>
    <w:basedOn w:val="DefaultParagraphFont"/>
    <w:link w:val="Title"/>
    <w:uiPriority w:val="99"/>
    <w:locked/>
    <w:rsid w:val="003C2ED4"/>
    <w:rPr>
      <w:rFonts w:ascii="Cambria" w:eastAsia="宋体" w:hAnsi="Cambria" w:cs="Cambria"/>
      <w:b/>
      <w:bCs/>
      <w:kern w:val="2"/>
      <w:sz w:val="32"/>
      <w:szCs w:val="32"/>
    </w:rPr>
  </w:style>
  <w:style w:type="character" w:customStyle="1" w:styleId="Char">
    <w:name w:val="段 Char"/>
    <w:link w:val="a"/>
    <w:uiPriority w:val="99"/>
    <w:locked/>
    <w:rsid w:val="003C2ED4"/>
    <w:rPr>
      <w:rFonts w:ascii="宋体" w:eastAsia="宋体" w:hAnsi="Times New Roman" w:cs="宋体"/>
      <w:sz w:val="21"/>
      <w:szCs w:val="21"/>
    </w:rPr>
  </w:style>
  <w:style w:type="paragraph" w:styleId="HTMLPreformatted">
    <w:name w:val="HTML Preformatted"/>
    <w:basedOn w:val="Normal"/>
    <w:link w:val="HTMLPreformattedChar"/>
    <w:uiPriority w:val="99"/>
    <w:rsid w:val="00556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cs="黑体"/>
      <w:sz w:val="20"/>
      <w:szCs w:val="20"/>
    </w:rPr>
  </w:style>
  <w:style w:type="character" w:customStyle="1" w:styleId="HTMLPreformattedChar">
    <w:name w:val="HTML Preformatted Char"/>
    <w:basedOn w:val="DefaultParagraphFont"/>
    <w:link w:val="HTMLPreformatted"/>
    <w:uiPriority w:val="99"/>
    <w:locked/>
    <w:rsid w:val="00556BBD"/>
    <w:rPr>
      <w:rFonts w:ascii="黑体" w:eastAsia="黑体" w:hAnsi="Courier New" w:cs="黑体"/>
      <w:kern w:val="2"/>
    </w:rPr>
  </w:style>
  <w:style w:type="paragraph" w:customStyle="1" w:styleId="a2">
    <w:name w:val="章标题"/>
    <w:next w:val="Normal"/>
    <w:uiPriority w:val="99"/>
    <w:rsid w:val="00556BBD"/>
    <w:pPr>
      <w:spacing w:beforeLines="50" w:afterLines="50"/>
      <w:jc w:val="both"/>
      <w:outlineLvl w:val="1"/>
    </w:pPr>
    <w:rPr>
      <w:rFonts w:ascii="黑体" w:eastAsia="黑体" w:hAnsi="Times New Roman" w:cs="黑体"/>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7.bin"/><Relationship Id="rId68" Type="http://schemas.openxmlformats.org/officeDocument/2006/relationships/footer" Target="footer3.xml"/><Relationship Id="rId84" Type="http://schemas.openxmlformats.org/officeDocument/2006/relationships/oleObject" Target="embeddings/oleObject41.bin"/><Relationship Id="rId89" Type="http://schemas.openxmlformats.org/officeDocument/2006/relationships/oleObject" Target="embeddings/oleObject46.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oleObject" Target="embeddings/oleObject48.bin"/><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2.wmf"/><Relationship Id="rId79" Type="http://schemas.openxmlformats.org/officeDocument/2006/relationships/oleObject" Target="embeddings/oleObject36.bin"/><Relationship Id="rId87" Type="http://schemas.openxmlformats.org/officeDocument/2006/relationships/oleObject" Target="embeddings/oleObject44.bin"/><Relationship Id="rId102" Type="http://schemas.openxmlformats.org/officeDocument/2006/relationships/oleObject" Target="embeddings/oleObject56.bin"/><Relationship Id="rId5" Type="http://schemas.openxmlformats.org/officeDocument/2006/relationships/footnotes" Target="footnotes.xml"/><Relationship Id="rId61" Type="http://schemas.openxmlformats.org/officeDocument/2006/relationships/footer" Target="footer2.xml"/><Relationship Id="rId82" Type="http://schemas.openxmlformats.org/officeDocument/2006/relationships/oleObject" Target="embeddings/oleObject39.bin"/><Relationship Id="rId90" Type="http://schemas.openxmlformats.org/officeDocument/2006/relationships/oleObject" Target="embeddings/oleObject47.bin"/><Relationship Id="rId95" Type="http://schemas.openxmlformats.org/officeDocument/2006/relationships/image" Target="media/image37.wmf"/><Relationship Id="rId19" Type="http://schemas.openxmlformats.org/officeDocument/2006/relationships/image" Target="media/image6.png"/><Relationship Id="rId14" Type="http://schemas.openxmlformats.org/officeDocument/2006/relationships/oleObject" Target="embeddings/oleObject6.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oleObject" Target="embeddings/oleObject35.bin"/><Relationship Id="rId100" Type="http://schemas.openxmlformats.org/officeDocument/2006/relationships/oleObject" Target="embeddings/oleObject54.bin"/><Relationship Id="rId105"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1.wmf"/><Relationship Id="rId80" Type="http://schemas.openxmlformats.org/officeDocument/2006/relationships/oleObject" Target="embeddings/oleObject37.bin"/><Relationship Id="rId85" Type="http://schemas.openxmlformats.org/officeDocument/2006/relationships/oleObject" Target="embeddings/oleObject42.bin"/><Relationship Id="rId93" Type="http://schemas.openxmlformats.org/officeDocument/2006/relationships/image" Target="media/image36.wmf"/><Relationship Id="rId98" Type="http://schemas.openxmlformats.org/officeDocument/2006/relationships/oleObject" Target="embeddings/oleObject5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4.png"/><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7.wmf"/><Relationship Id="rId67" Type="http://schemas.openxmlformats.org/officeDocument/2006/relationships/oleObject" Target="embeddings/oleObject29.bin"/><Relationship Id="rId103" Type="http://schemas.openxmlformats.org/officeDocument/2006/relationships/oleObject" Target="embeddings/oleObject57.bin"/><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1.bin"/><Relationship Id="rId75" Type="http://schemas.openxmlformats.org/officeDocument/2006/relationships/oleObject" Target="embeddings/oleObject34.bin"/><Relationship Id="rId83" Type="http://schemas.openxmlformats.org/officeDocument/2006/relationships/oleObject" Target="embeddings/oleObject40.bin"/><Relationship Id="rId88" Type="http://schemas.openxmlformats.org/officeDocument/2006/relationships/oleObject" Target="embeddings/oleObject45.bin"/><Relationship Id="rId91" Type="http://schemas.openxmlformats.org/officeDocument/2006/relationships/image" Target="media/image35.wmf"/><Relationship Id="rId96" Type="http://schemas.openxmlformats.org/officeDocument/2006/relationships/oleObject" Target="embeddings/oleObject5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7.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footer" Target="footer1.xml"/><Relationship Id="rId65" Type="http://schemas.openxmlformats.org/officeDocument/2006/relationships/oleObject" Target="embeddings/oleObject28.bin"/><Relationship Id="rId73" Type="http://schemas.openxmlformats.org/officeDocument/2006/relationships/oleObject" Target="embeddings/oleObject33.bin"/><Relationship Id="rId78" Type="http://schemas.openxmlformats.org/officeDocument/2006/relationships/image" Target="media/image34.wmf"/><Relationship Id="rId81" Type="http://schemas.openxmlformats.org/officeDocument/2006/relationships/oleObject" Target="embeddings/oleObject38.bin"/><Relationship Id="rId86" Type="http://schemas.openxmlformats.org/officeDocument/2006/relationships/oleObject" Target="embeddings/oleObject43.bin"/><Relationship Id="rId94" Type="http://schemas.openxmlformats.org/officeDocument/2006/relationships/oleObject" Target="embeddings/oleObject49.bin"/><Relationship Id="rId99" Type="http://schemas.openxmlformats.org/officeDocument/2006/relationships/oleObject" Target="embeddings/oleObject53.bin"/><Relationship Id="rId101" Type="http://schemas.openxmlformats.org/officeDocument/2006/relationships/oleObject" Target="embeddings/oleObject55.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image" Target="media/image5.png"/><Relationship Id="rId39" Type="http://schemas.openxmlformats.org/officeDocument/2006/relationships/oleObject" Target="embeddings/oleObject17.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3.wmf"/><Relationship Id="rId97" Type="http://schemas.openxmlformats.org/officeDocument/2006/relationships/oleObject" Target="embeddings/oleObject51.bin"/><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156</TotalTime>
  <Pages>46</Pages>
  <Words>5618</Words>
  <Characters>-32766</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李文杰/陶瓷科/唐山局/HECIQ/aqsiq</dc:creator>
  <cp:keywords/>
  <dc:description/>
  <cp:lastModifiedBy>lenovo</cp:lastModifiedBy>
  <cp:revision>6</cp:revision>
  <dcterms:created xsi:type="dcterms:W3CDTF">2019-03-21T04:00:00Z</dcterms:created>
  <dcterms:modified xsi:type="dcterms:W3CDTF">2019-03-24T01:55:00Z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